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BB" w:rsidRDefault="00795CBB">
      <w:pPr>
        <w:widowControl/>
        <w:spacing w:line="560" w:lineRule="exact"/>
        <w:jc w:val="center"/>
        <w:rPr>
          <w:rFonts w:asciiTheme="minorEastAsia" w:hAnsiTheme="minorEastAsia"/>
          <w:b/>
          <w:kern w:val="0"/>
          <w:sz w:val="72"/>
        </w:rPr>
      </w:pPr>
    </w:p>
    <w:p w:rsidR="00795CBB" w:rsidRDefault="00795CBB">
      <w:pPr>
        <w:widowControl/>
        <w:spacing w:line="560" w:lineRule="exact"/>
        <w:jc w:val="center"/>
        <w:rPr>
          <w:rFonts w:asciiTheme="minorEastAsia" w:hAnsiTheme="minorEastAsia"/>
          <w:b/>
          <w:kern w:val="0"/>
          <w:sz w:val="72"/>
        </w:rPr>
      </w:pPr>
    </w:p>
    <w:p w:rsidR="00795CBB" w:rsidRDefault="00795CBB">
      <w:pPr>
        <w:widowControl/>
        <w:spacing w:line="560" w:lineRule="exact"/>
        <w:jc w:val="center"/>
        <w:rPr>
          <w:rFonts w:asciiTheme="minorEastAsia" w:hAnsiTheme="minorEastAsia"/>
          <w:b/>
          <w:kern w:val="0"/>
          <w:sz w:val="72"/>
        </w:rPr>
      </w:pPr>
    </w:p>
    <w:p w:rsidR="00795CBB" w:rsidRDefault="00BF5C9B">
      <w:pPr>
        <w:widowControl/>
        <w:spacing w:line="1320" w:lineRule="exact"/>
        <w:jc w:val="center"/>
        <w:rPr>
          <w:rFonts w:asciiTheme="minorEastAsia" w:hAnsiTheme="minorEastAsia"/>
          <w:b/>
          <w:kern w:val="0"/>
          <w:sz w:val="84"/>
        </w:rPr>
      </w:pPr>
      <w:r>
        <w:rPr>
          <w:rFonts w:asciiTheme="minorEastAsia" w:hAnsiTheme="minorEastAsia" w:hint="eastAsia"/>
          <w:b/>
          <w:kern w:val="0"/>
          <w:sz w:val="84"/>
        </w:rPr>
        <w:t>竞争性</w:t>
      </w:r>
      <w:r w:rsidR="007068FC">
        <w:rPr>
          <w:rFonts w:asciiTheme="minorEastAsia" w:hAnsiTheme="minorEastAsia" w:hint="eastAsia"/>
          <w:b/>
          <w:kern w:val="0"/>
          <w:sz w:val="84"/>
        </w:rPr>
        <w:t>磋商</w:t>
      </w:r>
      <w:r>
        <w:rPr>
          <w:rFonts w:asciiTheme="minorEastAsia" w:hAnsiTheme="minorEastAsia" w:hint="eastAsia"/>
          <w:b/>
          <w:kern w:val="0"/>
          <w:sz w:val="84"/>
        </w:rPr>
        <w:t>文件</w:t>
      </w:r>
    </w:p>
    <w:p w:rsidR="00795CBB" w:rsidRDefault="00795CBB">
      <w:pPr>
        <w:widowControl/>
        <w:spacing w:line="1320" w:lineRule="exact"/>
        <w:jc w:val="center"/>
        <w:rPr>
          <w:rFonts w:asciiTheme="minorEastAsia" w:hAnsiTheme="minorEastAsia"/>
          <w:b/>
          <w:kern w:val="0"/>
          <w:sz w:val="84"/>
        </w:rPr>
      </w:pPr>
    </w:p>
    <w:p w:rsidR="00795CBB" w:rsidRDefault="00795CBB">
      <w:pPr>
        <w:widowControl/>
        <w:spacing w:line="1320" w:lineRule="exact"/>
        <w:jc w:val="center"/>
        <w:rPr>
          <w:rFonts w:asciiTheme="minorEastAsia" w:hAnsiTheme="minorEastAsia"/>
          <w:b/>
          <w:kern w:val="0"/>
          <w:sz w:val="84"/>
        </w:rPr>
      </w:pPr>
    </w:p>
    <w:p w:rsidR="00795CBB" w:rsidRDefault="00795CBB">
      <w:pPr>
        <w:widowControl/>
        <w:spacing w:line="1320" w:lineRule="exact"/>
        <w:jc w:val="center"/>
        <w:rPr>
          <w:rFonts w:asciiTheme="minorEastAsia" w:hAnsiTheme="minorEastAsia"/>
          <w:b/>
          <w:kern w:val="0"/>
          <w:sz w:val="84"/>
        </w:rPr>
      </w:pPr>
    </w:p>
    <w:p w:rsidR="00795CBB" w:rsidRDefault="00795CBB">
      <w:pPr>
        <w:widowControl/>
        <w:spacing w:line="1320" w:lineRule="exact"/>
        <w:jc w:val="center"/>
        <w:rPr>
          <w:rFonts w:asciiTheme="minorEastAsia" w:hAnsiTheme="minorEastAsia"/>
          <w:b/>
          <w:kern w:val="0"/>
          <w:sz w:val="84"/>
        </w:rPr>
      </w:pPr>
    </w:p>
    <w:p w:rsidR="00795CBB" w:rsidRDefault="0006592D">
      <w:pPr>
        <w:widowControl/>
        <w:spacing w:line="520" w:lineRule="exact"/>
        <w:ind w:firstLineChars="100" w:firstLine="321"/>
        <w:jc w:val="left"/>
        <w:rPr>
          <w:rFonts w:asciiTheme="minorEastAsia" w:hAnsiTheme="minorEastAsia"/>
          <w:b/>
          <w:kern w:val="0"/>
          <w:sz w:val="32"/>
          <w:szCs w:val="32"/>
        </w:rPr>
      </w:pPr>
      <w:r>
        <w:rPr>
          <w:rFonts w:asciiTheme="minorEastAsia" w:hAnsiTheme="minorEastAsia" w:hint="eastAsia"/>
          <w:b/>
          <w:kern w:val="0"/>
          <w:sz w:val="32"/>
          <w:szCs w:val="32"/>
        </w:rPr>
        <w:t>采购</w:t>
      </w:r>
      <w:r w:rsidR="00BF5C9B">
        <w:rPr>
          <w:rFonts w:asciiTheme="minorEastAsia" w:hAnsiTheme="minorEastAsia" w:hint="eastAsia"/>
          <w:b/>
          <w:kern w:val="0"/>
          <w:sz w:val="32"/>
          <w:szCs w:val="32"/>
        </w:rPr>
        <w:t>编号：</w:t>
      </w:r>
      <w:r w:rsidR="009D005F">
        <w:rPr>
          <w:rFonts w:asciiTheme="minorEastAsia" w:hAnsiTheme="minorEastAsia"/>
          <w:b/>
          <w:kern w:val="0"/>
          <w:sz w:val="32"/>
          <w:szCs w:val="32"/>
        </w:rPr>
        <w:t>SZQY2020-TC-G-</w:t>
      </w:r>
      <w:r w:rsidR="008E08B8">
        <w:rPr>
          <w:rFonts w:asciiTheme="minorEastAsia" w:hAnsiTheme="minorEastAsia"/>
          <w:b/>
          <w:kern w:val="0"/>
          <w:sz w:val="32"/>
          <w:szCs w:val="32"/>
        </w:rPr>
        <w:t>0639</w:t>
      </w:r>
    </w:p>
    <w:p w:rsidR="00795CBB" w:rsidRDefault="00BF5C9B" w:rsidP="0006592D">
      <w:pPr>
        <w:widowControl/>
        <w:spacing w:line="520" w:lineRule="exact"/>
        <w:ind w:leftChars="50" w:left="105" w:firstLineChars="63" w:firstLine="202"/>
        <w:jc w:val="left"/>
        <w:rPr>
          <w:rFonts w:asciiTheme="minorEastAsia" w:hAnsiTheme="minorEastAsia"/>
          <w:b/>
          <w:kern w:val="0"/>
          <w:sz w:val="32"/>
          <w:szCs w:val="32"/>
        </w:rPr>
      </w:pPr>
      <w:r>
        <w:rPr>
          <w:rFonts w:asciiTheme="minorEastAsia" w:hAnsiTheme="minorEastAsia" w:hint="eastAsia"/>
          <w:b/>
          <w:kern w:val="0"/>
          <w:sz w:val="32"/>
          <w:szCs w:val="32"/>
        </w:rPr>
        <w:t>采购内容：</w:t>
      </w:r>
      <w:r w:rsidR="00A613CA">
        <w:rPr>
          <w:rFonts w:asciiTheme="minorEastAsia" w:hAnsiTheme="minorEastAsia" w:hint="eastAsia"/>
          <w:b/>
          <w:sz w:val="32"/>
          <w:szCs w:val="32"/>
        </w:rPr>
        <w:t>太仓市科学技术局梦工厂运营服务项目</w:t>
      </w:r>
    </w:p>
    <w:p w:rsidR="00795CBB" w:rsidRDefault="00BF5C9B">
      <w:pPr>
        <w:widowControl/>
        <w:spacing w:line="520" w:lineRule="exact"/>
        <w:ind w:firstLineChars="100" w:firstLine="321"/>
        <w:jc w:val="left"/>
        <w:rPr>
          <w:rFonts w:asciiTheme="minorEastAsia" w:hAnsiTheme="minorEastAsia"/>
          <w:b/>
          <w:kern w:val="0"/>
          <w:sz w:val="32"/>
          <w:szCs w:val="32"/>
        </w:rPr>
      </w:pPr>
      <w:r>
        <w:rPr>
          <w:rFonts w:asciiTheme="minorEastAsia" w:hAnsiTheme="minorEastAsia" w:hint="eastAsia"/>
          <w:b/>
          <w:kern w:val="0"/>
          <w:sz w:val="32"/>
          <w:szCs w:val="32"/>
        </w:rPr>
        <w:t>采购单位：</w:t>
      </w:r>
      <w:r w:rsidR="00BD4CF9" w:rsidRPr="00BD4CF9">
        <w:rPr>
          <w:rFonts w:asciiTheme="minorEastAsia" w:hAnsiTheme="minorEastAsia" w:hint="eastAsia"/>
          <w:b/>
          <w:kern w:val="0"/>
          <w:sz w:val="32"/>
          <w:szCs w:val="32"/>
        </w:rPr>
        <w:t>太仓市科学技术局</w:t>
      </w:r>
    </w:p>
    <w:p w:rsidR="00795CBB" w:rsidRDefault="00BF5C9B">
      <w:pPr>
        <w:widowControl/>
        <w:spacing w:line="520" w:lineRule="exact"/>
        <w:ind w:firstLineChars="100" w:firstLine="321"/>
        <w:jc w:val="left"/>
        <w:rPr>
          <w:rFonts w:asciiTheme="minorEastAsia" w:hAnsiTheme="minorEastAsia"/>
          <w:b/>
          <w:kern w:val="0"/>
          <w:sz w:val="32"/>
          <w:szCs w:val="32"/>
        </w:rPr>
      </w:pPr>
      <w:r>
        <w:rPr>
          <w:rFonts w:asciiTheme="minorEastAsia" w:hAnsiTheme="minorEastAsia" w:hint="eastAsia"/>
          <w:b/>
          <w:kern w:val="0"/>
          <w:sz w:val="32"/>
          <w:szCs w:val="32"/>
        </w:rPr>
        <w:t>项目类别：</w:t>
      </w:r>
      <w:r w:rsidR="00E40AA9">
        <w:rPr>
          <w:rFonts w:asciiTheme="minorEastAsia" w:hAnsiTheme="minorEastAsia" w:hint="eastAsia"/>
          <w:b/>
          <w:kern w:val="0"/>
          <w:sz w:val="32"/>
          <w:szCs w:val="32"/>
        </w:rPr>
        <w:t>服务</w:t>
      </w:r>
      <w:r>
        <w:rPr>
          <w:rFonts w:asciiTheme="minorEastAsia" w:hAnsiTheme="minorEastAsia" w:hint="eastAsia"/>
          <w:b/>
          <w:kern w:val="0"/>
          <w:sz w:val="32"/>
          <w:szCs w:val="32"/>
        </w:rPr>
        <w:t>类</w:t>
      </w:r>
    </w:p>
    <w:p w:rsidR="00795CBB" w:rsidRDefault="00BF5C9B">
      <w:pPr>
        <w:widowControl/>
        <w:spacing w:line="520" w:lineRule="exact"/>
        <w:ind w:firstLineChars="100" w:firstLine="321"/>
        <w:jc w:val="left"/>
        <w:rPr>
          <w:rFonts w:asciiTheme="minorEastAsia" w:hAnsiTheme="minorEastAsia"/>
          <w:b/>
          <w:kern w:val="0"/>
          <w:sz w:val="32"/>
          <w:szCs w:val="32"/>
        </w:rPr>
      </w:pPr>
      <w:r>
        <w:rPr>
          <w:rFonts w:asciiTheme="minorEastAsia" w:hAnsiTheme="minorEastAsia" w:hint="eastAsia"/>
          <w:b/>
          <w:kern w:val="0"/>
          <w:sz w:val="32"/>
          <w:szCs w:val="32"/>
        </w:rPr>
        <w:t>招标代理机构：苏州市群益工程顾问有限责任公司</w:t>
      </w:r>
    </w:p>
    <w:p w:rsidR="00795CBB" w:rsidRDefault="00795CBB">
      <w:pPr>
        <w:widowControl/>
        <w:spacing w:line="520" w:lineRule="exact"/>
        <w:ind w:firstLineChars="1000" w:firstLine="3213"/>
        <w:rPr>
          <w:rFonts w:asciiTheme="minorEastAsia" w:hAnsiTheme="minorEastAsia"/>
          <w:b/>
          <w:kern w:val="0"/>
          <w:sz w:val="32"/>
          <w:szCs w:val="32"/>
        </w:rPr>
      </w:pPr>
    </w:p>
    <w:p w:rsidR="00A613CA" w:rsidRDefault="00A613CA">
      <w:pPr>
        <w:widowControl/>
        <w:spacing w:line="520" w:lineRule="exact"/>
        <w:ind w:firstLineChars="1000" w:firstLine="3213"/>
        <w:rPr>
          <w:rFonts w:asciiTheme="minorEastAsia" w:hAnsiTheme="minorEastAsia"/>
          <w:b/>
          <w:kern w:val="0"/>
          <w:sz w:val="32"/>
          <w:szCs w:val="32"/>
        </w:rPr>
      </w:pPr>
    </w:p>
    <w:p w:rsidR="00795CBB" w:rsidRDefault="00BF5C9B">
      <w:pPr>
        <w:widowControl/>
        <w:spacing w:line="520" w:lineRule="exact"/>
        <w:ind w:firstLineChars="1000" w:firstLine="3213"/>
        <w:rPr>
          <w:rFonts w:asciiTheme="minorEastAsia" w:hAnsiTheme="minorEastAsia"/>
          <w:b/>
          <w:kern w:val="0"/>
          <w:sz w:val="32"/>
          <w:szCs w:val="32"/>
        </w:rPr>
        <w:sectPr w:rsidR="00795CBB">
          <w:headerReference w:type="default" r:id="rId9"/>
          <w:footerReference w:type="even" r:id="rId10"/>
          <w:footerReference w:type="default" r:id="rId11"/>
          <w:headerReference w:type="first" r:id="rId12"/>
          <w:pgSz w:w="11906" w:h="16838"/>
          <w:pgMar w:top="1134" w:right="1133" w:bottom="1134" w:left="1508" w:header="569" w:footer="675" w:gutter="0"/>
          <w:pgNumType w:start="0"/>
          <w:cols w:space="720"/>
          <w:docGrid w:linePitch="380" w:charSpace="-5735"/>
        </w:sectPr>
      </w:pPr>
      <w:r>
        <w:rPr>
          <w:rFonts w:asciiTheme="minorEastAsia" w:hAnsiTheme="minorEastAsia" w:hint="eastAsia"/>
          <w:b/>
          <w:kern w:val="0"/>
          <w:sz w:val="32"/>
          <w:szCs w:val="32"/>
        </w:rPr>
        <w:t>二○</w:t>
      </w:r>
      <w:r w:rsidR="00153DE4">
        <w:rPr>
          <w:rFonts w:asciiTheme="minorEastAsia" w:hAnsiTheme="minorEastAsia" w:hint="eastAsia"/>
          <w:b/>
          <w:kern w:val="0"/>
          <w:sz w:val="32"/>
          <w:szCs w:val="32"/>
        </w:rPr>
        <w:t>二〇</w:t>
      </w:r>
      <w:r>
        <w:rPr>
          <w:rFonts w:asciiTheme="minorEastAsia" w:hAnsiTheme="minorEastAsia" w:hint="eastAsia"/>
          <w:b/>
          <w:kern w:val="0"/>
          <w:sz w:val="32"/>
          <w:szCs w:val="32"/>
        </w:rPr>
        <w:t>年</w:t>
      </w:r>
      <w:r w:rsidR="009D005F">
        <w:rPr>
          <w:rFonts w:asciiTheme="minorEastAsia" w:hAnsiTheme="minorEastAsia" w:hint="eastAsia"/>
          <w:b/>
          <w:kern w:val="0"/>
          <w:sz w:val="32"/>
          <w:szCs w:val="32"/>
        </w:rPr>
        <w:t>六</w:t>
      </w:r>
      <w:r>
        <w:rPr>
          <w:rFonts w:asciiTheme="minorEastAsia" w:hAnsiTheme="minorEastAsia" w:hint="eastAsia"/>
          <w:b/>
          <w:kern w:val="0"/>
          <w:sz w:val="32"/>
          <w:szCs w:val="32"/>
        </w:rPr>
        <w:t>月</w:t>
      </w:r>
    </w:p>
    <w:p w:rsidR="00795CBB" w:rsidRDefault="00795CBB">
      <w:pPr>
        <w:pStyle w:val="10"/>
        <w:tabs>
          <w:tab w:val="right" w:leader="dot" w:pos="9255"/>
        </w:tabs>
        <w:rPr>
          <w:rFonts w:asciiTheme="minorEastAsia" w:eastAsiaTheme="minorEastAsia" w:hAnsiTheme="minorEastAsia"/>
          <w:b/>
          <w:sz w:val="44"/>
          <w:szCs w:val="44"/>
        </w:rPr>
      </w:pPr>
    </w:p>
    <w:p w:rsidR="00795CBB" w:rsidRDefault="00BF5C9B">
      <w:pPr>
        <w:pStyle w:val="af5"/>
        <w:rPr>
          <w:sz w:val="44"/>
          <w:szCs w:val="44"/>
        </w:rPr>
      </w:pPr>
      <w:r>
        <w:rPr>
          <w:rFonts w:hint="eastAsia"/>
          <w:sz w:val="44"/>
          <w:szCs w:val="44"/>
        </w:rPr>
        <w:t>目</w:t>
      </w:r>
      <w:r>
        <w:rPr>
          <w:rFonts w:hint="eastAsia"/>
          <w:sz w:val="44"/>
          <w:szCs w:val="44"/>
        </w:rPr>
        <w:t xml:space="preserve">  </w:t>
      </w:r>
      <w:r>
        <w:rPr>
          <w:rFonts w:hint="eastAsia"/>
          <w:sz w:val="44"/>
          <w:szCs w:val="44"/>
        </w:rPr>
        <w:t>录</w:t>
      </w:r>
    </w:p>
    <w:p w:rsidR="00795CBB" w:rsidRDefault="00795CBB">
      <w:pPr>
        <w:rPr>
          <w:sz w:val="30"/>
          <w:szCs w:val="30"/>
        </w:rPr>
      </w:pPr>
    </w:p>
    <w:p w:rsidR="00795CBB" w:rsidRDefault="00BF5C9B">
      <w:pPr>
        <w:spacing w:line="360" w:lineRule="auto"/>
        <w:ind w:firstLineChars="303" w:firstLine="848"/>
        <w:rPr>
          <w:sz w:val="28"/>
          <w:szCs w:val="28"/>
        </w:rPr>
      </w:pPr>
      <w:r>
        <w:rPr>
          <w:rFonts w:hint="eastAsia"/>
          <w:sz w:val="28"/>
          <w:szCs w:val="28"/>
        </w:rPr>
        <w:t>第一章</w:t>
      </w:r>
      <w:r w:rsidR="007068FC">
        <w:rPr>
          <w:rFonts w:hint="eastAsia"/>
          <w:sz w:val="28"/>
          <w:szCs w:val="28"/>
        </w:rPr>
        <w:t xml:space="preserve"> </w:t>
      </w:r>
      <w:r w:rsidR="007068FC">
        <w:rPr>
          <w:rFonts w:hint="eastAsia"/>
          <w:sz w:val="28"/>
          <w:szCs w:val="28"/>
        </w:rPr>
        <w:t>磋商</w:t>
      </w:r>
      <w:r>
        <w:rPr>
          <w:rFonts w:hint="eastAsia"/>
          <w:sz w:val="28"/>
          <w:szCs w:val="28"/>
        </w:rPr>
        <w:t>邀请函</w:t>
      </w:r>
    </w:p>
    <w:p w:rsidR="00795CBB" w:rsidRDefault="00BF5C9B">
      <w:pPr>
        <w:spacing w:line="360" w:lineRule="auto"/>
        <w:ind w:firstLineChars="303" w:firstLine="848"/>
        <w:rPr>
          <w:sz w:val="28"/>
          <w:szCs w:val="28"/>
        </w:rPr>
      </w:pPr>
      <w:r>
        <w:rPr>
          <w:rFonts w:hint="eastAsia"/>
          <w:sz w:val="28"/>
          <w:szCs w:val="28"/>
        </w:rPr>
        <w:t>第二章</w:t>
      </w:r>
      <w:r>
        <w:rPr>
          <w:rFonts w:hint="eastAsia"/>
          <w:sz w:val="28"/>
          <w:szCs w:val="28"/>
        </w:rPr>
        <w:t xml:space="preserve"> </w:t>
      </w:r>
      <w:r>
        <w:rPr>
          <w:rFonts w:hint="eastAsia"/>
          <w:sz w:val="28"/>
          <w:szCs w:val="28"/>
        </w:rPr>
        <w:t>供应商须知</w:t>
      </w:r>
    </w:p>
    <w:p w:rsidR="00795CBB" w:rsidRDefault="00BF5C9B">
      <w:pPr>
        <w:spacing w:line="360" w:lineRule="auto"/>
        <w:ind w:firstLineChars="303" w:firstLine="848"/>
        <w:rPr>
          <w:sz w:val="28"/>
          <w:szCs w:val="28"/>
        </w:rPr>
      </w:pPr>
      <w:r>
        <w:rPr>
          <w:rFonts w:hint="eastAsia"/>
          <w:sz w:val="28"/>
          <w:szCs w:val="28"/>
        </w:rPr>
        <w:t>第三章</w:t>
      </w:r>
      <w:r>
        <w:rPr>
          <w:rFonts w:hint="eastAsia"/>
          <w:sz w:val="28"/>
          <w:szCs w:val="28"/>
        </w:rPr>
        <w:t xml:space="preserve"> </w:t>
      </w:r>
      <w:r w:rsidR="007068FC">
        <w:rPr>
          <w:rFonts w:hint="eastAsia"/>
          <w:sz w:val="28"/>
          <w:szCs w:val="28"/>
        </w:rPr>
        <w:t>磋商</w:t>
      </w:r>
      <w:r>
        <w:rPr>
          <w:rFonts w:hint="eastAsia"/>
          <w:sz w:val="28"/>
          <w:szCs w:val="28"/>
        </w:rPr>
        <w:t>采购内容</w:t>
      </w:r>
    </w:p>
    <w:p w:rsidR="00795CBB" w:rsidRDefault="00BF5C9B">
      <w:pPr>
        <w:spacing w:line="360" w:lineRule="auto"/>
        <w:ind w:firstLineChars="303" w:firstLine="848"/>
        <w:rPr>
          <w:sz w:val="28"/>
          <w:szCs w:val="28"/>
        </w:rPr>
      </w:pPr>
      <w:r>
        <w:rPr>
          <w:rFonts w:hint="eastAsia"/>
          <w:sz w:val="28"/>
          <w:szCs w:val="28"/>
        </w:rPr>
        <w:t>第四章</w:t>
      </w:r>
      <w:r>
        <w:rPr>
          <w:rFonts w:hint="eastAsia"/>
          <w:sz w:val="28"/>
          <w:szCs w:val="28"/>
        </w:rPr>
        <w:t xml:space="preserve"> </w:t>
      </w:r>
      <w:r>
        <w:rPr>
          <w:rFonts w:hint="eastAsia"/>
          <w:sz w:val="28"/>
          <w:szCs w:val="28"/>
        </w:rPr>
        <w:t>响应文件格式</w:t>
      </w:r>
    </w:p>
    <w:p w:rsidR="00795CBB" w:rsidRDefault="00BF5C9B">
      <w:pPr>
        <w:spacing w:line="360" w:lineRule="auto"/>
        <w:ind w:firstLineChars="303" w:firstLine="848"/>
        <w:rPr>
          <w:sz w:val="28"/>
          <w:szCs w:val="28"/>
        </w:rPr>
      </w:pPr>
      <w:r>
        <w:rPr>
          <w:rFonts w:hint="eastAsia"/>
          <w:sz w:val="28"/>
          <w:szCs w:val="28"/>
        </w:rPr>
        <w:t>第五章</w:t>
      </w:r>
      <w:r w:rsidR="003577E2">
        <w:rPr>
          <w:rFonts w:hint="eastAsia"/>
          <w:sz w:val="28"/>
          <w:szCs w:val="28"/>
        </w:rPr>
        <w:t xml:space="preserve"> </w:t>
      </w:r>
      <w:r w:rsidR="003577E2" w:rsidRPr="003577E2">
        <w:rPr>
          <w:rFonts w:hint="eastAsia"/>
          <w:sz w:val="28"/>
          <w:szCs w:val="28"/>
        </w:rPr>
        <w:t>评审因素和评分标准</w:t>
      </w:r>
    </w:p>
    <w:p w:rsidR="00795CBB" w:rsidRDefault="00BF5C9B">
      <w:pPr>
        <w:spacing w:line="360" w:lineRule="auto"/>
        <w:ind w:firstLineChars="303" w:firstLine="848"/>
        <w:rPr>
          <w:sz w:val="28"/>
          <w:szCs w:val="28"/>
        </w:rPr>
      </w:pPr>
      <w:r>
        <w:rPr>
          <w:rFonts w:hint="eastAsia"/>
          <w:sz w:val="28"/>
          <w:szCs w:val="28"/>
        </w:rPr>
        <w:t>第六章</w:t>
      </w:r>
      <w:r>
        <w:rPr>
          <w:rFonts w:hint="eastAsia"/>
          <w:sz w:val="28"/>
          <w:szCs w:val="28"/>
        </w:rPr>
        <w:t xml:space="preserve"> </w:t>
      </w:r>
      <w:r w:rsidR="003577E2">
        <w:rPr>
          <w:rFonts w:hint="eastAsia"/>
          <w:sz w:val="28"/>
          <w:szCs w:val="28"/>
        </w:rPr>
        <w:t>合同主要条款</w:t>
      </w:r>
    </w:p>
    <w:p w:rsidR="00795CBB" w:rsidRDefault="00795CBB"/>
    <w:p w:rsidR="00795CBB" w:rsidRDefault="00795CBB">
      <w:pPr>
        <w:spacing w:line="360" w:lineRule="auto"/>
        <w:rPr>
          <w:rFonts w:ascii="宋体" w:eastAsia="宋体" w:hAnsi="宋体"/>
          <w:b/>
          <w:sz w:val="32"/>
        </w:rPr>
        <w:sectPr w:rsidR="00795CBB">
          <w:pgSz w:w="11906" w:h="16838"/>
          <w:pgMar w:top="1134" w:right="1133" w:bottom="1134" w:left="1508" w:header="569" w:footer="675" w:gutter="0"/>
          <w:pgNumType w:start="0"/>
          <w:cols w:space="720"/>
          <w:docGrid w:linePitch="380" w:charSpace="-5735"/>
        </w:sectPr>
      </w:pPr>
    </w:p>
    <w:p w:rsidR="00795CBB" w:rsidRDefault="00BF5C9B" w:rsidP="00127E48">
      <w:pPr>
        <w:pStyle w:val="af5"/>
        <w:spacing w:before="0" w:after="0" w:line="400" w:lineRule="exact"/>
      </w:pPr>
      <w:bookmarkStart w:id="0" w:name="_Toc508553198"/>
      <w:bookmarkStart w:id="1" w:name="_Toc508612568"/>
      <w:r>
        <w:rPr>
          <w:rFonts w:hint="eastAsia"/>
        </w:rPr>
        <w:lastRenderedPageBreak/>
        <w:t>第一章</w:t>
      </w:r>
      <w:r w:rsidR="00236D89">
        <w:rPr>
          <w:rFonts w:hint="eastAsia"/>
        </w:rPr>
        <w:t xml:space="preserve"> </w:t>
      </w:r>
      <w:r w:rsidR="007068FC">
        <w:rPr>
          <w:rFonts w:hint="eastAsia"/>
        </w:rPr>
        <w:t>磋商</w:t>
      </w:r>
      <w:r>
        <w:rPr>
          <w:rFonts w:hint="eastAsia"/>
        </w:rPr>
        <w:t>邀请函</w:t>
      </w:r>
      <w:bookmarkEnd w:id="0"/>
      <w:bookmarkEnd w:id="1"/>
    </w:p>
    <w:p w:rsidR="009D005F" w:rsidRDefault="009D005F" w:rsidP="009D005F">
      <w:pPr>
        <w:spacing w:line="400" w:lineRule="exact"/>
        <w:ind w:firstLineChars="200" w:firstLine="420"/>
        <w:rPr>
          <w:rFonts w:asciiTheme="minorEastAsia" w:hAnsiTheme="minorEastAsia" w:cs="宋体"/>
          <w:szCs w:val="21"/>
        </w:rPr>
      </w:pPr>
      <w:bookmarkStart w:id="2" w:name="_Hlk509398204"/>
      <w:r w:rsidRPr="00826BA6">
        <w:rPr>
          <w:rFonts w:asciiTheme="minorEastAsia" w:hAnsiTheme="minorEastAsia" w:cs="Arial"/>
          <w:szCs w:val="21"/>
        </w:rPr>
        <w:t>项目概况</w:t>
      </w:r>
      <w:r>
        <w:rPr>
          <w:rFonts w:asciiTheme="minorEastAsia" w:hAnsiTheme="minorEastAsia" w:cs="Arial" w:hint="eastAsia"/>
          <w:szCs w:val="21"/>
        </w:rPr>
        <w:t>：</w:t>
      </w:r>
      <w:r w:rsidR="00A613CA">
        <w:rPr>
          <w:rFonts w:asciiTheme="minorEastAsia" w:hAnsiTheme="minorEastAsia" w:hint="eastAsia"/>
          <w:szCs w:val="21"/>
        </w:rPr>
        <w:t>太仓市科学技术局梦工厂运营服务项目</w:t>
      </w:r>
      <w:r w:rsidRPr="00826BA6">
        <w:rPr>
          <w:rFonts w:asciiTheme="minorEastAsia" w:hAnsiTheme="minorEastAsia" w:cs="Arial"/>
          <w:szCs w:val="21"/>
        </w:rPr>
        <w:t>的潜在供应商应在</w:t>
      </w:r>
      <w:r w:rsidRPr="00C12788">
        <w:rPr>
          <w:rFonts w:asciiTheme="minorEastAsia" w:hAnsiTheme="minorEastAsia" w:cs="宋体" w:hint="eastAsia"/>
          <w:b/>
          <w:color w:val="0000FF"/>
          <w:szCs w:val="21"/>
        </w:rPr>
        <w:t>太仓市弇山西路119号天宁大厦1106室 苏州市群益工程顾问有限责任公司</w:t>
      </w:r>
      <w:r w:rsidRPr="001B7F24">
        <w:rPr>
          <w:rFonts w:asciiTheme="minorEastAsia" w:hAnsiTheme="minorEastAsia" w:cs="宋体" w:hint="eastAsia"/>
          <w:szCs w:val="21"/>
        </w:rPr>
        <w:t>获取</w:t>
      </w:r>
      <w:r>
        <w:rPr>
          <w:rFonts w:asciiTheme="minorEastAsia" w:hAnsiTheme="minorEastAsia" w:cs="宋体" w:hint="eastAsia"/>
          <w:szCs w:val="21"/>
        </w:rPr>
        <w:t>采购</w:t>
      </w:r>
      <w:r w:rsidRPr="001B7F24">
        <w:rPr>
          <w:rFonts w:asciiTheme="minorEastAsia" w:hAnsiTheme="minorEastAsia" w:cs="宋体" w:hint="eastAsia"/>
          <w:szCs w:val="21"/>
        </w:rPr>
        <w:t>文件，并于</w:t>
      </w:r>
      <w:r w:rsidRPr="00CB1E82">
        <w:rPr>
          <w:rFonts w:ascii="宋体" w:hAnsi="宋体" w:cs="宋体" w:hint="eastAsia"/>
          <w:b/>
          <w:color w:val="0000FF"/>
          <w:szCs w:val="21"/>
        </w:rPr>
        <w:t>2020年</w:t>
      </w:r>
      <w:r w:rsidR="00AE22A8">
        <w:rPr>
          <w:rFonts w:ascii="宋体" w:hAnsi="宋体" w:cs="宋体" w:hint="eastAsia"/>
          <w:b/>
          <w:color w:val="0000FF"/>
          <w:szCs w:val="21"/>
        </w:rPr>
        <w:t>6</w:t>
      </w:r>
      <w:r w:rsidRPr="00CB1E82">
        <w:rPr>
          <w:rFonts w:ascii="宋体" w:hAnsi="宋体" w:cs="宋体" w:hint="eastAsia"/>
          <w:b/>
          <w:color w:val="0000FF"/>
          <w:szCs w:val="21"/>
        </w:rPr>
        <w:t>月</w:t>
      </w:r>
      <w:r w:rsidR="0005740E">
        <w:rPr>
          <w:rFonts w:ascii="宋体" w:hAnsi="宋体" w:cs="宋体" w:hint="eastAsia"/>
          <w:b/>
          <w:color w:val="0000FF"/>
          <w:szCs w:val="21"/>
        </w:rPr>
        <w:t>29</w:t>
      </w:r>
      <w:r w:rsidRPr="00CB1E82">
        <w:rPr>
          <w:rFonts w:ascii="宋体" w:hAnsi="宋体" w:cs="宋体" w:hint="eastAsia"/>
          <w:b/>
          <w:color w:val="0000FF"/>
          <w:szCs w:val="21"/>
        </w:rPr>
        <w:t>日1</w:t>
      </w:r>
      <w:r w:rsidR="00AE22A8">
        <w:rPr>
          <w:rFonts w:ascii="宋体" w:hAnsi="宋体" w:cs="宋体" w:hint="eastAsia"/>
          <w:b/>
          <w:color w:val="0000FF"/>
          <w:szCs w:val="21"/>
        </w:rPr>
        <w:t>4</w:t>
      </w:r>
      <w:r w:rsidRPr="00CB1E82">
        <w:rPr>
          <w:rFonts w:ascii="宋体" w:hAnsi="宋体" w:cs="宋体" w:hint="eastAsia"/>
          <w:b/>
          <w:color w:val="0000FF"/>
          <w:szCs w:val="21"/>
        </w:rPr>
        <w:t>：</w:t>
      </w:r>
      <w:r w:rsidR="00AE22A8">
        <w:rPr>
          <w:rFonts w:ascii="宋体" w:hAnsi="宋体" w:cs="宋体" w:hint="eastAsia"/>
          <w:b/>
          <w:color w:val="0000FF"/>
          <w:szCs w:val="21"/>
        </w:rPr>
        <w:t>00</w:t>
      </w:r>
      <w:r w:rsidRPr="001B7F24">
        <w:rPr>
          <w:rFonts w:asciiTheme="minorEastAsia" w:hAnsiTheme="minorEastAsia" w:cs="宋体" w:hint="eastAsia"/>
          <w:szCs w:val="21"/>
        </w:rPr>
        <w:t>（北京时间）前递交</w:t>
      </w:r>
      <w:r>
        <w:rPr>
          <w:rFonts w:asciiTheme="minorEastAsia" w:hAnsiTheme="minorEastAsia" w:cs="宋体" w:hint="eastAsia"/>
          <w:szCs w:val="21"/>
        </w:rPr>
        <w:t>响应</w:t>
      </w:r>
      <w:r w:rsidRPr="001B7F24">
        <w:rPr>
          <w:rFonts w:asciiTheme="minorEastAsia" w:hAnsiTheme="minorEastAsia" w:cs="宋体" w:hint="eastAsia"/>
          <w:szCs w:val="21"/>
        </w:rPr>
        <w:t>文件。</w:t>
      </w:r>
    </w:p>
    <w:p w:rsidR="009D005F" w:rsidRDefault="009D005F" w:rsidP="009D005F">
      <w:pPr>
        <w:spacing w:line="400" w:lineRule="exact"/>
        <w:rPr>
          <w:rFonts w:asciiTheme="minorEastAsia" w:hAnsiTheme="minorEastAsia" w:cs="宋体"/>
          <w:b/>
          <w:szCs w:val="21"/>
        </w:rPr>
      </w:pPr>
    </w:p>
    <w:p w:rsidR="009D005F" w:rsidRDefault="009D005F" w:rsidP="009D005F">
      <w:pPr>
        <w:spacing w:line="400" w:lineRule="exact"/>
        <w:rPr>
          <w:rFonts w:asciiTheme="minorEastAsia" w:hAnsiTheme="minorEastAsia" w:cs="宋体"/>
          <w:b/>
          <w:szCs w:val="21"/>
        </w:rPr>
      </w:pPr>
      <w:r w:rsidRPr="001B7F24">
        <w:rPr>
          <w:rFonts w:asciiTheme="minorEastAsia" w:hAnsiTheme="minorEastAsia" w:cs="宋体" w:hint="eastAsia"/>
          <w:b/>
          <w:szCs w:val="21"/>
        </w:rPr>
        <w:t>一、项目基本情况</w:t>
      </w:r>
    </w:p>
    <w:p w:rsidR="009D005F" w:rsidRPr="00826BA6" w:rsidRDefault="009D005F" w:rsidP="009D005F">
      <w:pPr>
        <w:spacing w:line="400" w:lineRule="exact"/>
        <w:ind w:firstLineChars="200" w:firstLine="420"/>
        <w:rPr>
          <w:rFonts w:asciiTheme="minorEastAsia" w:hAnsiTheme="minorEastAsia"/>
          <w:szCs w:val="21"/>
        </w:rPr>
      </w:pPr>
      <w:r w:rsidRPr="00826BA6">
        <w:rPr>
          <w:rFonts w:asciiTheme="minorEastAsia" w:hAnsiTheme="minorEastAsia" w:hint="eastAsia"/>
          <w:szCs w:val="21"/>
        </w:rPr>
        <w:t>项目编号：</w:t>
      </w:r>
      <w:r>
        <w:rPr>
          <w:rFonts w:asciiTheme="minorEastAsia" w:hAnsiTheme="minorEastAsia"/>
          <w:szCs w:val="21"/>
        </w:rPr>
        <w:t>SZQY2020-TC-G-</w:t>
      </w:r>
      <w:r w:rsidR="008E08B8">
        <w:rPr>
          <w:rFonts w:asciiTheme="minorEastAsia" w:hAnsiTheme="minorEastAsia"/>
          <w:szCs w:val="21"/>
        </w:rPr>
        <w:t>0639</w:t>
      </w:r>
    </w:p>
    <w:p w:rsidR="009D005F" w:rsidRPr="00826BA6" w:rsidRDefault="009D005F" w:rsidP="009D005F">
      <w:pPr>
        <w:spacing w:line="400" w:lineRule="exact"/>
        <w:ind w:firstLineChars="200" w:firstLine="420"/>
        <w:rPr>
          <w:rFonts w:asciiTheme="minorEastAsia" w:hAnsiTheme="minorEastAsia"/>
          <w:szCs w:val="21"/>
        </w:rPr>
      </w:pPr>
      <w:r w:rsidRPr="00826BA6">
        <w:rPr>
          <w:rFonts w:asciiTheme="minorEastAsia" w:hAnsiTheme="minorEastAsia" w:hint="eastAsia"/>
          <w:szCs w:val="21"/>
        </w:rPr>
        <w:t>项目名称：</w:t>
      </w:r>
      <w:r w:rsidR="00A613CA">
        <w:rPr>
          <w:rFonts w:asciiTheme="minorEastAsia" w:hAnsiTheme="minorEastAsia" w:hint="eastAsia"/>
          <w:szCs w:val="21"/>
        </w:rPr>
        <w:t>太仓市科学技术局梦工厂运营服务项目</w:t>
      </w:r>
    </w:p>
    <w:p w:rsidR="009D005F" w:rsidRPr="00826BA6" w:rsidRDefault="009D005F" w:rsidP="009D005F">
      <w:pPr>
        <w:spacing w:line="400" w:lineRule="exact"/>
        <w:ind w:firstLineChars="200" w:firstLine="420"/>
        <w:rPr>
          <w:rFonts w:asciiTheme="minorEastAsia" w:hAnsiTheme="minorEastAsia"/>
          <w:szCs w:val="21"/>
        </w:rPr>
      </w:pPr>
      <w:r w:rsidRPr="00826BA6">
        <w:rPr>
          <w:rFonts w:asciiTheme="minorEastAsia" w:hAnsiTheme="minorEastAsia" w:hint="eastAsia"/>
          <w:szCs w:val="21"/>
        </w:rPr>
        <w:t>采购方式：</w:t>
      </w:r>
      <w:r w:rsidRPr="00CB1E82">
        <w:rPr>
          <w:rFonts w:asciiTheme="minorEastAsia" w:hAnsiTheme="minorEastAsia" w:hint="eastAsia"/>
          <w:b/>
          <w:szCs w:val="21"/>
        </w:rPr>
        <w:t>竞争性磋商</w:t>
      </w:r>
    </w:p>
    <w:p w:rsidR="009D005F" w:rsidRPr="00826BA6" w:rsidRDefault="009D005F" w:rsidP="009D005F">
      <w:pPr>
        <w:spacing w:line="400" w:lineRule="exact"/>
        <w:ind w:firstLineChars="200" w:firstLine="420"/>
        <w:rPr>
          <w:rFonts w:asciiTheme="minorEastAsia" w:hAnsiTheme="minorEastAsia"/>
          <w:szCs w:val="21"/>
        </w:rPr>
      </w:pPr>
      <w:r w:rsidRPr="00826BA6">
        <w:rPr>
          <w:rFonts w:asciiTheme="minorEastAsia" w:hAnsiTheme="minorEastAsia" w:hint="eastAsia"/>
          <w:szCs w:val="21"/>
        </w:rPr>
        <w:t>预算金额：</w:t>
      </w:r>
      <w:r w:rsidRPr="009442A0">
        <w:rPr>
          <w:rFonts w:ascii="宋体" w:hAnsi="宋体" w:hint="eastAsia"/>
          <w:b/>
          <w:color w:val="0000FF"/>
          <w:szCs w:val="21"/>
        </w:rPr>
        <w:t>人民币</w:t>
      </w:r>
      <w:r>
        <w:rPr>
          <w:rFonts w:ascii="宋体" w:hAnsi="宋体" w:hint="eastAsia"/>
          <w:b/>
          <w:color w:val="0000FF"/>
          <w:szCs w:val="21"/>
        </w:rPr>
        <w:t>470000</w:t>
      </w:r>
      <w:r w:rsidRPr="004F0B3F">
        <w:rPr>
          <w:rFonts w:ascii="宋体" w:hAnsi="宋体" w:hint="eastAsia"/>
          <w:b/>
          <w:color w:val="0000FF"/>
          <w:szCs w:val="21"/>
        </w:rPr>
        <w:t>元</w:t>
      </w:r>
    </w:p>
    <w:p w:rsidR="009D005F" w:rsidRDefault="009D005F" w:rsidP="009D005F">
      <w:pPr>
        <w:spacing w:line="400" w:lineRule="exact"/>
        <w:ind w:firstLineChars="200" w:firstLine="420"/>
        <w:rPr>
          <w:rFonts w:asciiTheme="minorEastAsia" w:hAnsiTheme="minorEastAsia"/>
          <w:szCs w:val="21"/>
        </w:rPr>
      </w:pPr>
      <w:r w:rsidRPr="00826BA6">
        <w:rPr>
          <w:rFonts w:asciiTheme="minorEastAsia" w:hAnsiTheme="minorEastAsia" w:hint="eastAsia"/>
          <w:szCs w:val="21"/>
        </w:rPr>
        <w:t>最高限价：</w:t>
      </w:r>
      <w:r w:rsidRPr="009442A0">
        <w:rPr>
          <w:rFonts w:ascii="宋体" w:hAnsi="宋体" w:hint="eastAsia"/>
          <w:b/>
          <w:color w:val="0000FF"/>
          <w:szCs w:val="21"/>
        </w:rPr>
        <w:t>人民币</w:t>
      </w:r>
      <w:r>
        <w:rPr>
          <w:rFonts w:ascii="宋体" w:hAnsi="宋体" w:hint="eastAsia"/>
          <w:b/>
          <w:color w:val="0000FF"/>
          <w:szCs w:val="21"/>
        </w:rPr>
        <w:t>470000</w:t>
      </w:r>
      <w:r w:rsidRPr="004F0B3F">
        <w:rPr>
          <w:rFonts w:ascii="宋体" w:hAnsi="宋体" w:hint="eastAsia"/>
          <w:b/>
          <w:color w:val="0000FF"/>
          <w:szCs w:val="21"/>
        </w:rPr>
        <w:t>元</w:t>
      </w:r>
    </w:p>
    <w:p w:rsidR="009D005F" w:rsidRDefault="009D005F" w:rsidP="009D005F">
      <w:pPr>
        <w:spacing w:line="400" w:lineRule="exact"/>
        <w:ind w:firstLineChars="200" w:firstLine="420"/>
        <w:rPr>
          <w:rFonts w:asciiTheme="minorEastAsia" w:hAnsiTheme="minorEastAsia"/>
          <w:szCs w:val="21"/>
        </w:rPr>
      </w:pPr>
      <w:r>
        <w:rPr>
          <w:rFonts w:asciiTheme="minorEastAsia" w:hAnsiTheme="minorEastAsia" w:hint="eastAsia"/>
          <w:szCs w:val="21"/>
        </w:rPr>
        <w:t>采购需求：</w:t>
      </w:r>
      <w:r w:rsidR="00BB4B55" w:rsidRPr="00BB4B55">
        <w:rPr>
          <w:rFonts w:asciiTheme="minorEastAsia" w:hAnsiTheme="minorEastAsia" w:hint="eastAsia"/>
          <w:szCs w:val="21"/>
        </w:rPr>
        <w:t>开展各类科技创新活动提供物理场所，包括融资路演、产学研对接活动大厅、会议室、洽谈室、政策服务窗口、科创生活服务空间（咖啡吧、书吧）等。</w:t>
      </w:r>
      <w:r w:rsidR="00222283" w:rsidRPr="0005740E">
        <w:rPr>
          <w:rFonts w:asciiTheme="minorEastAsia" w:hAnsiTheme="minorEastAsia" w:hint="eastAsia"/>
          <w:szCs w:val="21"/>
        </w:rPr>
        <w:t>（</w:t>
      </w:r>
      <w:r w:rsidR="00222283" w:rsidRPr="0005740E">
        <w:t>具体采购内容详见第三章</w:t>
      </w:r>
      <w:r w:rsidR="00222283" w:rsidRPr="0005740E">
        <w:rPr>
          <w:rFonts w:hint="eastAsia"/>
        </w:rPr>
        <w:t>）</w:t>
      </w:r>
    </w:p>
    <w:p w:rsidR="009D005F" w:rsidRDefault="009D005F" w:rsidP="009D005F">
      <w:pPr>
        <w:spacing w:line="400" w:lineRule="exact"/>
        <w:ind w:firstLineChars="200" w:firstLine="420"/>
        <w:rPr>
          <w:rFonts w:ascii="宋体" w:hAnsi="宋体"/>
          <w:b/>
          <w:color w:val="0000FF"/>
          <w:szCs w:val="21"/>
        </w:rPr>
      </w:pPr>
      <w:r w:rsidRPr="00CB1E82">
        <w:rPr>
          <w:rFonts w:asciiTheme="minorEastAsia" w:hAnsiTheme="minorEastAsia" w:hint="eastAsia"/>
          <w:szCs w:val="21"/>
        </w:rPr>
        <w:t>服务期限：</w:t>
      </w:r>
      <w:r w:rsidRPr="00CB1E82">
        <w:rPr>
          <w:rFonts w:ascii="宋体" w:hAnsi="宋体" w:hint="eastAsia"/>
          <w:b/>
          <w:color w:val="0000FF"/>
          <w:szCs w:val="21"/>
        </w:rPr>
        <w:t>1年（以合同约定开始日期起计）</w:t>
      </w:r>
    </w:p>
    <w:p w:rsidR="009D005F" w:rsidRPr="00CB1E82" w:rsidRDefault="009D005F" w:rsidP="009D005F">
      <w:pPr>
        <w:spacing w:line="400" w:lineRule="exact"/>
        <w:ind w:firstLineChars="200" w:firstLine="420"/>
        <w:rPr>
          <w:rFonts w:asciiTheme="minorEastAsia" w:hAnsiTheme="minorEastAsia"/>
          <w:szCs w:val="21"/>
        </w:rPr>
      </w:pPr>
      <w:r w:rsidRPr="002C7304">
        <w:rPr>
          <w:rFonts w:ascii="宋体" w:hAnsi="宋体" w:cs="宋体" w:hint="eastAsia"/>
          <w:szCs w:val="21"/>
        </w:rPr>
        <w:t>本项目不接受联合体投标。</w:t>
      </w:r>
    </w:p>
    <w:p w:rsidR="009D005F" w:rsidRDefault="009D005F" w:rsidP="009D005F">
      <w:pPr>
        <w:spacing w:line="400" w:lineRule="exact"/>
        <w:rPr>
          <w:rFonts w:asciiTheme="minorEastAsia" w:hAnsiTheme="minorEastAsia"/>
          <w:b/>
          <w:szCs w:val="21"/>
        </w:rPr>
      </w:pPr>
    </w:p>
    <w:p w:rsidR="009D005F" w:rsidRPr="00826BA6" w:rsidRDefault="009D005F" w:rsidP="009D005F">
      <w:pPr>
        <w:spacing w:line="400" w:lineRule="exact"/>
        <w:rPr>
          <w:rFonts w:asciiTheme="minorEastAsia" w:hAnsiTheme="minorEastAsia"/>
          <w:b/>
          <w:szCs w:val="21"/>
        </w:rPr>
      </w:pPr>
      <w:r w:rsidRPr="00826BA6">
        <w:rPr>
          <w:rFonts w:asciiTheme="minorEastAsia" w:hAnsiTheme="minorEastAsia" w:hint="eastAsia"/>
          <w:b/>
          <w:szCs w:val="21"/>
        </w:rPr>
        <w:t>二、申请人的资格要求：</w:t>
      </w:r>
    </w:p>
    <w:p w:rsidR="009D005F" w:rsidRPr="00826BA6" w:rsidRDefault="009D005F" w:rsidP="009D005F">
      <w:pPr>
        <w:spacing w:line="400" w:lineRule="exact"/>
        <w:ind w:firstLineChars="200" w:firstLine="420"/>
        <w:rPr>
          <w:rFonts w:asciiTheme="minorEastAsia" w:hAnsiTheme="minorEastAsia"/>
          <w:szCs w:val="21"/>
        </w:rPr>
      </w:pPr>
      <w:r w:rsidRPr="00826BA6">
        <w:rPr>
          <w:rFonts w:asciiTheme="minorEastAsia" w:hAnsiTheme="minorEastAsia" w:hint="eastAsia"/>
          <w:szCs w:val="21"/>
        </w:rPr>
        <w:t>1</w:t>
      </w:r>
      <w:r>
        <w:rPr>
          <w:rFonts w:asciiTheme="minorEastAsia" w:hAnsiTheme="minorEastAsia" w:hint="eastAsia"/>
          <w:szCs w:val="21"/>
        </w:rPr>
        <w:t>、</w:t>
      </w:r>
      <w:r w:rsidRPr="00826BA6">
        <w:rPr>
          <w:rFonts w:asciiTheme="minorEastAsia" w:hAnsiTheme="minorEastAsia" w:hint="eastAsia"/>
          <w:szCs w:val="21"/>
        </w:rPr>
        <w:t xml:space="preserve">满足《中华人民共和国政府采购法》第二十二条规定； </w:t>
      </w:r>
    </w:p>
    <w:p w:rsidR="009D005F" w:rsidRPr="0095660E" w:rsidRDefault="009D005F" w:rsidP="009D005F">
      <w:pPr>
        <w:spacing w:line="400" w:lineRule="exact"/>
        <w:ind w:firstLineChars="200" w:firstLine="420"/>
        <w:rPr>
          <w:rFonts w:asciiTheme="minorEastAsia" w:hAnsiTheme="minorEastAsia"/>
          <w:szCs w:val="21"/>
        </w:rPr>
      </w:pPr>
      <w:r w:rsidRPr="0095660E">
        <w:rPr>
          <w:rFonts w:asciiTheme="minorEastAsia" w:hAnsiTheme="minorEastAsia" w:hint="eastAsia"/>
          <w:szCs w:val="21"/>
        </w:rPr>
        <w:t>2、落实政府采购政策需满足的资格要求：</w:t>
      </w:r>
    </w:p>
    <w:p w:rsidR="009D005F" w:rsidRDefault="009D005F" w:rsidP="009D005F">
      <w:pPr>
        <w:spacing w:line="400" w:lineRule="exact"/>
        <w:ind w:firstLineChars="200" w:firstLine="420"/>
        <w:rPr>
          <w:rFonts w:ascii="宋体" w:hAnsi="宋体" w:cs="宋体"/>
          <w:szCs w:val="21"/>
        </w:rPr>
      </w:pPr>
      <w:r>
        <w:rPr>
          <w:rFonts w:ascii="宋体" w:hAnsi="宋体" w:cs="宋体" w:hint="eastAsia"/>
          <w:szCs w:val="21"/>
        </w:rPr>
        <w:t>（1）</w:t>
      </w:r>
      <w:r w:rsidRPr="002C7304">
        <w:rPr>
          <w:rFonts w:ascii="宋体" w:hAnsi="宋体" w:cs="宋体"/>
          <w:szCs w:val="21"/>
        </w:rPr>
        <w:t>具有独立承担民事责任的能力（提供法人或者其他组织的营业执照等证明文件，自然人的身份证明）</w:t>
      </w:r>
      <w:r w:rsidRPr="002C7304">
        <w:rPr>
          <w:rFonts w:ascii="宋体" w:hAnsi="宋体" w:cs="宋体" w:hint="eastAsia"/>
          <w:szCs w:val="21"/>
        </w:rPr>
        <w:t>；</w:t>
      </w:r>
      <w:r w:rsidRPr="002C7304">
        <w:rPr>
          <w:rFonts w:ascii="宋体" w:hAnsi="宋体" w:cs="宋体"/>
          <w:szCs w:val="21"/>
        </w:rPr>
        <w:br/>
      </w:r>
      <w:r w:rsidRPr="002C7304">
        <w:rPr>
          <w:rFonts w:ascii="宋体" w:hAnsi="宋体" w:cs="宋体" w:hint="eastAsia"/>
          <w:szCs w:val="21"/>
        </w:rPr>
        <w:t xml:space="preserve">    </w:t>
      </w:r>
      <w:r>
        <w:rPr>
          <w:rFonts w:ascii="宋体" w:hAnsi="宋体" w:cs="宋体" w:hint="eastAsia"/>
          <w:szCs w:val="21"/>
        </w:rPr>
        <w:t>（2）</w:t>
      </w:r>
      <w:r w:rsidRPr="002C7304">
        <w:rPr>
          <w:rFonts w:ascii="宋体" w:hAnsi="宋体" w:cs="宋体"/>
          <w:szCs w:val="21"/>
        </w:rPr>
        <w:t>具有良好的商业信誉和健全的财务会计制度（提供最近一期的年度财务状况报告，成立未满一年的提供至少一个月财务状况报表，其他组织、自然人提供银行出具的资信证明）</w:t>
      </w:r>
      <w:r w:rsidRPr="002C7304">
        <w:rPr>
          <w:rFonts w:ascii="宋体" w:hAnsi="宋体" w:cs="宋体" w:hint="eastAsia"/>
          <w:szCs w:val="21"/>
        </w:rPr>
        <w:t>；</w:t>
      </w:r>
      <w:r w:rsidRPr="002C7304">
        <w:rPr>
          <w:rFonts w:ascii="宋体" w:hAnsi="宋体" w:cs="宋体"/>
          <w:szCs w:val="21"/>
        </w:rPr>
        <w:br/>
      </w:r>
      <w:r w:rsidRPr="002C7304">
        <w:rPr>
          <w:rFonts w:ascii="宋体" w:hAnsi="宋体" w:cs="宋体" w:hint="eastAsia"/>
          <w:szCs w:val="21"/>
        </w:rPr>
        <w:t xml:space="preserve">    </w:t>
      </w:r>
      <w:r>
        <w:rPr>
          <w:rFonts w:ascii="宋体" w:hAnsi="宋体" w:cs="宋体" w:hint="eastAsia"/>
          <w:szCs w:val="21"/>
        </w:rPr>
        <w:t>（3）</w:t>
      </w:r>
      <w:r w:rsidRPr="002C7304">
        <w:rPr>
          <w:rFonts w:ascii="宋体" w:hAnsi="宋体" w:cs="宋体"/>
          <w:szCs w:val="21"/>
        </w:rPr>
        <w:t>具有履行合同所必需的设备和专业技术能力（提供履行合同所必需的设备和专业技术能力的证明材料）；</w:t>
      </w:r>
      <w:r w:rsidRPr="002C7304">
        <w:rPr>
          <w:rFonts w:ascii="宋体" w:hAnsi="宋体" w:cs="宋体"/>
          <w:szCs w:val="21"/>
        </w:rPr>
        <w:br/>
      </w:r>
      <w:r w:rsidRPr="002C7304">
        <w:rPr>
          <w:rFonts w:ascii="宋体" w:hAnsi="宋体" w:cs="宋体" w:hint="eastAsia"/>
          <w:szCs w:val="21"/>
        </w:rPr>
        <w:t xml:space="preserve">    </w:t>
      </w:r>
      <w:r>
        <w:rPr>
          <w:rFonts w:ascii="宋体" w:hAnsi="宋体" w:cs="宋体" w:hint="eastAsia"/>
          <w:szCs w:val="21"/>
        </w:rPr>
        <w:t>（4）</w:t>
      </w:r>
      <w:r w:rsidRPr="002C7304">
        <w:rPr>
          <w:rFonts w:ascii="宋体" w:hAnsi="宋体" w:cs="宋体"/>
          <w:szCs w:val="21"/>
        </w:rPr>
        <w:t>有依法缴纳税收和社会保障资金的良好记录（提供参加本次政府采购活动前半年（至少一个月）依法缴纳税收和社会保障资金的证明材料，依法免税或不需要缴纳社会保障资金的，提供相关证明文件）；</w:t>
      </w:r>
      <w:r w:rsidRPr="002C7304">
        <w:rPr>
          <w:rFonts w:ascii="宋体" w:hAnsi="宋体" w:cs="宋体"/>
          <w:szCs w:val="21"/>
        </w:rPr>
        <w:br/>
      </w:r>
      <w:r w:rsidRPr="002C7304">
        <w:rPr>
          <w:rFonts w:ascii="宋体" w:hAnsi="宋体" w:cs="宋体" w:hint="eastAsia"/>
          <w:szCs w:val="21"/>
        </w:rPr>
        <w:t xml:space="preserve">    </w:t>
      </w:r>
      <w:r>
        <w:rPr>
          <w:rFonts w:ascii="宋体" w:hAnsi="宋体" w:cs="宋体" w:hint="eastAsia"/>
          <w:szCs w:val="21"/>
        </w:rPr>
        <w:t>（5）</w:t>
      </w:r>
      <w:r w:rsidRPr="002C7304">
        <w:rPr>
          <w:rFonts w:ascii="宋体" w:hAnsi="宋体" w:cs="宋体"/>
          <w:szCs w:val="21"/>
        </w:rPr>
        <w:t>参加政府采购活动前三年内，在经营活动中没有重大违法记录（提供参加本次政府采购活动前3年内在经营活动中没有重大违法记录的书面声明）；</w:t>
      </w:r>
      <w:r w:rsidRPr="002C7304">
        <w:rPr>
          <w:rFonts w:ascii="宋体" w:hAnsi="宋体" w:cs="宋体"/>
          <w:szCs w:val="21"/>
        </w:rPr>
        <w:br/>
      </w:r>
      <w:r w:rsidRPr="002C7304">
        <w:rPr>
          <w:rFonts w:ascii="宋体" w:hAnsi="宋体" w:cs="宋体" w:hint="eastAsia"/>
          <w:szCs w:val="21"/>
        </w:rPr>
        <w:t xml:space="preserve">    </w:t>
      </w:r>
      <w:r>
        <w:rPr>
          <w:rFonts w:ascii="宋体" w:hAnsi="宋体" w:cs="宋体" w:hint="eastAsia"/>
          <w:szCs w:val="21"/>
        </w:rPr>
        <w:t>（6）</w:t>
      </w:r>
      <w:r w:rsidRPr="002C7304">
        <w:rPr>
          <w:rFonts w:ascii="宋体" w:hAnsi="宋体" w:cs="宋体"/>
          <w:szCs w:val="21"/>
        </w:rPr>
        <w:t>法律、行政法规规定的其他条件；</w:t>
      </w:r>
    </w:p>
    <w:p w:rsidR="009D005F" w:rsidRPr="002C7304" w:rsidRDefault="009D005F" w:rsidP="009D005F">
      <w:pPr>
        <w:spacing w:line="400" w:lineRule="exact"/>
        <w:ind w:firstLineChars="200" w:firstLine="420"/>
        <w:rPr>
          <w:rFonts w:ascii="宋体" w:hAnsi="宋体" w:cs="宋体"/>
          <w:szCs w:val="21"/>
        </w:rPr>
      </w:pPr>
      <w:r>
        <w:rPr>
          <w:rFonts w:ascii="宋体" w:hAnsi="宋体" w:cs="宋体" w:hint="eastAsia"/>
          <w:szCs w:val="21"/>
        </w:rPr>
        <w:t>3、</w:t>
      </w:r>
      <w:r w:rsidRPr="002C7304">
        <w:rPr>
          <w:rFonts w:ascii="宋体" w:hAnsi="宋体" w:cs="宋体"/>
          <w:szCs w:val="21"/>
        </w:rPr>
        <w:t>拒绝下述供应商参加本次采购活动：</w:t>
      </w:r>
    </w:p>
    <w:p w:rsidR="009D005F" w:rsidRPr="002C7304" w:rsidRDefault="009D005F" w:rsidP="009D005F">
      <w:pPr>
        <w:spacing w:line="400" w:lineRule="exact"/>
        <w:ind w:firstLineChars="200" w:firstLine="420"/>
        <w:rPr>
          <w:rFonts w:ascii="宋体" w:hAnsi="宋体" w:cs="宋体"/>
          <w:szCs w:val="21"/>
        </w:rPr>
      </w:pPr>
      <w:r>
        <w:rPr>
          <w:rFonts w:ascii="宋体" w:hAnsi="宋体" w:cs="宋体" w:hint="eastAsia"/>
          <w:szCs w:val="21"/>
        </w:rPr>
        <w:t>（1）</w:t>
      </w:r>
      <w:r w:rsidRPr="002C7304">
        <w:rPr>
          <w:rFonts w:ascii="宋体" w:hAnsi="宋体" w:cs="宋体" w:hint="eastAsia"/>
          <w:szCs w:val="21"/>
        </w:rPr>
        <w:t>供应商单位负责人为同一人或者存在直接控股、管理关系的不同供应商，不得参加同一合同项下的政府采购活动。</w:t>
      </w:r>
    </w:p>
    <w:p w:rsidR="009D005F" w:rsidRPr="002C7304" w:rsidRDefault="009D005F" w:rsidP="009D005F">
      <w:pPr>
        <w:spacing w:line="400" w:lineRule="exact"/>
        <w:ind w:firstLineChars="200" w:firstLine="420"/>
        <w:rPr>
          <w:rFonts w:ascii="宋体" w:hAnsi="宋体" w:cs="宋体"/>
          <w:szCs w:val="21"/>
        </w:rPr>
      </w:pPr>
      <w:r>
        <w:rPr>
          <w:rFonts w:ascii="宋体" w:hAnsi="宋体" w:cs="宋体" w:hint="eastAsia"/>
          <w:szCs w:val="21"/>
        </w:rPr>
        <w:t>（2）</w:t>
      </w:r>
      <w:r w:rsidRPr="002C7304">
        <w:rPr>
          <w:rFonts w:ascii="宋体" w:hAnsi="宋体" w:cs="宋体" w:hint="eastAsia"/>
          <w:szCs w:val="21"/>
        </w:rPr>
        <w:t>凡为采购项目提供整体设计、规范编制或者项目管理、监理、检测等服务的供应商，不得再参加本项目的采购活动。</w:t>
      </w:r>
    </w:p>
    <w:p w:rsidR="009D005F" w:rsidRDefault="009D005F" w:rsidP="009D005F">
      <w:pPr>
        <w:spacing w:line="400" w:lineRule="exact"/>
        <w:ind w:firstLineChars="200" w:firstLine="420"/>
        <w:rPr>
          <w:rFonts w:ascii="宋体" w:hAnsi="宋体" w:cs="宋体"/>
          <w:szCs w:val="21"/>
        </w:rPr>
      </w:pPr>
      <w:r>
        <w:rPr>
          <w:rFonts w:ascii="宋体" w:hAnsi="宋体" w:cs="宋体" w:hint="eastAsia"/>
          <w:szCs w:val="21"/>
        </w:rPr>
        <w:lastRenderedPageBreak/>
        <w:t>（3）</w:t>
      </w:r>
      <w:r w:rsidRPr="002C7304">
        <w:rPr>
          <w:rFonts w:ascii="宋体" w:hAnsi="宋体" w:cs="宋体" w:hint="eastAsia"/>
          <w:szCs w:val="21"/>
        </w:rPr>
        <w:t>根据政府采购法及相关法规，以及苏州市财政局《关于印发苏州市市级政府采购信用记录查询和使用工作试行办法的通知》（苏财购（2017）11号）文件的规定，采购代理机构将对供应商进行信用查询。对列入失信被执行人名单、重大税收违法案件当事人名单、政府采购严重违法失信行为记录名单以及其他有关部门、单位认定的不良信用记录的供应商，拒绝其参与政府采购活动。</w:t>
      </w:r>
    </w:p>
    <w:p w:rsidR="009D005F" w:rsidRDefault="009D005F" w:rsidP="009D005F">
      <w:pPr>
        <w:spacing w:line="400" w:lineRule="exact"/>
        <w:rPr>
          <w:rFonts w:ascii="宋体" w:hAnsi="宋体" w:cs="宋体"/>
          <w:b/>
          <w:szCs w:val="21"/>
        </w:rPr>
      </w:pPr>
    </w:p>
    <w:p w:rsidR="009D005F" w:rsidRPr="009442A0" w:rsidRDefault="009D005F" w:rsidP="009D005F">
      <w:pPr>
        <w:spacing w:line="400" w:lineRule="exact"/>
        <w:rPr>
          <w:rFonts w:ascii="宋体" w:hAnsi="宋体" w:cs="宋体"/>
          <w:b/>
          <w:szCs w:val="21"/>
        </w:rPr>
      </w:pPr>
      <w:r>
        <w:rPr>
          <w:rFonts w:ascii="宋体" w:hAnsi="宋体" w:cs="宋体" w:hint="eastAsia"/>
          <w:b/>
          <w:szCs w:val="21"/>
        </w:rPr>
        <w:t>三、获取磋商文件</w:t>
      </w:r>
    </w:p>
    <w:p w:rsidR="009D005F" w:rsidRPr="0095660E" w:rsidRDefault="009D005F" w:rsidP="009D005F">
      <w:pPr>
        <w:spacing w:line="400" w:lineRule="exact"/>
        <w:ind w:firstLineChars="200" w:firstLine="420"/>
        <w:rPr>
          <w:rFonts w:asciiTheme="minorEastAsia" w:hAnsiTheme="minorEastAsia"/>
          <w:szCs w:val="21"/>
        </w:rPr>
      </w:pPr>
      <w:r w:rsidRPr="0095660E">
        <w:rPr>
          <w:rFonts w:asciiTheme="minorEastAsia" w:hAnsiTheme="minorEastAsia" w:hint="eastAsia"/>
          <w:szCs w:val="21"/>
        </w:rPr>
        <w:t>1、时间：</w:t>
      </w:r>
      <w:r w:rsidRPr="0095660E">
        <w:rPr>
          <w:rFonts w:asciiTheme="minorEastAsia" w:hAnsiTheme="minorEastAsia" w:hint="eastAsia"/>
          <w:b/>
          <w:color w:val="0000FF"/>
          <w:szCs w:val="21"/>
        </w:rPr>
        <w:t>2020年</w:t>
      </w:r>
      <w:r w:rsidR="00AE22A8">
        <w:rPr>
          <w:rFonts w:asciiTheme="minorEastAsia" w:hAnsiTheme="minorEastAsia" w:hint="eastAsia"/>
          <w:b/>
          <w:color w:val="0000FF"/>
          <w:szCs w:val="21"/>
        </w:rPr>
        <w:t>6</w:t>
      </w:r>
      <w:r w:rsidRPr="0095660E">
        <w:rPr>
          <w:rFonts w:asciiTheme="minorEastAsia" w:hAnsiTheme="minorEastAsia" w:hint="eastAsia"/>
          <w:b/>
          <w:color w:val="0000FF"/>
          <w:szCs w:val="21"/>
        </w:rPr>
        <w:t>月</w:t>
      </w:r>
      <w:r w:rsidR="00AE22A8">
        <w:rPr>
          <w:rFonts w:asciiTheme="minorEastAsia" w:hAnsiTheme="minorEastAsia" w:hint="eastAsia"/>
          <w:b/>
          <w:color w:val="0000FF"/>
          <w:szCs w:val="21"/>
        </w:rPr>
        <w:t>12</w:t>
      </w:r>
      <w:r w:rsidRPr="0095660E">
        <w:rPr>
          <w:rFonts w:asciiTheme="minorEastAsia" w:hAnsiTheme="minorEastAsia" w:hint="eastAsia"/>
          <w:b/>
          <w:color w:val="0000FF"/>
          <w:szCs w:val="21"/>
        </w:rPr>
        <w:t>日</w:t>
      </w:r>
      <w:r w:rsidRPr="0095660E">
        <w:rPr>
          <w:rFonts w:asciiTheme="minorEastAsia" w:hAnsiTheme="minorEastAsia" w:hint="eastAsia"/>
          <w:szCs w:val="21"/>
        </w:rPr>
        <w:t>至</w:t>
      </w:r>
      <w:r w:rsidRPr="0095660E">
        <w:rPr>
          <w:rFonts w:asciiTheme="minorEastAsia" w:hAnsiTheme="minorEastAsia" w:hint="eastAsia"/>
          <w:b/>
          <w:color w:val="0000FF"/>
          <w:szCs w:val="21"/>
        </w:rPr>
        <w:t>2020年</w:t>
      </w:r>
      <w:r w:rsidR="00AE22A8">
        <w:rPr>
          <w:rFonts w:asciiTheme="minorEastAsia" w:hAnsiTheme="minorEastAsia" w:hint="eastAsia"/>
          <w:b/>
          <w:color w:val="0000FF"/>
          <w:szCs w:val="21"/>
        </w:rPr>
        <w:t>6</w:t>
      </w:r>
      <w:r w:rsidRPr="0095660E">
        <w:rPr>
          <w:rFonts w:asciiTheme="minorEastAsia" w:hAnsiTheme="minorEastAsia" w:hint="eastAsia"/>
          <w:b/>
          <w:color w:val="0000FF"/>
          <w:szCs w:val="21"/>
        </w:rPr>
        <w:t>月</w:t>
      </w:r>
      <w:r w:rsidR="00AE22A8">
        <w:rPr>
          <w:rFonts w:asciiTheme="minorEastAsia" w:hAnsiTheme="minorEastAsia" w:hint="eastAsia"/>
          <w:b/>
          <w:color w:val="0000FF"/>
          <w:szCs w:val="21"/>
        </w:rPr>
        <w:t>19</w:t>
      </w:r>
      <w:r w:rsidRPr="0095660E">
        <w:rPr>
          <w:rFonts w:asciiTheme="minorEastAsia" w:hAnsiTheme="minorEastAsia" w:hint="eastAsia"/>
          <w:b/>
          <w:color w:val="0000FF"/>
          <w:szCs w:val="21"/>
        </w:rPr>
        <w:t>日</w:t>
      </w:r>
      <w:r w:rsidRPr="0095660E">
        <w:rPr>
          <w:rFonts w:asciiTheme="minorEastAsia" w:hAnsiTheme="minorEastAsia" w:hint="eastAsia"/>
          <w:szCs w:val="21"/>
        </w:rPr>
        <w:t>，每天上午9:00至11:30，下午13:</w:t>
      </w:r>
      <w:r>
        <w:rPr>
          <w:rFonts w:asciiTheme="minorEastAsia" w:hAnsiTheme="minorEastAsia" w:hint="eastAsia"/>
          <w:szCs w:val="21"/>
        </w:rPr>
        <w:t>0</w:t>
      </w:r>
      <w:r w:rsidRPr="0095660E">
        <w:rPr>
          <w:rFonts w:asciiTheme="minorEastAsia" w:hAnsiTheme="minorEastAsia" w:hint="eastAsia"/>
          <w:szCs w:val="21"/>
        </w:rPr>
        <w:t>0至1</w:t>
      </w:r>
      <w:r>
        <w:rPr>
          <w:rFonts w:asciiTheme="minorEastAsia" w:hAnsiTheme="minorEastAsia" w:hint="eastAsia"/>
          <w:szCs w:val="21"/>
        </w:rPr>
        <w:t>6</w:t>
      </w:r>
      <w:r w:rsidRPr="0095660E">
        <w:rPr>
          <w:rFonts w:asciiTheme="minorEastAsia" w:hAnsiTheme="minorEastAsia" w:hint="eastAsia"/>
          <w:szCs w:val="21"/>
        </w:rPr>
        <w:t>:</w:t>
      </w:r>
      <w:r>
        <w:rPr>
          <w:rFonts w:asciiTheme="minorEastAsia" w:hAnsiTheme="minorEastAsia" w:hint="eastAsia"/>
          <w:szCs w:val="21"/>
        </w:rPr>
        <w:t>3</w:t>
      </w:r>
      <w:r w:rsidRPr="0095660E">
        <w:rPr>
          <w:rFonts w:asciiTheme="minorEastAsia" w:hAnsiTheme="minorEastAsia" w:hint="eastAsia"/>
          <w:szCs w:val="21"/>
        </w:rPr>
        <w:t>0（北京时间，法定节假日除外）</w:t>
      </w:r>
    </w:p>
    <w:p w:rsidR="009D005F" w:rsidRPr="0095660E" w:rsidRDefault="009D005F" w:rsidP="009D005F">
      <w:pPr>
        <w:spacing w:line="400" w:lineRule="exact"/>
        <w:ind w:firstLineChars="200" w:firstLine="420"/>
        <w:rPr>
          <w:rFonts w:asciiTheme="minorEastAsia" w:hAnsiTheme="minorEastAsia"/>
          <w:szCs w:val="21"/>
        </w:rPr>
      </w:pPr>
      <w:r w:rsidRPr="0095660E">
        <w:rPr>
          <w:rFonts w:asciiTheme="minorEastAsia" w:hAnsiTheme="minorEastAsia" w:hint="eastAsia"/>
          <w:szCs w:val="21"/>
        </w:rPr>
        <w:t>2、地点：</w:t>
      </w:r>
      <w:r w:rsidRPr="00C12788">
        <w:rPr>
          <w:rFonts w:asciiTheme="minorEastAsia" w:hAnsiTheme="minorEastAsia" w:cs="宋体" w:hint="eastAsia"/>
          <w:b/>
          <w:color w:val="0000FF"/>
          <w:szCs w:val="21"/>
        </w:rPr>
        <w:t>太仓市弇山西路119号天宁大厦1106室</w:t>
      </w:r>
      <w:r>
        <w:rPr>
          <w:rFonts w:asciiTheme="minorEastAsia" w:hAnsiTheme="minorEastAsia" w:cs="宋体" w:hint="eastAsia"/>
          <w:b/>
          <w:color w:val="0000FF"/>
          <w:szCs w:val="21"/>
        </w:rPr>
        <w:t xml:space="preserve"> </w:t>
      </w:r>
      <w:r w:rsidRPr="00C12788">
        <w:rPr>
          <w:rFonts w:asciiTheme="minorEastAsia" w:hAnsiTheme="minorEastAsia" w:cs="宋体" w:hint="eastAsia"/>
          <w:b/>
          <w:color w:val="0000FF"/>
          <w:szCs w:val="21"/>
        </w:rPr>
        <w:t>苏州市群益工程顾问有限责任公司</w:t>
      </w:r>
    </w:p>
    <w:p w:rsidR="009D005F" w:rsidRPr="0095660E" w:rsidRDefault="009D005F" w:rsidP="009D005F">
      <w:pPr>
        <w:spacing w:line="400" w:lineRule="exact"/>
        <w:ind w:firstLineChars="200" w:firstLine="420"/>
        <w:rPr>
          <w:rFonts w:asciiTheme="minorEastAsia" w:hAnsiTheme="minorEastAsia"/>
          <w:szCs w:val="21"/>
        </w:rPr>
      </w:pPr>
      <w:r w:rsidRPr="0095660E">
        <w:rPr>
          <w:rFonts w:asciiTheme="minorEastAsia" w:hAnsiTheme="minorEastAsia" w:hint="eastAsia"/>
          <w:szCs w:val="21"/>
        </w:rPr>
        <w:t>3、方式：递交以下报名资料并装订成册（加盖供应商公章）：</w:t>
      </w:r>
    </w:p>
    <w:p w:rsidR="009D005F" w:rsidRPr="00EB4593" w:rsidRDefault="009D005F" w:rsidP="009D005F">
      <w:pPr>
        <w:pStyle w:val="af4"/>
        <w:shd w:val="clear" w:color="auto" w:fill="FFFFFF"/>
        <w:spacing w:before="0" w:beforeAutospacing="0" w:after="0" w:afterAutospacing="0" w:line="400" w:lineRule="exact"/>
        <w:ind w:right="-159" w:firstLine="48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w:t>
      </w:r>
      <w:r w:rsidRPr="00EB4593">
        <w:rPr>
          <w:rFonts w:asciiTheme="minorEastAsia" w:eastAsiaTheme="minorEastAsia" w:hAnsiTheme="minorEastAsia" w:hint="eastAsia"/>
          <w:color w:val="000000" w:themeColor="text1"/>
          <w:sz w:val="21"/>
          <w:szCs w:val="21"/>
        </w:rPr>
        <w:t>营业执照副本</w:t>
      </w:r>
      <w:r>
        <w:rPr>
          <w:rFonts w:asciiTheme="minorEastAsia" w:eastAsiaTheme="minorEastAsia" w:hAnsiTheme="minorEastAsia" w:hint="eastAsia"/>
          <w:color w:val="000000" w:themeColor="text1"/>
          <w:sz w:val="21"/>
          <w:szCs w:val="21"/>
        </w:rPr>
        <w:t>或</w:t>
      </w:r>
      <w:r w:rsidRPr="00EB4593">
        <w:rPr>
          <w:rFonts w:asciiTheme="minorEastAsia" w:eastAsiaTheme="minorEastAsia" w:hAnsiTheme="minorEastAsia" w:hint="eastAsia"/>
          <w:color w:val="000000" w:themeColor="text1"/>
          <w:sz w:val="21"/>
          <w:szCs w:val="21"/>
        </w:rPr>
        <w:t>税务登记证副本复印件（或“三证合一”营业执照副本）；</w:t>
      </w:r>
    </w:p>
    <w:p w:rsidR="009D005F" w:rsidRDefault="009D005F" w:rsidP="009D005F">
      <w:pPr>
        <w:pStyle w:val="af4"/>
        <w:shd w:val="clear" w:color="auto" w:fill="FFFFFF"/>
        <w:spacing w:before="0" w:beforeAutospacing="0" w:after="0" w:afterAutospacing="0" w:line="400" w:lineRule="exact"/>
        <w:ind w:right="-159" w:firstLine="48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w:t>
      </w:r>
      <w:r w:rsidRPr="00EB4593">
        <w:rPr>
          <w:rFonts w:asciiTheme="minorEastAsia" w:eastAsiaTheme="minorEastAsia" w:hAnsiTheme="minorEastAsia" w:hint="eastAsia"/>
          <w:color w:val="000000" w:themeColor="text1"/>
          <w:sz w:val="21"/>
          <w:szCs w:val="21"/>
        </w:rPr>
        <w:t>法定代表人授权书原件、法定代表人及</w:t>
      </w:r>
      <w:r w:rsidRPr="0095660E">
        <w:rPr>
          <w:rFonts w:asciiTheme="minorEastAsia" w:eastAsiaTheme="minorEastAsia" w:hAnsiTheme="minorEastAsia" w:hint="eastAsia"/>
          <w:color w:val="000000" w:themeColor="text1"/>
          <w:sz w:val="21"/>
          <w:szCs w:val="21"/>
        </w:rPr>
        <w:t>授权委托人</w:t>
      </w:r>
      <w:r w:rsidRPr="00EB4593">
        <w:rPr>
          <w:rFonts w:asciiTheme="minorEastAsia" w:eastAsiaTheme="minorEastAsia" w:hAnsiTheme="minorEastAsia" w:hint="eastAsia"/>
          <w:color w:val="000000" w:themeColor="text1"/>
          <w:sz w:val="21"/>
          <w:szCs w:val="21"/>
        </w:rPr>
        <w:t>身份证复印件；</w:t>
      </w:r>
    </w:p>
    <w:p w:rsidR="009D005F" w:rsidRPr="0095660E" w:rsidRDefault="009D005F" w:rsidP="009D005F">
      <w:pPr>
        <w:pStyle w:val="af4"/>
        <w:shd w:val="clear" w:color="auto" w:fill="FFFFFF"/>
        <w:spacing w:before="0" w:beforeAutospacing="0" w:after="0" w:afterAutospacing="0" w:line="400" w:lineRule="exact"/>
        <w:ind w:firstLine="480"/>
        <w:rPr>
          <w:rFonts w:asciiTheme="minorEastAsia" w:eastAsiaTheme="minorEastAsia" w:hAnsiTheme="minorEastAsia"/>
          <w:color w:val="000000" w:themeColor="text1"/>
          <w:sz w:val="21"/>
          <w:szCs w:val="21"/>
        </w:rPr>
      </w:pPr>
      <w:r w:rsidRPr="0095660E">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3</w:t>
      </w:r>
      <w:r w:rsidRPr="0095660E">
        <w:rPr>
          <w:rFonts w:asciiTheme="minorEastAsia" w:eastAsiaTheme="minorEastAsia" w:hAnsiTheme="minorEastAsia" w:hint="eastAsia"/>
          <w:color w:val="000000" w:themeColor="text1"/>
          <w:sz w:val="21"/>
          <w:szCs w:val="21"/>
        </w:rPr>
        <w:t>）参加政府采购活动前三年内，在经营活动中没有重大违法记录声明函。</w:t>
      </w:r>
    </w:p>
    <w:p w:rsidR="009D005F" w:rsidRDefault="009D005F" w:rsidP="009D005F">
      <w:pPr>
        <w:pStyle w:val="af4"/>
        <w:shd w:val="clear" w:color="auto" w:fill="FFFFFF"/>
        <w:spacing w:before="0" w:beforeAutospacing="0" w:after="0" w:afterAutospacing="0" w:line="400" w:lineRule="exact"/>
        <w:ind w:firstLine="480"/>
        <w:rPr>
          <w:rFonts w:asciiTheme="minorEastAsia" w:hAnsiTheme="minorEastAsia"/>
          <w:sz w:val="21"/>
          <w:szCs w:val="21"/>
        </w:rPr>
      </w:pPr>
      <w:r w:rsidRPr="0095660E">
        <w:rPr>
          <w:rFonts w:asciiTheme="minorEastAsia" w:hAnsiTheme="minorEastAsia" w:hint="eastAsia"/>
          <w:sz w:val="21"/>
          <w:szCs w:val="21"/>
        </w:rPr>
        <w:t>供应商代表在上述时间段内携带报名资料1套至太仓市弇山西路119号天宁大厦1106室进行现场报名（授权委托人身份证提供原件备查），逾期不再办理。</w:t>
      </w:r>
    </w:p>
    <w:p w:rsidR="009D005F" w:rsidRPr="00CB1E82" w:rsidRDefault="009D005F" w:rsidP="009D005F">
      <w:pPr>
        <w:pStyle w:val="af4"/>
        <w:shd w:val="clear" w:color="auto" w:fill="FFFFFF"/>
        <w:spacing w:before="0" w:beforeAutospacing="0" w:after="0" w:afterAutospacing="0" w:line="400" w:lineRule="exact"/>
        <w:ind w:firstLine="480"/>
        <w:rPr>
          <w:rFonts w:asciiTheme="minorEastAsia" w:hAnsiTheme="minorEastAsia"/>
          <w:sz w:val="21"/>
          <w:szCs w:val="21"/>
        </w:rPr>
      </w:pPr>
      <w:r>
        <w:rPr>
          <w:rFonts w:asciiTheme="minorEastAsia" w:hAnsiTheme="minorEastAsia" w:hint="eastAsia"/>
          <w:sz w:val="21"/>
          <w:szCs w:val="21"/>
        </w:rPr>
        <w:t>4、售价：</w:t>
      </w:r>
      <w:r w:rsidRPr="0095660E">
        <w:rPr>
          <w:rFonts w:asciiTheme="minorEastAsia" w:hAnsiTheme="minorEastAsia" w:hint="eastAsia"/>
          <w:sz w:val="21"/>
          <w:szCs w:val="21"/>
        </w:rPr>
        <w:t>磋商文件售价人民币300元/本（售后不退）。</w:t>
      </w:r>
    </w:p>
    <w:p w:rsidR="009D005F" w:rsidRDefault="009D005F" w:rsidP="009D005F">
      <w:pPr>
        <w:spacing w:line="400" w:lineRule="exact"/>
        <w:rPr>
          <w:rFonts w:asciiTheme="minorEastAsia" w:hAnsiTheme="minorEastAsia"/>
          <w:b/>
          <w:szCs w:val="21"/>
        </w:rPr>
      </w:pPr>
    </w:p>
    <w:p w:rsidR="009D005F" w:rsidRPr="00CB1E82" w:rsidRDefault="009D005F" w:rsidP="009D005F">
      <w:pPr>
        <w:spacing w:line="400" w:lineRule="exact"/>
        <w:rPr>
          <w:rFonts w:asciiTheme="minorEastAsia" w:hAnsiTheme="minorEastAsia"/>
          <w:b/>
          <w:szCs w:val="21"/>
        </w:rPr>
      </w:pPr>
      <w:r w:rsidRPr="00CB1E82">
        <w:rPr>
          <w:rFonts w:asciiTheme="minorEastAsia" w:hAnsiTheme="minorEastAsia" w:hint="eastAsia"/>
          <w:b/>
          <w:szCs w:val="21"/>
        </w:rPr>
        <w:t>四、响应文件的提交</w:t>
      </w:r>
    </w:p>
    <w:p w:rsidR="009D005F" w:rsidRDefault="009D005F" w:rsidP="009D005F">
      <w:pPr>
        <w:spacing w:line="400" w:lineRule="exact"/>
        <w:ind w:firstLineChars="200" w:firstLine="420"/>
        <w:rPr>
          <w:rFonts w:ascii="宋体" w:hAnsi="宋体"/>
          <w:szCs w:val="21"/>
        </w:rPr>
      </w:pPr>
      <w:r>
        <w:rPr>
          <w:rFonts w:asciiTheme="minorEastAsia" w:hAnsiTheme="minorEastAsia" w:hint="eastAsia"/>
          <w:szCs w:val="21"/>
        </w:rPr>
        <w:t>截止时间：</w:t>
      </w:r>
      <w:r w:rsidR="00AE22A8" w:rsidRPr="00CB1E82">
        <w:rPr>
          <w:rFonts w:ascii="宋体" w:hAnsi="宋体" w:cs="宋体" w:hint="eastAsia"/>
          <w:b/>
          <w:color w:val="0000FF"/>
          <w:szCs w:val="21"/>
        </w:rPr>
        <w:t>2020年</w:t>
      </w:r>
      <w:r w:rsidR="00AE22A8">
        <w:rPr>
          <w:rFonts w:ascii="宋体" w:hAnsi="宋体" w:cs="宋体" w:hint="eastAsia"/>
          <w:b/>
          <w:color w:val="0000FF"/>
          <w:szCs w:val="21"/>
        </w:rPr>
        <w:t>6</w:t>
      </w:r>
      <w:r w:rsidR="00AE22A8" w:rsidRPr="00CB1E82">
        <w:rPr>
          <w:rFonts w:ascii="宋体" w:hAnsi="宋体" w:cs="宋体" w:hint="eastAsia"/>
          <w:b/>
          <w:color w:val="0000FF"/>
          <w:szCs w:val="21"/>
        </w:rPr>
        <w:t>月</w:t>
      </w:r>
      <w:r w:rsidR="0005740E">
        <w:rPr>
          <w:rFonts w:ascii="宋体" w:hAnsi="宋体" w:cs="宋体" w:hint="eastAsia"/>
          <w:b/>
          <w:color w:val="0000FF"/>
          <w:szCs w:val="21"/>
        </w:rPr>
        <w:t>29</w:t>
      </w:r>
      <w:r w:rsidR="00AE22A8" w:rsidRPr="00CB1E82">
        <w:rPr>
          <w:rFonts w:ascii="宋体" w:hAnsi="宋体" w:cs="宋体" w:hint="eastAsia"/>
          <w:b/>
          <w:color w:val="0000FF"/>
          <w:szCs w:val="21"/>
        </w:rPr>
        <w:t>日1</w:t>
      </w:r>
      <w:r w:rsidR="00AE22A8">
        <w:rPr>
          <w:rFonts w:ascii="宋体" w:hAnsi="宋体" w:cs="宋体" w:hint="eastAsia"/>
          <w:b/>
          <w:color w:val="0000FF"/>
          <w:szCs w:val="21"/>
        </w:rPr>
        <w:t>4</w:t>
      </w:r>
      <w:r w:rsidR="00AE22A8" w:rsidRPr="00CB1E82">
        <w:rPr>
          <w:rFonts w:ascii="宋体" w:hAnsi="宋体" w:cs="宋体" w:hint="eastAsia"/>
          <w:b/>
          <w:color w:val="0000FF"/>
          <w:szCs w:val="21"/>
        </w:rPr>
        <w:t>：</w:t>
      </w:r>
      <w:r w:rsidR="00AE22A8">
        <w:rPr>
          <w:rFonts w:ascii="宋体" w:hAnsi="宋体" w:cs="宋体" w:hint="eastAsia"/>
          <w:b/>
          <w:color w:val="0000FF"/>
          <w:szCs w:val="21"/>
        </w:rPr>
        <w:t>00</w:t>
      </w:r>
      <w:r w:rsidRPr="00CB1E82">
        <w:rPr>
          <w:rFonts w:ascii="宋体" w:hAnsi="宋体" w:cs="MS Mincho" w:hint="eastAsia"/>
          <w:szCs w:val="21"/>
        </w:rPr>
        <w:t>（</w:t>
      </w:r>
      <w:r w:rsidRPr="009442A0">
        <w:rPr>
          <w:rFonts w:ascii="宋体" w:hAnsi="宋体" w:hint="eastAsia"/>
          <w:szCs w:val="21"/>
        </w:rPr>
        <w:t>北京时间）</w:t>
      </w:r>
    </w:p>
    <w:p w:rsidR="009D005F" w:rsidRDefault="009D005F" w:rsidP="009D005F">
      <w:pPr>
        <w:spacing w:line="400" w:lineRule="exact"/>
        <w:ind w:firstLineChars="200" w:firstLine="420"/>
        <w:rPr>
          <w:rFonts w:ascii="宋体" w:hAnsi="宋体"/>
          <w:b/>
          <w:szCs w:val="21"/>
        </w:rPr>
      </w:pPr>
      <w:r>
        <w:rPr>
          <w:rFonts w:ascii="宋体" w:hAnsi="宋体" w:hint="eastAsia"/>
          <w:szCs w:val="21"/>
        </w:rPr>
        <w:t>地点：</w:t>
      </w:r>
      <w:r w:rsidRPr="00B84884">
        <w:rPr>
          <w:rFonts w:ascii="宋体" w:hAnsi="宋体" w:hint="eastAsia"/>
          <w:b/>
          <w:szCs w:val="21"/>
        </w:rPr>
        <w:t>太仓市弇山西路119号天宁大厦1106室</w:t>
      </w:r>
    </w:p>
    <w:p w:rsidR="009D005F" w:rsidRDefault="009D005F" w:rsidP="009D005F">
      <w:pPr>
        <w:spacing w:line="400" w:lineRule="exact"/>
        <w:ind w:firstLineChars="200" w:firstLine="420"/>
        <w:rPr>
          <w:rFonts w:ascii="宋体" w:hAnsi="宋体"/>
          <w:b/>
          <w:szCs w:val="21"/>
        </w:rPr>
      </w:pPr>
      <w:r w:rsidRPr="00263FBC">
        <w:rPr>
          <w:rFonts w:asciiTheme="minorEastAsia" w:hAnsiTheme="minorEastAsia"/>
        </w:rPr>
        <w:t>响应文件份数</w:t>
      </w:r>
      <w:r>
        <w:rPr>
          <w:rFonts w:asciiTheme="minorEastAsia" w:hAnsiTheme="minorEastAsia" w:hint="eastAsia"/>
        </w:rPr>
        <w:t>：</w:t>
      </w:r>
      <w:r w:rsidRPr="00263FBC">
        <w:rPr>
          <w:rFonts w:asciiTheme="minorEastAsia" w:hAnsiTheme="minorEastAsia"/>
          <w:b/>
          <w:color w:val="0000FF"/>
          <w:szCs w:val="21"/>
        </w:rPr>
        <w:t>正本一份，副本二份</w:t>
      </w:r>
    </w:p>
    <w:p w:rsidR="009D005F" w:rsidRDefault="009D005F" w:rsidP="009D005F">
      <w:pPr>
        <w:spacing w:line="400" w:lineRule="exact"/>
        <w:rPr>
          <w:rFonts w:ascii="宋体" w:hAnsi="宋体"/>
          <w:b/>
          <w:szCs w:val="21"/>
        </w:rPr>
      </w:pPr>
    </w:p>
    <w:p w:rsidR="009D005F" w:rsidRDefault="009D005F" w:rsidP="009D005F">
      <w:pPr>
        <w:spacing w:line="400" w:lineRule="exact"/>
        <w:rPr>
          <w:rFonts w:ascii="宋体" w:hAnsi="宋体"/>
          <w:b/>
          <w:szCs w:val="21"/>
        </w:rPr>
      </w:pPr>
      <w:r>
        <w:rPr>
          <w:rFonts w:ascii="宋体" w:hAnsi="宋体" w:hint="eastAsia"/>
          <w:b/>
          <w:szCs w:val="21"/>
        </w:rPr>
        <w:t>五、开启</w:t>
      </w:r>
    </w:p>
    <w:p w:rsidR="009D005F" w:rsidRDefault="009D005F" w:rsidP="009D005F">
      <w:pPr>
        <w:spacing w:line="400" w:lineRule="exact"/>
        <w:ind w:firstLineChars="200" w:firstLine="420"/>
        <w:rPr>
          <w:rFonts w:ascii="宋体" w:hAnsi="宋体"/>
          <w:b/>
          <w:szCs w:val="21"/>
        </w:rPr>
      </w:pPr>
      <w:r w:rsidRPr="00CB1E82">
        <w:rPr>
          <w:rFonts w:ascii="宋体" w:hAnsi="宋体" w:hint="eastAsia"/>
          <w:szCs w:val="21"/>
        </w:rPr>
        <w:t>时间：</w:t>
      </w:r>
      <w:r w:rsidR="00AE22A8" w:rsidRPr="00CB1E82">
        <w:rPr>
          <w:rFonts w:ascii="宋体" w:hAnsi="宋体" w:cs="宋体" w:hint="eastAsia"/>
          <w:b/>
          <w:color w:val="0000FF"/>
          <w:szCs w:val="21"/>
        </w:rPr>
        <w:t>2020年</w:t>
      </w:r>
      <w:r w:rsidR="00AE22A8">
        <w:rPr>
          <w:rFonts w:ascii="宋体" w:hAnsi="宋体" w:cs="宋体" w:hint="eastAsia"/>
          <w:b/>
          <w:color w:val="0000FF"/>
          <w:szCs w:val="21"/>
        </w:rPr>
        <w:t>6</w:t>
      </w:r>
      <w:r w:rsidR="00AE22A8" w:rsidRPr="00CB1E82">
        <w:rPr>
          <w:rFonts w:ascii="宋体" w:hAnsi="宋体" w:cs="宋体" w:hint="eastAsia"/>
          <w:b/>
          <w:color w:val="0000FF"/>
          <w:szCs w:val="21"/>
        </w:rPr>
        <w:t>月</w:t>
      </w:r>
      <w:r w:rsidR="0005740E">
        <w:rPr>
          <w:rFonts w:ascii="宋体" w:hAnsi="宋体" w:cs="宋体" w:hint="eastAsia"/>
          <w:b/>
          <w:color w:val="0000FF"/>
          <w:szCs w:val="21"/>
        </w:rPr>
        <w:t>29</w:t>
      </w:r>
      <w:r w:rsidR="00AE22A8" w:rsidRPr="00CB1E82">
        <w:rPr>
          <w:rFonts w:ascii="宋体" w:hAnsi="宋体" w:cs="宋体" w:hint="eastAsia"/>
          <w:b/>
          <w:color w:val="0000FF"/>
          <w:szCs w:val="21"/>
        </w:rPr>
        <w:t>日1</w:t>
      </w:r>
      <w:r w:rsidR="00AE22A8">
        <w:rPr>
          <w:rFonts w:ascii="宋体" w:hAnsi="宋体" w:cs="宋体" w:hint="eastAsia"/>
          <w:b/>
          <w:color w:val="0000FF"/>
          <w:szCs w:val="21"/>
        </w:rPr>
        <w:t>4</w:t>
      </w:r>
      <w:r w:rsidR="00AE22A8" w:rsidRPr="00CB1E82">
        <w:rPr>
          <w:rFonts w:ascii="宋体" w:hAnsi="宋体" w:cs="宋体" w:hint="eastAsia"/>
          <w:b/>
          <w:color w:val="0000FF"/>
          <w:szCs w:val="21"/>
        </w:rPr>
        <w:t>：</w:t>
      </w:r>
      <w:r w:rsidR="00AE22A8">
        <w:rPr>
          <w:rFonts w:ascii="宋体" w:hAnsi="宋体" w:cs="宋体" w:hint="eastAsia"/>
          <w:b/>
          <w:color w:val="0000FF"/>
          <w:szCs w:val="21"/>
        </w:rPr>
        <w:t>00</w:t>
      </w:r>
      <w:r w:rsidRPr="00CB1E82">
        <w:rPr>
          <w:rFonts w:ascii="宋体" w:hAnsi="宋体" w:cs="MS Mincho" w:hint="eastAsia"/>
          <w:szCs w:val="21"/>
        </w:rPr>
        <w:t>（</w:t>
      </w:r>
      <w:r w:rsidRPr="009442A0">
        <w:rPr>
          <w:rFonts w:ascii="宋体" w:hAnsi="宋体" w:hint="eastAsia"/>
          <w:szCs w:val="21"/>
        </w:rPr>
        <w:t>北京时间）</w:t>
      </w:r>
    </w:p>
    <w:p w:rsidR="009D005F" w:rsidRDefault="009D005F" w:rsidP="009D005F">
      <w:pPr>
        <w:spacing w:line="400" w:lineRule="exact"/>
        <w:ind w:firstLineChars="200" w:firstLine="420"/>
        <w:rPr>
          <w:rFonts w:asciiTheme="minorEastAsia" w:hAnsiTheme="minorEastAsia"/>
          <w:szCs w:val="21"/>
        </w:rPr>
      </w:pPr>
      <w:r w:rsidRPr="00CB1E82">
        <w:rPr>
          <w:rFonts w:ascii="宋体" w:hAnsi="宋体" w:hint="eastAsia"/>
          <w:szCs w:val="21"/>
        </w:rPr>
        <w:t>地点：</w:t>
      </w:r>
      <w:r w:rsidRPr="00B84884">
        <w:rPr>
          <w:rFonts w:ascii="宋体" w:hAnsi="宋体" w:hint="eastAsia"/>
          <w:b/>
          <w:szCs w:val="21"/>
        </w:rPr>
        <w:t>太仓市弇山西路119号天宁大厦1106室</w:t>
      </w:r>
    </w:p>
    <w:p w:rsidR="009D005F" w:rsidRDefault="009D005F" w:rsidP="009D005F">
      <w:pPr>
        <w:spacing w:line="400" w:lineRule="exact"/>
        <w:rPr>
          <w:rFonts w:ascii="宋体" w:hAnsi="宋体" w:cs="宋体"/>
          <w:b/>
          <w:szCs w:val="21"/>
        </w:rPr>
      </w:pPr>
    </w:p>
    <w:p w:rsidR="009D005F" w:rsidRPr="009442A0" w:rsidRDefault="009D005F" w:rsidP="009D005F">
      <w:pPr>
        <w:spacing w:line="400" w:lineRule="exact"/>
        <w:rPr>
          <w:rFonts w:ascii="宋体" w:hAnsi="宋体" w:cs="宋体"/>
          <w:b/>
          <w:szCs w:val="21"/>
        </w:rPr>
      </w:pPr>
      <w:r>
        <w:rPr>
          <w:rFonts w:ascii="宋体" w:hAnsi="宋体" w:cs="宋体" w:hint="eastAsia"/>
          <w:b/>
          <w:szCs w:val="21"/>
        </w:rPr>
        <w:t>六</w:t>
      </w:r>
      <w:r w:rsidRPr="009442A0">
        <w:rPr>
          <w:rFonts w:ascii="宋体" w:hAnsi="宋体" w:cs="宋体" w:hint="eastAsia"/>
          <w:b/>
          <w:szCs w:val="21"/>
        </w:rPr>
        <w:t>、</w:t>
      </w:r>
      <w:r>
        <w:rPr>
          <w:rFonts w:ascii="宋体" w:hAnsi="宋体" w:cs="宋体" w:hint="eastAsia"/>
          <w:b/>
          <w:szCs w:val="21"/>
        </w:rPr>
        <w:t>公告期限</w:t>
      </w:r>
    </w:p>
    <w:p w:rsidR="009D005F" w:rsidRPr="006E738B" w:rsidRDefault="009D005F" w:rsidP="009D005F">
      <w:pPr>
        <w:spacing w:line="400" w:lineRule="exact"/>
        <w:ind w:firstLineChars="200" w:firstLine="420"/>
        <w:rPr>
          <w:rFonts w:ascii="宋体" w:hAnsi="宋体" w:cs="宋体"/>
          <w:szCs w:val="21"/>
        </w:rPr>
      </w:pPr>
      <w:r>
        <w:rPr>
          <w:rFonts w:ascii="宋体" w:hAnsi="宋体" w:cs="宋体" w:hint="eastAsia"/>
          <w:szCs w:val="21"/>
        </w:rPr>
        <w:t>自本公告发布之日起5个工作日</w:t>
      </w:r>
    </w:p>
    <w:p w:rsidR="009D005F" w:rsidRDefault="009D005F" w:rsidP="009D005F">
      <w:pPr>
        <w:spacing w:line="400" w:lineRule="exact"/>
        <w:rPr>
          <w:rFonts w:ascii="宋体" w:hAnsi="宋体"/>
          <w:b/>
          <w:szCs w:val="21"/>
        </w:rPr>
      </w:pPr>
    </w:p>
    <w:p w:rsidR="009D005F" w:rsidRDefault="009D005F" w:rsidP="009D005F">
      <w:pPr>
        <w:spacing w:line="400" w:lineRule="exact"/>
        <w:rPr>
          <w:rFonts w:ascii="宋体" w:hAnsi="宋体"/>
          <w:b/>
          <w:szCs w:val="21"/>
        </w:rPr>
      </w:pPr>
      <w:r>
        <w:rPr>
          <w:rFonts w:ascii="宋体" w:hAnsi="宋体" w:hint="eastAsia"/>
          <w:b/>
          <w:szCs w:val="21"/>
        </w:rPr>
        <w:t>七、其他补充事宜</w:t>
      </w:r>
    </w:p>
    <w:p w:rsidR="009D005F" w:rsidRPr="009A3035" w:rsidRDefault="009D005F" w:rsidP="009D005F">
      <w:pPr>
        <w:spacing w:line="400" w:lineRule="exact"/>
        <w:ind w:firstLineChars="200" w:firstLine="420"/>
        <w:rPr>
          <w:rFonts w:ascii="宋体" w:hAnsi="宋体"/>
          <w:szCs w:val="21"/>
        </w:rPr>
      </w:pPr>
      <w:r w:rsidRPr="009A3035">
        <w:rPr>
          <w:rFonts w:ascii="宋体" w:hAnsi="宋体" w:hint="eastAsia"/>
          <w:szCs w:val="21"/>
        </w:rPr>
        <w:t>1、磋商保证金</w:t>
      </w:r>
    </w:p>
    <w:p w:rsidR="00A613CA" w:rsidRPr="00A613CA" w:rsidRDefault="00A613CA" w:rsidP="00A613CA">
      <w:pPr>
        <w:spacing w:line="400" w:lineRule="exact"/>
        <w:ind w:firstLineChars="200" w:firstLine="422"/>
        <w:rPr>
          <w:rFonts w:ascii="宋体" w:hAnsi="宋体"/>
          <w:b/>
          <w:color w:val="0000FF"/>
          <w:szCs w:val="21"/>
        </w:rPr>
      </w:pPr>
      <w:r w:rsidRPr="00A613CA">
        <w:rPr>
          <w:rFonts w:ascii="宋体" w:hAnsi="宋体" w:hint="eastAsia"/>
          <w:b/>
          <w:color w:val="0000FF"/>
          <w:szCs w:val="21"/>
        </w:rPr>
        <w:t>磋商保证金：</w:t>
      </w:r>
      <w:r w:rsidRPr="00A613CA">
        <w:rPr>
          <w:rFonts w:ascii="宋体" w:hAnsi="宋体" w:cs="宋体" w:hint="eastAsia"/>
          <w:b/>
          <w:color w:val="0000FF"/>
          <w:szCs w:val="21"/>
        </w:rPr>
        <w:t>人民币伍仟元整（￥5000元）</w:t>
      </w:r>
    </w:p>
    <w:p w:rsidR="00A613CA" w:rsidRPr="00B84884" w:rsidRDefault="00A613CA" w:rsidP="00A613CA">
      <w:pPr>
        <w:spacing w:line="400" w:lineRule="exact"/>
        <w:ind w:firstLineChars="200" w:firstLine="420"/>
        <w:rPr>
          <w:rFonts w:ascii="宋体" w:hAnsi="宋体"/>
          <w:szCs w:val="21"/>
        </w:rPr>
      </w:pPr>
      <w:r w:rsidRPr="00E72510">
        <w:rPr>
          <w:rFonts w:ascii="宋体" w:hAnsi="宋体" w:hint="eastAsia"/>
          <w:szCs w:val="21"/>
        </w:rPr>
        <w:t>磋商</w:t>
      </w:r>
      <w:r w:rsidRPr="00B84884">
        <w:rPr>
          <w:rFonts w:ascii="宋体" w:hAnsi="宋体" w:hint="eastAsia"/>
          <w:szCs w:val="21"/>
        </w:rPr>
        <w:t>保证金交纳账号：</w:t>
      </w:r>
    </w:p>
    <w:p w:rsidR="00A613CA" w:rsidRPr="00B84884" w:rsidRDefault="00A613CA" w:rsidP="00A613CA">
      <w:pPr>
        <w:spacing w:line="400" w:lineRule="exact"/>
        <w:ind w:firstLineChars="200" w:firstLine="420"/>
        <w:rPr>
          <w:rFonts w:ascii="宋体" w:hAnsi="宋体"/>
          <w:szCs w:val="21"/>
        </w:rPr>
      </w:pPr>
      <w:r w:rsidRPr="00B84884">
        <w:rPr>
          <w:rFonts w:ascii="宋体" w:hAnsi="宋体" w:hint="eastAsia"/>
          <w:szCs w:val="21"/>
        </w:rPr>
        <w:t>账户名：苏州市群益工程顾问有限责任公司太仓众益分公司</w:t>
      </w:r>
    </w:p>
    <w:p w:rsidR="00A613CA" w:rsidRPr="00B84884" w:rsidRDefault="00A613CA" w:rsidP="00A613CA">
      <w:pPr>
        <w:spacing w:line="400" w:lineRule="exact"/>
        <w:ind w:firstLineChars="200" w:firstLine="420"/>
        <w:rPr>
          <w:rFonts w:ascii="宋体" w:hAnsi="宋体"/>
          <w:szCs w:val="21"/>
        </w:rPr>
      </w:pPr>
      <w:r w:rsidRPr="00B84884">
        <w:rPr>
          <w:rFonts w:ascii="宋体" w:hAnsi="宋体" w:hint="eastAsia"/>
          <w:szCs w:val="21"/>
        </w:rPr>
        <w:t>账号：10534601040046377</w:t>
      </w:r>
    </w:p>
    <w:p w:rsidR="00A613CA" w:rsidRPr="00B84884" w:rsidRDefault="00A613CA" w:rsidP="00A613CA">
      <w:pPr>
        <w:spacing w:line="400" w:lineRule="exact"/>
        <w:ind w:firstLineChars="200" w:firstLine="420"/>
        <w:rPr>
          <w:rFonts w:ascii="宋体" w:hAnsi="宋体"/>
          <w:szCs w:val="21"/>
        </w:rPr>
      </w:pPr>
      <w:r w:rsidRPr="00B84884">
        <w:rPr>
          <w:rFonts w:ascii="宋体" w:hAnsi="宋体" w:hint="eastAsia"/>
          <w:szCs w:val="21"/>
        </w:rPr>
        <w:t>开户行：中国农业银行股份有限公司太仓分行</w:t>
      </w:r>
    </w:p>
    <w:p w:rsidR="00A613CA" w:rsidRDefault="00A613CA" w:rsidP="00A613CA">
      <w:pPr>
        <w:spacing w:line="400" w:lineRule="exact"/>
        <w:ind w:firstLineChars="200" w:firstLine="420"/>
        <w:rPr>
          <w:rFonts w:ascii="宋体" w:hAnsi="宋体"/>
          <w:szCs w:val="21"/>
        </w:rPr>
      </w:pPr>
      <w:r w:rsidRPr="00B84884">
        <w:rPr>
          <w:rFonts w:ascii="宋体" w:hAnsi="宋体" w:hint="eastAsia"/>
          <w:szCs w:val="21"/>
        </w:rPr>
        <w:lastRenderedPageBreak/>
        <w:t>注：投标保证金以</w:t>
      </w:r>
      <w:r w:rsidRPr="00B84884">
        <w:rPr>
          <w:rFonts w:ascii="宋体" w:hAnsi="宋体" w:hint="eastAsia"/>
          <w:b/>
          <w:szCs w:val="21"/>
        </w:rPr>
        <w:t>银行汇票方式</w:t>
      </w:r>
      <w:r w:rsidRPr="00B84884">
        <w:rPr>
          <w:rFonts w:ascii="宋体" w:hAnsi="宋体" w:hint="eastAsia"/>
          <w:szCs w:val="21"/>
        </w:rPr>
        <w:t>或</w:t>
      </w:r>
      <w:r w:rsidRPr="00B84884">
        <w:rPr>
          <w:rFonts w:ascii="宋体" w:hAnsi="宋体" w:hint="eastAsia"/>
          <w:b/>
          <w:szCs w:val="21"/>
        </w:rPr>
        <w:t>银行本票方式</w:t>
      </w:r>
      <w:r w:rsidRPr="00B84884">
        <w:rPr>
          <w:rFonts w:ascii="宋体" w:hAnsi="宋体" w:hint="eastAsia"/>
          <w:szCs w:val="21"/>
        </w:rPr>
        <w:t>交纳，投标供应商在规定时间随同</w:t>
      </w:r>
      <w:r w:rsidRPr="00E72510">
        <w:rPr>
          <w:rFonts w:ascii="宋体" w:hAnsi="宋体" w:hint="eastAsia"/>
          <w:szCs w:val="21"/>
        </w:rPr>
        <w:t>磋商</w:t>
      </w:r>
      <w:r>
        <w:rPr>
          <w:rFonts w:ascii="宋体" w:hAnsi="宋体" w:hint="eastAsia"/>
          <w:szCs w:val="21"/>
        </w:rPr>
        <w:t>相应</w:t>
      </w:r>
      <w:r w:rsidRPr="00B84884">
        <w:rPr>
          <w:rFonts w:ascii="宋体" w:hAnsi="宋体" w:hint="eastAsia"/>
          <w:szCs w:val="21"/>
        </w:rPr>
        <w:t>文件在开标现场一并提交给代理机构；保证金必须从必须从供应商（投标单位）账户转出，</w:t>
      </w:r>
      <w:r w:rsidRPr="00B84884">
        <w:rPr>
          <w:rFonts w:ascii="宋体" w:hAnsi="宋体" w:hint="eastAsia"/>
          <w:b/>
          <w:szCs w:val="21"/>
        </w:rPr>
        <w:t>未出示银行汇票或银行本票原件视为未交纳，</w:t>
      </w:r>
      <w:r w:rsidRPr="00B84884">
        <w:rPr>
          <w:rFonts w:ascii="宋体" w:hAnsi="宋体" w:hint="eastAsia"/>
          <w:szCs w:val="21"/>
        </w:rPr>
        <w:t>其</w:t>
      </w:r>
      <w:r w:rsidRPr="00E72510">
        <w:rPr>
          <w:rFonts w:ascii="宋体" w:hAnsi="宋体" w:hint="eastAsia"/>
          <w:szCs w:val="21"/>
        </w:rPr>
        <w:t>磋商</w:t>
      </w:r>
      <w:r w:rsidRPr="00B84884">
        <w:rPr>
          <w:rFonts w:ascii="宋体" w:hAnsi="宋体" w:hint="eastAsia"/>
          <w:szCs w:val="21"/>
        </w:rPr>
        <w:t>保证金无效。</w:t>
      </w:r>
    </w:p>
    <w:p w:rsidR="009D005F" w:rsidRPr="009A3035" w:rsidRDefault="009D005F" w:rsidP="00A613CA">
      <w:pPr>
        <w:spacing w:line="400" w:lineRule="exact"/>
        <w:ind w:firstLineChars="200" w:firstLine="420"/>
        <w:rPr>
          <w:rFonts w:ascii="宋体" w:hAnsi="宋体"/>
          <w:szCs w:val="21"/>
        </w:rPr>
      </w:pPr>
      <w:r w:rsidRPr="009A3035">
        <w:rPr>
          <w:rFonts w:ascii="宋体" w:hAnsi="宋体" w:hint="eastAsia"/>
          <w:szCs w:val="21"/>
        </w:rPr>
        <w:t>2、履约保证金</w:t>
      </w:r>
    </w:p>
    <w:p w:rsidR="009D005F" w:rsidRPr="009A3035" w:rsidRDefault="009D005F" w:rsidP="009D005F">
      <w:pPr>
        <w:tabs>
          <w:tab w:val="left" w:pos="0"/>
        </w:tabs>
        <w:spacing w:line="400" w:lineRule="exact"/>
        <w:ind w:firstLineChars="200" w:firstLine="420"/>
        <w:rPr>
          <w:rFonts w:ascii="宋体" w:hAnsi="宋体" w:cs="MS Mincho"/>
          <w:color w:val="0000FF"/>
          <w:szCs w:val="21"/>
        </w:rPr>
      </w:pPr>
      <w:r w:rsidRPr="009A3035">
        <w:rPr>
          <w:rFonts w:ascii="宋体" w:hAnsi="宋体" w:cs="MS Mincho" w:hint="eastAsia"/>
          <w:color w:val="0000FF"/>
          <w:szCs w:val="21"/>
        </w:rPr>
        <w:t>本项目履约保证金数额：无。</w:t>
      </w:r>
    </w:p>
    <w:p w:rsidR="009D005F" w:rsidRPr="009A3035" w:rsidRDefault="009D005F" w:rsidP="009D005F">
      <w:pPr>
        <w:tabs>
          <w:tab w:val="left" w:pos="0"/>
        </w:tabs>
        <w:spacing w:line="400" w:lineRule="exact"/>
        <w:ind w:firstLineChars="200" w:firstLine="420"/>
        <w:rPr>
          <w:rFonts w:ascii="宋体" w:hAnsi="宋体" w:cs="MS Mincho"/>
          <w:szCs w:val="21"/>
        </w:rPr>
      </w:pPr>
      <w:r w:rsidRPr="009A3035">
        <w:rPr>
          <w:rFonts w:ascii="宋体" w:hAnsi="宋体" w:cs="MS Mincho" w:hint="eastAsia"/>
          <w:szCs w:val="21"/>
        </w:rPr>
        <w:t>3、中标服务费</w:t>
      </w:r>
    </w:p>
    <w:p w:rsidR="009D005F" w:rsidRDefault="009D005F" w:rsidP="009D005F">
      <w:pPr>
        <w:tabs>
          <w:tab w:val="left" w:pos="0"/>
        </w:tabs>
        <w:spacing w:line="400" w:lineRule="exact"/>
        <w:ind w:firstLineChars="200" w:firstLine="420"/>
        <w:rPr>
          <w:rFonts w:ascii="宋体" w:hAnsi="宋体" w:cs="MS Mincho"/>
          <w:color w:val="0000FF"/>
          <w:szCs w:val="21"/>
        </w:rPr>
      </w:pPr>
      <w:r w:rsidRPr="000F3468">
        <w:rPr>
          <w:rFonts w:asciiTheme="minorEastAsia" w:hAnsiTheme="minorEastAsia" w:hint="eastAsia"/>
          <w:szCs w:val="21"/>
        </w:rPr>
        <w:t>本项目的采购代理服务费由中标单位承担，</w:t>
      </w:r>
      <w:r w:rsidRPr="000F3468">
        <w:rPr>
          <w:rFonts w:asciiTheme="minorEastAsia" w:hAnsiTheme="minorEastAsia"/>
          <w:szCs w:val="21"/>
        </w:rPr>
        <w:t>按</w:t>
      </w:r>
      <w:r w:rsidRPr="000F3468">
        <w:rPr>
          <w:rFonts w:asciiTheme="minorEastAsia" w:hAnsiTheme="minorEastAsia" w:hint="eastAsia"/>
          <w:szCs w:val="21"/>
        </w:rPr>
        <w:t>采购预算</w:t>
      </w:r>
      <w:r w:rsidRPr="000F3468">
        <w:rPr>
          <w:rFonts w:asciiTheme="minorEastAsia" w:hAnsiTheme="minorEastAsia"/>
          <w:szCs w:val="21"/>
        </w:rPr>
        <w:t>金额计算并支付中标服务费</w:t>
      </w:r>
      <w:r w:rsidRPr="000F3468">
        <w:rPr>
          <w:rFonts w:asciiTheme="minorEastAsia" w:hAnsiTheme="minorEastAsia" w:hint="eastAsia"/>
          <w:szCs w:val="21"/>
        </w:rPr>
        <w:t>，</w:t>
      </w:r>
      <w:r w:rsidRPr="000F3468">
        <w:rPr>
          <w:rFonts w:asciiTheme="minorEastAsia" w:hAnsiTheme="minorEastAsia"/>
          <w:szCs w:val="21"/>
        </w:rPr>
        <w:t>中标单位</w:t>
      </w:r>
      <w:r w:rsidRPr="000F3468">
        <w:rPr>
          <w:rFonts w:asciiTheme="minorEastAsia" w:hAnsiTheme="minorEastAsia" w:hint="eastAsia"/>
          <w:szCs w:val="21"/>
        </w:rPr>
        <w:t>在</w:t>
      </w:r>
      <w:r w:rsidRPr="000F3468">
        <w:rPr>
          <w:rFonts w:asciiTheme="minorEastAsia" w:hAnsiTheme="minorEastAsia"/>
          <w:szCs w:val="21"/>
        </w:rPr>
        <w:t>领取中标通知书时付清。</w:t>
      </w:r>
      <w:r w:rsidRPr="000F3468">
        <w:rPr>
          <w:rFonts w:asciiTheme="minorEastAsia" w:hAnsiTheme="minorEastAsia" w:hint="eastAsia"/>
          <w:szCs w:val="21"/>
        </w:rPr>
        <w:t>招标代理服务收费按差额定率累进法计算（预算金额100万元以下部分，收费费率为1.5%；100万元（含）～500万元部分，收费费率为1.1%）。</w:t>
      </w:r>
    </w:p>
    <w:p w:rsidR="009D005F" w:rsidRDefault="009D005F" w:rsidP="009D005F">
      <w:pPr>
        <w:spacing w:line="400" w:lineRule="exact"/>
        <w:rPr>
          <w:rFonts w:ascii="宋体" w:hAnsi="宋体"/>
          <w:b/>
          <w:bCs/>
          <w:szCs w:val="21"/>
        </w:rPr>
      </w:pPr>
    </w:p>
    <w:p w:rsidR="009D005F" w:rsidRDefault="009D005F" w:rsidP="009D005F">
      <w:pPr>
        <w:spacing w:line="400" w:lineRule="exact"/>
        <w:rPr>
          <w:rFonts w:asciiTheme="minorEastAsia" w:hAnsiTheme="minorEastAsia"/>
          <w:b/>
          <w:szCs w:val="21"/>
        </w:rPr>
      </w:pPr>
      <w:r>
        <w:rPr>
          <w:rFonts w:ascii="宋体" w:hAnsi="宋体" w:hint="eastAsia"/>
          <w:b/>
          <w:bCs/>
          <w:szCs w:val="21"/>
        </w:rPr>
        <w:t>八</w:t>
      </w:r>
      <w:r w:rsidRPr="009442A0">
        <w:rPr>
          <w:rFonts w:ascii="宋体" w:hAnsi="宋体" w:hint="eastAsia"/>
          <w:b/>
          <w:bCs/>
          <w:szCs w:val="21"/>
        </w:rPr>
        <w:t>、</w:t>
      </w:r>
      <w:r w:rsidRPr="008D7D47">
        <w:rPr>
          <w:rFonts w:asciiTheme="minorEastAsia" w:hAnsiTheme="minorEastAsia" w:hint="eastAsia"/>
          <w:b/>
          <w:szCs w:val="21"/>
        </w:rPr>
        <w:t>凡对本次采购提出询问，请按以下方式联系：</w:t>
      </w:r>
    </w:p>
    <w:p w:rsidR="009D005F" w:rsidRPr="00C546BF"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C546BF">
        <w:rPr>
          <w:rFonts w:asciiTheme="minorEastAsia" w:eastAsiaTheme="minorEastAsia" w:hAnsiTheme="minorEastAsia" w:hint="eastAsia"/>
          <w:sz w:val="21"/>
          <w:szCs w:val="21"/>
        </w:rPr>
        <w:t>1、采购人信息</w:t>
      </w:r>
    </w:p>
    <w:p w:rsidR="009D005F" w:rsidRPr="00BD4CF9"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BD4CF9">
        <w:rPr>
          <w:rFonts w:asciiTheme="minorEastAsia" w:eastAsiaTheme="minorEastAsia" w:hAnsiTheme="minorEastAsia" w:hint="eastAsia"/>
          <w:sz w:val="21"/>
          <w:szCs w:val="21"/>
        </w:rPr>
        <w:t>名    称：</w:t>
      </w:r>
      <w:r w:rsidR="00BD4CF9" w:rsidRPr="00BD4CF9">
        <w:rPr>
          <w:rFonts w:asciiTheme="minorEastAsia" w:eastAsiaTheme="minorEastAsia" w:hAnsiTheme="minorEastAsia" w:hint="eastAsia"/>
          <w:sz w:val="21"/>
          <w:szCs w:val="21"/>
        </w:rPr>
        <w:t>太仓市科学技术局</w:t>
      </w:r>
    </w:p>
    <w:p w:rsidR="009D005F" w:rsidRPr="00BD4CF9"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BD4CF9">
        <w:rPr>
          <w:rFonts w:asciiTheme="minorEastAsia" w:eastAsiaTheme="minorEastAsia" w:hAnsiTheme="minorEastAsia" w:hint="eastAsia"/>
          <w:sz w:val="21"/>
          <w:szCs w:val="21"/>
        </w:rPr>
        <w:t>地    址：</w:t>
      </w:r>
      <w:r w:rsidR="00BD4CF9" w:rsidRPr="00BD4CF9">
        <w:rPr>
          <w:rFonts w:asciiTheme="minorEastAsia" w:eastAsiaTheme="minorEastAsia" w:hAnsiTheme="minorEastAsia" w:hint="eastAsia"/>
          <w:sz w:val="21"/>
          <w:szCs w:val="21"/>
        </w:rPr>
        <w:t>太仓市县府东街99号</w:t>
      </w:r>
    </w:p>
    <w:p w:rsidR="009D005F" w:rsidRPr="00C546BF"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BD4CF9">
        <w:rPr>
          <w:rFonts w:asciiTheme="minorEastAsia" w:eastAsiaTheme="minorEastAsia" w:hAnsiTheme="minorEastAsia" w:hint="eastAsia"/>
          <w:sz w:val="21"/>
          <w:szCs w:val="21"/>
        </w:rPr>
        <w:t>联系方式：</w:t>
      </w:r>
      <w:r w:rsidR="00BD4CF9" w:rsidRPr="00BD4CF9">
        <w:rPr>
          <w:rFonts w:asciiTheme="minorEastAsia" w:eastAsiaTheme="minorEastAsia" w:hAnsiTheme="minorEastAsia" w:hint="eastAsia"/>
          <w:sz w:val="21"/>
          <w:szCs w:val="21"/>
        </w:rPr>
        <w:t>周晓萍</w:t>
      </w:r>
      <w:r w:rsidR="00BD4CF9">
        <w:rPr>
          <w:rFonts w:asciiTheme="minorEastAsia" w:eastAsiaTheme="minorEastAsia" w:hAnsiTheme="minorEastAsia" w:hint="eastAsia"/>
          <w:sz w:val="21"/>
          <w:szCs w:val="21"/>
        </w:rPr>
        <w:t xml:space="preserve">  </w:t>
      </w:r>
      <w:r w:rsidR="00BD4CF9" w:rsidRPr="00BD4CF9">
        <w:rPr>
          <w:rFonts w:asciiTheme="minorEastAsia" w:eastAsiaTheme="minorEastAsia" w:hAnsiTheme="minorEastAsia"/>
          <w:sz w:val="21"/>
          <w:szCs w:val="21"/>
        </w:rPr>
        <w:t>13814594401</w:t>
      </w:r>
    </w:p>
    <w:p w:rsidR="009D005F" w:rsidRPr="00C546BF"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C546BF">
        <w:rPr>
          <w:rFonts w:asciiTheme="minorEastAsia" w:eastAsiaTheme="minorEastAsia" w:hAnsiTheme="minorEastAsia" w:hint="eastAsia"/>
          <w:sz w:val="21"/>
          <w:szCs w:val="21"/>
        </w:rPr>
        <w:t>2、采购代理机构信息</w:t>
      </w:r>
    </w:p>
    <w:p w:rsidR="009D005F" w:rsidRPr="00C546BF"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C546BF">
        <w:rPr>
          <w:rFonts w:asciiTheme="minorEastAsia" w:eastAsiaTheme="minorEastAsia" w:hAnsiTheme="minorEastAsia" w:hint="eastAsia"/>
          <w:sz w:val="21"/>
          <w:szCs w:val="21"/>
        </w:rPr>
        <w:t>名    称：苏州市群益工程顾问有限责任公司</w:t>
      </w:r>
    </w:p>
    <w:p w:rsidR="009D005F" w:rsidRPr="00C546BF"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C546BF">
        <w:rPr>
          <w:rFonts w:asciiTheme="minorEastAsia" w:eastAsiaTheme="minorEastAsia" w:hAnsiTheme="minorEastAsia" w:hint="eastAsia"/>
          <w:sz w:val="21"/>
          <w:szCs w:val="21"/>
        </w:rPr>
        <w:t>地  　址：太仓市弇山西路119号天宁大厦1106室</w:t>
      </w:r>
    </w:p>
    <w:p w:rsidR="009D005F" w:rsidRPr="00C546BF"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C546BF">
        <w:rPr>
          <w:rFonts w:asciiTheme="minorEastAsia" w:eastAsiaTheme="minorEastAsia" w:hAnsiTheme="minorEastAsia" w:hint="eastAsia"/>
          <w:sz w:val="21"/>
          <w:szCs w:val="21"/>
        </w:rPr>
        <w:t>联系方式：</w:t>
      </w:r>
      <w:r w:rsidRPr="00C546BF">
        <w:rPr>
          <w:rFonts w:asciiTheme="minorEastAsia" w:eastAsiaTheme="minorEastAsia" w:hAnsiTheme="minorEastAsia"/>
          <w:sz w:val="21"/>
          <w:szCs w:val="21"/>
        </w:rPr>
        <w:t>0512-53687066</w:t>
      </w:r>
      <w:r w:rsidRPr="00C546BF">
        <w:rPr>
          <w:rFonts w:asciiTheme="minorEastAsia" w:eastAsiaTheme="minorEastAsia" w:hAnsiTheme="minorEastAsia" w:hint="eastAsia"/>
          <w:sz w:val="21"/>
          <w:szCs w:val="21"/>
        </w:rPr>
        <w:t xml:space="preserve">　</w:t>
      </w:r>
    </w:p>
    <w:p w:rsidR="009D005F" w:rsidRPr="00C546BF"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C546BF">
        <w:rPr>
          <w:rFonts w:asciiTheme="minorEastAsia" w:eastAsiaTheme="minorEastAsia" w:hAnsiTheme="minorEastAsia" w:hint="eastAsia"/>
          <w:sz w:val="21"/>
          <w:szCs w:val="21"/>
        </w:rPr>
        <w:t>3、项目联系方式</w:t>
      </w:r>
    </w:p>
    <w:p w:rsidR="009D005F" w:rsidRPr="00C546BF"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C546BF">
        <w:rPr>
          <w:rFonts w:asciiTheme="minorEastAsia" w:eastAsiaTheme="minorEastAsia" w:hAnsiTheme="minorEastAsia" w:hint="eastAsia"/>
          <w:sz w:val="21"/>
          <w:szCs w:val="21"/>
        </w:rPr>
        <w:t>项目联系人：瞿沁喆 / 李强</w:t>
      </w:r>
    </w:p>
    <w:p w:rsidR="009D005F" w:rsidRPr="00C546BF" w:rsidRDefault="009D005F" w:rsidP="009D005F">
      <w:pPr>
        <w:pStyle w:val="af4"/>
        <w:shd w:val="clear" w:color="auto" w:fill="FFFFFF"/>
        <w:spacing w:before="0" w:beforeAutospacing="0" w:after="0" w:afterAutospacing="0" w:line="400" w:lineRule="exact"/>
        <w:ind w:firstLineChars="200" w:firstLine="420"/>
        <w:rPr>
          <w:rFonts w:asciiTheme="minorEastAsia" w:eastAsiaTheme="minorEastAsia" w:hAnsiTheme="minorEastAsia"/>
          <w:sz w:val="21"/>
          <w:szCs w:val="21"/>
        </w:rPr>
      </w:pPr>
      <w:r w:rsidRPr="00C546BF">
        <w:rPr>
          <w:rFonts w:asciiTheme="minorEastAsia" w:eastAsiaTheme="minorEastAsia" w:hAnsiTheme="minorEastAsia" w:hint="eastAsia"/>
          <w:sz w:val="21"/>
          <w:szCs w:val="21"/>
        </w:rPr>
        <w:t>电　　话：13776180187 / 13814576812</w:t>
      </w:r>
    </w:p>
    <w:p w:rsidR="00A613CA" w:rsidRDefault="00A613CA" w:rsidP="009D005F">
      <w:pPr>
        <w:spacing w:line="400" w:lineRule="exact"/>
        <w:jc w:val="center"/>
        <w:rPr>
          <w:rFonts w:ascii="宋体" w:hAnsi="宋体" w:cs="宋体"/>
          <w:szCs w:val="21"/>
        </w:rPr>
      </w:pPr>
    </w:p>
    <w:p w:rsidR="009D005F" w:rsidRDefault="009D005F" w:rsidP="009D005F">
      <w:pPr>
        <w:spacing w:line="400" w:lineRule="exact"/>
        <w:jc w:val="center"/>
        <w:rPr>
          <w:rFonts w:ascii="宋体" w:hAnsi="宋体" w:cs="宋体"/>
          <w:szCs w:val="21"/>
        </w:rPr>
      </w:pPr>
      <w:r w:rsidRPr="009442A0">
        <w:rPr>
          <w:rFonts w:ascii="宋体" w:hAnsi="宋体" w:cs="宋体" w:hint="eastAsia"/>
          <w:szCs w:val="21"/>
        </w:rPr>
        <w:t>招标代理单位：苏州市群益工程顾问有限责任公司</w:t>
      </w:r>
    </w:p>
    <w:p w:rsidR="00A613CA" w:rsidRDefault="00A613CA">
      <w:pPr>
        <w:widowControl/>
        <w:jc w:val="left"/>
        <w:rPr>
          <w:rFonts w:asciiTheme="minorEastAsia" w:hAnsiTheme="minorEastAsia"/>
          <w:b/>
          <w:sz w:val="32"/>
        </w:rPr>
      </w:pPr>
      <w:bookmarkStart w:id="3" w:name="_Toc508612569"/>
      <w:bookmarkStart w:id="4" w:name="_Toc508553199"/>
      <w:bookmarkEnd w:id="2"/>
      <w:r>
        <w:rPr>
          <w:rFonts w:asciiTheme="minorEastAsia" w:hAnsiTheme="minorEastAsia"/>
        </w:rPr>
        <w:br w:type="page"/>
      </w:r>
    </w:p>
    <w:p w:rsidR="00795CBB" w:rsidRDefault="00BF5C9B">
      <w:pPr>
        <w:pStyle w:val="af5"/>
        <w:rPr>
          <w:rFonts w:asciiTheme="minorEastAsia" w:hAnsiTheme="minorEastAsia"/>
        </w:rPr>
      </w:pPr>
      <w:r>
        <w:rPr>
          <w:rFonts w:asciiTheme="minorEastAsia" w:hAnsiTheme="minorEastAsia" w:hint="eastAsia"/>
        </w:rPr>
        <w:lastRenderedPageBreak/>
        <w:t>第二章</w:t>
      </w:r>
      <w:r w:rsidR="00D57911">
        <w:rPr>
          <w:rFonts w:asciiTheme="minorEastAsia" w:hAnsiTheme="minorEastAsia" w:hint="eastAsia"/>
        </w:rPr>
        <w:t xml:space="preserve"> </w:t>
      </w:r>
      <w:r>
        <w:rPr>
          <w:rFonts w:asciiTheme="minorEastAsia" w:hAnsiTheme="minorEastAsia" w:hint="eastAsia"/>
        </w:rPr>
        <w:t>供应商须知</w:t>
      </w:r>
      <w:bookmarkEnd w:id="3"/>
      <w:bookmarkEnd w:id="4"/>
    </w:p>
    <w:p w:rsidR="007068FC" w:rsidRPr="00263FBC" w:rsidRDefault="007068FC" w:rsidP="00263FBC">
      <w:pPr>
        <w:pStyle w:val="110"/>
        <w:widowControl/>
        <w:spacing w:line="400" w:lineRule="exact"/>
        <w:ind w:firstLineChars="0"/>
        <w:rPr>
          <w:rFonts w:asciiTheme="minorEastAsia" w:eastAsiaTheme="minorEastAsia" w:hAnsiTheme="minorEastAsia" w:cs="宋体" w:hint="default"/>
          <w:sz w:val="21"/>
        </w:rPr>
      </w:pPr>
      <w:r w:rsidRPr="00263FBC">
        <w:rPr>
          <w:rFonts w:asciiTheme="minorEastAsia" w:eastAsiaTheme="minorEastAsia" w:hAnsiTheme="minorEastAsia" w:cs="宋体"/>
          <w:sz w:val="21"/>
        </w:rPr>
        <w:t>1.总则</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1.1采购方式及定义</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本次采购采用竞争性磋商方式（以下简称磋商），本竞争性磋商文件仅适用于竞争性磋商公告中所述项目。</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采购人指本项目的需求方</w:t>
      </w:r>
      <w:r w:rsidR="00BD4CF9">
        <w:rPr>
          <w:rFonts w:asciiTheme="minorEastAsia" w:eastAsiaTheme="minorEastAsia" w:hAnsiTheme="minorEastAsia"/>
          <w:color w:val="0000FF"/>
          <w:kern w:val="2"/>
          <w:sz w:val="21"/>
          <w:szCs w:val="21"/>
        </w:rPr>
        <w:t>太仓市科学技术局</w:t>
      </w:r>
      <w:r w:rsidRPr="00263FBC">
        <w:rPr>
          <w:rFonts w:asciiTheme="minorEastAsia" w:eastAsiaTheme="minorEastAsia" w:hAnsiTheme="minorEastAsia"/>
          <w:sz w:val="21"/>
          <w:szCs w:val="21"/>
        </w:rPr>
        <w:t>。</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负责组织本次竞争性磋商的是苏州市群益工程顾问有限责任公司。</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1.2合格的供应商</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1.2.1满足竞争性磋商公告中供应商的资格条件的规定。</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1.2.2满足本文件实质性条款的规定。</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1.3适用法律</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本次竞争性磋商及由此产生的合同受中华人民共和国有关的法律法规制约和保护。</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1.4磋商费用</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供应商应自行承担所有与参加磋商有关的费用，无论磋商过程中的做法和结果如何，采购代理机构在任何情况下均无义务和责任承担这些费用。</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1.5竞争性磋商文件的约束力</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供应商一旦下载了本竞争性磋商文件并决定参加磋商，即被认为接受了本竞争性磋商文件的规定和约束，并且视为自竞争性磋商公告期限届满之日起已经知道或应当知道自身权益是否受到了损害。</w:t>
      </w:r>
    </w:p>
    <w:p w:rsidR="007068FC" w:rsidRPr="00263FBC" w:rsidRDefault="007068FC" w:rsidP="00263FBC">
      <w:pPr>
        <w:pStyle w:val="110"/>
        <w:widowControl/>
        <w:spacing w:line="400" w:lineRule="exact"/>
        <w:ind w:firstLineChars="0"/>
        <w:rPr>
          <w:rFonts w:asciiTheme="minorEastAsia" w:eastAsiaTheme="minorEastAsia" w:hAnsiTheme="minorEastAsia" w:cs="宋体" w:hint="default"/>
          <w:sz w:val="21"/>
        </w:rPr>
      </w:pPr>
      <w:r w:rsidRPr="00263FBC">
        <w:rPr>
          <w:rFonts w:asciiTheme="minorEastAsia" w:eastAsiaTheme="minorEastAsia" w:hAnsiTheme="minorEastAsia" w:cs="宋体"/>
          <w:sz w:val="21"/>
        </w:rPr>
        <w:t>2.竞争性磋商文件</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2.1竞争性磋商文件构成:竞争性磋商文件有以下部分组成：</w:t>
      </w:r>
    </w:p>
    <w:p w:rsidR="007068FC" w:rsidRPr="00263FBC" w:rsidRDefault="007068FC" w:rsidP="00263FBC">
      <w:pPr>
        <w:pStyle w:val="210"/>
        <w:widowControl/>
        <w:spacing w:line="400" w:lineRule="exact"/>
        <w:ind w:firstLineChars="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2.1.1竞争性磋商邀请函</w:t>
      </w:r>
    </w:p>
    <w:p w:rsidR="007068FC" w:rsidRPr="00263FBC" w:rsidRDefault="007068FC" w:rsidP="00263FBC">
      <w:pPr>
        <w:pStyle w:val="210"/>
        <w:widowControl/>
        <w:spacing w:line="400" w:lineRule="exact"/>
        <w:ind w:firstLineChars="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2.1.2供应商须知</w:t>
      </w:r>
    </w:p>
    <w:p w:rsidR="007068FC" w:rsidRPr="00263FBC" w:rsidRDefault="007068FC" w:rsidP="00263FBC">
      <w:pPr>
        <w:pStyle w:val="210"/>
        <w:widowControl/>
        <w:spacing w:line="400" w:lineRule="exact"/>
        <w:ind w:firstLineChars="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2.1.3磋商文件供应商须知</w:t>
      </w:r>
    </w:p>
    <w:p w:rsidR="007068FC" w:rsidRPr="00263FBC" w:rsidRDefault="007068FC" w:rsidP="00263FBC">
      <w:pPr>
        <w:pStyle w:val="210"/>
        <w:widowControl/>
        <w:spacing w:line="400" w:lineRule="exact"/>
        <w:ind w:firstLineChars="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2.1.4评审方法及评分标准</w:t>
      </w:r>
    </w:p>
    <w:p w:rsidR="007068FC" w:rsidRPr="00263FBC" w:rsidRDefault="007068FC" w:rsidP="00263FBC">
      <w:pPr>
        <w:pStyle w:val="210"/>
        <w:widowControl/>
        <w:spacing w:line="400" w:lineRule="exact"/>
        <w:ind w:firstLineChars="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2.1.5投标文件格式</w:t>
      </w:r>
    </w:p>
    <w:p w:rsidR="007068FC" w:rsidRPr="00263FBC" w:rsidRDefault="007068FC" w:rsidP="00263FBC">
      <w:pPr>
        <w:pStyle w:val="210"/>
        <w:widowControl/>
        <w:spacing w:line="400" w:lineRule="exact"/>
        <w:ind w:firstLineChars="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2.1.6合同条款</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请仔细检查竞争性磋商文件是否齐全，如有缺漏请立即与采购代理机构联系解决。</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2.2竞争性磋商文件的澄清及修改</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2.2.1任何要求对招标文件进行澄清的投标人，均应按磋商公告中的通讯地址，以书面形式送达采购代理机构。</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723F2">
        <w:rPr>
          <w:rFonts w:asciiTheme="minorEastAsia" w:eastAsiaTheme="minorEastAsia" w:hAnsiTheme="minorEastAsia"/>
          <w:sz w:val="21"/>
          <w:szCs w:val="21"/>
        </w:rPr>
        <w:t>2.2.2 采购代理机构将按照上述2.2.1规定对收到的要求澄清事项</w:t>
      </w:r>
      <w:r w:rsidR="002723F2">
        <w:rPr>
          <w:rFonts w:asciiTheme="minorEastAsia" w:eastAsiaTheme="minorEastAsia" w:hAnsiTheme="minorEastAsia"/>
          <w:sz w:val="21"/>
          <w:szCs w:val="21"/>
        </w:rPr>
        <w:t>以</w:t>
      </w:r>
      <w:r w:rsidR="002723F2" w:rsidRPr="002723F2">
        <w:rPr>
          <w:rFonts w:asciiTheme="minorEastAsia" w:eastAsiaTheme="minorEastAsia" w:hAnsiTheme="minorEastAsia"/>
          <w:sz w:val="21"/>
          <w:szCs w:val="21"/>
        </w:rPr>
        <w:t>电子邮件形式</w:t>
      </w:r>
      <w:r w:rsidRPr="002723F2">
        <w:rPr>
          <w:rFonts w:asciiTheme="minorEastAsia" w:eastAsiaTheme="minorEastAsia" w:hAnsiTheme="minorEastAsia"/>
          <w:sz w:val="21"/>
          <w:szCs w:val="21"/>
        </w:rPr>
        <w:t>发布澄清修改</w:t>
      </w:r>
      <w:r w:rsidR="002723F2" w:rsidRPr="002723F2">
        <w:rPr>
          <w:rFonts w:asciiTheme="minorEastAsia" w:eastAsiaTheme="minorEastAsia" w:hAnsiTheme="minorEastAsia"/>
          <w:sz w:val="21"/>
          <w:szCs w:val="21"/>
        </w:rPr>
        <w:t>内容</w:t>
      </w:r>
      <w:r w:rsidRPr="002723F2">
        <w:rPr>
          <w:rFonts w:asciiTheme="minorEastAsia" w:eastAsiaTheme="minorEastAsia" w:hAnsiTheme="minorEastAsia"/>
          <w:sz w:val="21"/>
          <w:szCs w:val="21"/>
        </w:rPr>
        <w:t>，或就个性化的问题回复提出澄清要求的潜在投标人。</w:t>
      </w:r>
    </w:p>
    <w:p w:rsidR="007068FC" w:rsidRPr="00263FBC" w:rsidRDefault="007068FC" w:rsidP="00263FBC">
      <w:pPr>
        <w:pStyle w:val="110"/>
        <w:widowControl/>
        <w:numPr>
          <w:ilvl w:val="1"/>
          <w:numId w:val="3"/>
        </w:numPr>
        <w:tabs>
          <w:tab w:val="left" w:pos="0"/>
        </w:tabs>
        <w:spacing w:line="400" w:lineRule="exact"/>
        <w:ind w:firstLineChars="0"/>
        <w:rPr>
          <w:rFonts w:asciiTheme="minorEastAsia" w:eastAsiaTheme="minorEastAsia" w:hAnsiTheme="minorEastAsia" w:cs="宋体" w:hint="default"/>
          <w:sz w:val="21"/>
        </w:rPr>
      </w:pPr>
      <w:r w:rsidRPr="00263FBC">
        <w:rPr>
          <w:rFonts w:asciiTheme="minorEastAsia" w:eastAsiaTheme="minorEastAsia" w:hAnsiTheme="minorEastAsia" w:cs="宋体"/>
          <w:sz w:val="21"/>
        </w:rPr>
        <w:t>响应文件的递交及编制</w:t>
      </w:r>
    </w:p>
    <w:p w:rsidR="007068FC" w:rsidRPr="00263FBC" w:rsidRDefault="007068FC" w:rsidP="00263FBC">
      <w:pPr>
        <w:pStyle w:val="111"/>
        <w:widowControl/>
        <w:spacing w:line="400" w:lineRule="exact"/>
        <w:ind w:firstLineChars="200" w:firstLine="420"/>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2.3.1供应商应当在磋商文件要求的截止时间前，将响应文件密封送达指定地点。在截止时间后送达的响应文件为无效文件，采购代理机构将拒收。供应商在提交响应文件截止时间前，可以对所提</w:t>
      </w:r>
      <w:r w:rsidRPr="00263FBC">
        <w:rPr>
          <w:rFonts w:asciiTheme="minorEastAsia" w:eastAsiaTheme="minorEastAsia" w:hAnsiTheme="minorEastAsia"/>
          <w:color w:val="auto"/>
          <w:sz w:val="21"/>
        </w:rPr>
        <w:lastRenderedPageBreak/>
        <w:t>交的响应文件进行补充、修改或者撤回，并书面通知采购代理机构。补充、修改的内容作为响应文件的组成部分。补充、修改的内容与响应文件不一致的，以补充、修改的内容为准。</w:t>
      </w:r>
    </w:p>
    <w:p w:rsidR="007068FC" w:rsidRPr="00263FBC" w:rsidRDefault="007068FC" w:rsidP="00263FBC">
      <w:pPr>
        <w:pStyle w:val="111"/>
        <w:widowControl/>
        <w:spacing w:line="400" w:lineRule="exact"/>
        <w:ind w:firstLineChars="200" w:firstLine="420"/>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2.3.2供应商应当按照磋商文件的要求编制响应文件，并对其提交的响应文件的真实性、合法性承担法律责任。</w:t>
      </w:r>
    </w:p>
    <w:p w:rsidR="007068FC" w:rsidRPr="00263FBC" w:rsidRDefault="007068FC" w:rsidP="00263FBC">
      <w:pPr>
        <w:pStyle w:val="111"/>
        <w:widowControl/>
        <w:spacing w:line="400" w:lineRule="exact"/>
        <w:ind w:firstLineChars="200" w:firstLine="420"/>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2.3.3响应文件的语言及度量衡单位.</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2.3.3.1供应商提交的响应文件以及供应商与采购代理机构就有关磋商的所有来往通知、函件和文件均应使用</w:t>
      </w:r>
      <w:r w:rsidRPr="00263FBC">
        <w:rPr>
          <w:rFonts w:asciiTheme="minorEastAsia" w:eastAsiaTheme="minorEastAsia" w:hAnsiTheme="minorEastAsia"/>
          <w:bCs/>
          <w:sz w:val="21"/>
          <w:szCs w:val="21"/>
        </w:rPr>
        <w:t>简体中文</w:t>
      </w:r>
      <w:r w:rsidRPr="00263FBC">
        <w:rPr>
          <w:rFonts w:asciiTheme="minorEastAsia" w:eastAsiaTheme="minorEastAsia" w:hAnsiTheme="minorEastAsia"/>
          <w:sz w:val="21"/>
          <w:szCs w:val="21"/>
        </w:rPr>
        <w:t>。</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2.3.3.2除技术性能另有规定外，响应文件所使用的度量衡单位，均须采用国家法定计量单位。</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2.3.4响应文件编制要求</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2.3.4.1供应商应该按照磋商文件的要求编写响应文件。</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2.3.4.2供应商应将响应文件按顺序装订成册，并编制响应文件资料目录。</w:t>
      </w:r>
    </w:p>
    <w:p w:rsidR="007068FC" w:rsidRPr="00263FBC" w:rsidRDefault="007068FC" w:rsidP="00263FBC">
      <w:pPr>
        <w:pStyle w:val="111"/>
        <w:widowControl/>
        <w:spacing w:line="400" w:lineRule="exact"/>
        <w:ind w:firstLineChars="200" w:firstLine="420"/>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2.3.5证明供应商资格及符合竞争性磋商文件规定的文件</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2.3.5.1供应商应按要求提交资格证明文件及符合竞争性磋商文件规定的文件。</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2.3.5.2供应商除必须具有履行合同所需提供的货物以及服务的能力外，还必须具备相应的财务、技术方面的能力。</w:t>
      </w:r>
    </w:p>
    <w:p w:rsidR="007068FC" w:rsidRPr="00263FBC" w:rsidRDefault="007068FC" w:rsidP="00263FBC">
      <w:pPr>
        <w:pStyle w:val="111"/>
        <w:widowControl/>
        <w:spacing w:line="400" w:lineRule="exact"/>
        <w:ind w:firstLineChars="200" w:firstLine="420"/>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2.3.6开标一览表、</w:t>
      </w:r>
      <w:r w:rsidR="00B91FB4">
        <w:rPr>
          <w:rFonts w:asciiTheme="minorEastAsia" w:eastAsiaTheme="minorEastAsia" w:hAnsiTheme="minorEastAsia"/>
          <w:color w:val="auto"/>
          <w:sz w:val="21"/>
        </w:rPr>
        <w:t>磋商</w:t>
      </w:r>
      <w:r w:rsidRPr="00263FBC">
        <w:rPr>
          <w:rFonts w:asciiTheme="minorEastAsia" w:eastAsiaTheme="minorEastAsia" w:hAnsiTheme="minorEastAsia"/>
          <w:color w:val="auto"/>
          <w:sz w:val="21"/>
        </w:rPr>
        <w:t>报价表</w:t>
      </w:r>
    </w:p>
    <w:p w:rsidR="007068FC" w:rsidRPr="00263FBC" w:rsidRDefault="007068FC" w:rsidP="00263FBC">
      <w:pPr>
        <w:pStyle w:val="111"/>
        <w:widowControl/>
        <w:spacing w:line="400" w:lineRule="exact"/>
        <w:ind w:firstLineChars="200" w:firstLine="420"/>
        <w:rPr>
          <w:rFonts w:asciiTheme="minorEastAsia" w:eastAsiaTheme="minorEastAsia" w:hAnsiTheme="minorEastAsia" w:hint="default"/>
          <w:bCs/>
          <w:color w:val="auto"/>
          <w:sz w:val="21"/>
        </w:rPr>
      </w:pPr>
      <w:r w:rsidRPr="00263FBC">
        <w:rPr>
          <w:rFonts w:asciiTheme="minorEastAsia" w:eastAsiaTheme="minorEastAsia" w:hAnsiTheme="minorEastAsia"/>
          <w:color w:val="auto"/>
          <w:sz w:val="21"/>
        </w:rPr>
        <w:t>2.3.6.1供应商应按照竞争性磋商文件规定格式填报开标一览表、</w:t>
      </w:r>
      <w:r w:rsidR="00B91FB4">
        <w:rPr>
          <w:rFonts w:asciiTheme="minorEastAsia" w:eastAsiaTheme="minorEastAsia" w:hAnsiTheme="minorEastAsia"/>
          <w:color w:val="auto"/>
          <w:sz w:val="21"/>
        </w:rPr>
        <w:t>磋商</w:t>
      </w:r>
      <w:r w:rsidRPr="00263FBC">
        <w:rPr>
          <w:rFonts w:asciiTheme="minorEastAsia" w:eastAsiaTheme="minorEastAsia" w:hAnsiTheme="minorEastAsia"/>
          <w:color w:val="auto"/>
          <w:sz w:val="21"/>
        </w:rPr>
        <w:t>报价表。每项费用只允许有一个报价，任何有选择的报价将不予接受。</w:t>
      </w:r>
    </w:p>
    <w:p w:rsidR="007068FC" w:rsidRPr="00263FBC" w:rsidRDefault="007068FC" w:rsidP="00263FBC">
      <w:pPr>
        <w:pStyle w:val="210"/>
        <w:widowControl/>
        <w:spacing w:line="400" w:lineRule="exact"/>
        <w:ind w:firstLine="420"/>
        <w:rPr>
          <w:rFonts w:asciiTheme="minorEastAsia" w:eastAsiaTheme="minorEastAsia" w:hAnsiTheme="minorEastAsia" w:hint="default"/>
          <w:bCs/>
          <w:sz w:val="21"/>
          <w:szCs w:val="21"/>
        </w:rPr>
      </w:pPr>
      <w:r w:rsidRPr="00263FBC">
        <w:rPr>
          <w:rFonts w:asciiTheme="minorEastAsia" w:eastAsiaTheme="minorEastAsia" w:hAnsiTheme="minorEastAsia"/>
          <w:bCs/>
          <w:sz w:val="21"/>
          <w:szCs w:val="21"/>
        </w:rPr>
        <w:t>2.3.6.2有关费用处理</w:t>
      </w:r>
    </w:p>
    <w:p w:rsidR="007068FC" w:rsidRPr="00263FBC" w:rsidRDefault="007068FC" w:rsidP="00263FBC">
      <w:pPr>
        <w:pStyle w:val="210"/>
        <w:widowControl/>
        <w:spacing w:line="400" w:lineRule="exact"/>
        <w:ind w:firstLine="420"/>
        <w:rPr>
          <w:rFonts w:asciiTheme="minorEastAsia" w:eastAsiaTheme="minorEastAsia" w:hAnsiTheme="minorEastAsia" w:hint="default"/>
          <w:bCs/>
          <w:sz w:val="21"/>
          <w:szCs w:val="21"/>
        </w:rPr>
      </w:pPr>
      <w:r w:rsidRPr="00263FBC">
        <w:rPr>
          <w:rFonts w:asciiTheme="minorEastAsia" w:eastAsiaTheme="minorEastAsia" w:hAnsiTheme="minorEastAsia"/>
          <w:sz w:val="21"/>
          <w:szCs w:val="21"/>
        </w:rPr>
        <w:t>竞争性磋商报价采用总承包方式，因此供应商的报价应包括所提供服务的所有费用，竞争性磋商文件中另有规定的除外。</w:t>
      </w:r>
    </w:p>
    <w:p w:rsidR="007068FC" w:rsidRPr="00263FBC" w:rsidRDefault="007068FC" w:rsidP="00263FBC">
      <w:pPr>
        <w:pStyle w:val="111"/>
        <w:widowControl/>
        <w:spacing w:line="400" w:lineRule="exact"/>
        <w:ind w:firstLineChars="200" w:firstLine="420"/>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2.3.7其它费用处理</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竞争性磋商文件未列明，而供应商认为必需的费用也需列入报价。</w:t>
      </w:r>
    </w:p>
    <w:p w:rsidR="007068FC" w:rsidRPr="00263FBC" w:rsidRDefault="007068FC" w:rsidP="00263FBC">
      <w:pPr>
        <w:pStyle w:val="111"/>
        <w:widowControl/>
        <w:spacing w:line="400" w:lineRule="exact"/>
        <w:ind w:firstLineChars="200" w:firstLine="420"/>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2.3.8响应文件货币</w:t>
      </w:r>
    </w:p>
    <w:p w:rsidR="007068FC" w:rsidRPr="00263FBC" w:rsidRDefault="007068FC" w:rsidP="00D505F3">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响应文件中的投标单价和总价无特殊规定的采用人民币报价，以元为单位标注。竞争性磋商文件中另有规定的按规定执行。</w:t>
      </w:r>
    </w:p>
    <w:p w:rsidR="007068FC" w:rsidRPr="00263FBC" w:rsidRDefault="007068FC" w:rsidP="00D505F3">
      <w:pPr>
        <w:pStyle w:val="111"/>
        <w:widowControl/>
        <w:spacing w:line="400" w:lineRule="exact"/>
        <w:ind w:firstLineChars="200" w:firstLine="420"/>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2.3.9报价表上的价格应按下列方式分开填写：</w:t>
      </w:r>
    </w:p>
    <w:p w:rsidR="007068FC" w:rsidRPr="00263FBC" w:rsidRDefault="007068FC" w:rsidP="00D505F3">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2.3.9.1项目总价：包括采购方服务需求所涉及的所有费用。</w:t>
      </w:r>
    </w:p>
    <w:p w:rsidR="007068FC" w:rsidRPr="00263FBC" w:rsidRDefault="007068FC" w:rsidP="00D505F3">
      <w:pPr>
        <w:pStyle w:val="210"/>
        <w:widowControl/>
        <w:spacing w:line="400" w:lineRule="exact"/>
        <w:ind w:firstLine="420"/>
        <w:rPr>
          <w:rFonts w:asciiTheme="minorEastAsia" w:eastAsiaTheme="minorEastAsia" w:hAnsiTheme="minorEastAsia" w:hint="default"/>
          <w:b/>
          <w:color w:val="0000FF"/>
          <w:kern w:val="2"/>
          <w:sz w:val="21"/>
          <w:szCs w:val="21"/>
        </w:rPr>
      </w:pPr>
      <w:r w:rsidRPr="00B52E65">
        <w:rPr>
          <w:rFonts w:asciiTheme="minorEastAsia" w:eastAsiaTheme="minorEastAsia" w:hAnsiTheme="minorEastAsia"/>
          <w:kern w:val="2"/>
          <w:sz w:val="21"/>
          <w:szCs w:val="21"/>
        </w:rPr>
        <w:t>2.3.10</w:t>
      </w:r>
      <w:r w:rsidRPr="00B52E65">
        <w:rPr>
          <w:rFonts w:asciiTheme="minorEastAsia" w:eastAsiaTheme="minorEastAsia" w:hAnsiTheme="minorEastAsia"/>
          <w:b/>
          <w:color w:val="0000FF"/>
          <w:kern w:val="2"/>
          <w:sz w:val="21"/>
          <w:szCs w:val="21"/>
        </w:rPr>
        <w:t>响应文件组成（</w:t>
      </w:r>
      <w:r w:rsidR="00B91FB4">
        <w:rPr>
          <w:rFonts w:asciiTheme="minorEastAsia" w:eastAsiaTheme="minorEastAsia" w:hAnsiTheme="minorEastAsia"/>
          <w:b/>
          <w:color w:val="0000FF"/>
          <w:kern w:val="2"/>
          <w:sz w:val="21"/>
          <w:szCs w:val="21"/>
        </w:rPr>
        <w:t>部分</w:t>
      </w:r>
      <w:r w:rsidRPr="00B52E65">
        <w:rPr>
          <w:rFonts w:asciiTheme="minorEastAsia" w:eastAsiaTheme="minorEastAsia" w:hAnsiTheme="minorEastAsia"/>
          <w:b/>
          <w:color w:val="0000FF"/>
          <w:kern w:val="2"/>
          <w:sz w:val="21"/>
          <w:szCs w:val="21"/>
        </w:rPr>
        <w:t>格式见第四章）</w:t>
      </w:r>
    </w:p>
    <w:p w:rsidR="007068FC" w:rsidRPr="00263FBC" w:rsidRDefault="007068FC" w:rsidP="00D505F3">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lang w:val="zh-CN"/>
        </w:rPr>
        <w:t>2.3.10.1</w:t>
      </w:r>
      <w:r w:rsidRPr="00263FBC">
        <w:rPr>
          <w:rFonts w:asciiTheme="minorEastAsia" w:eastAsiaTheme="minorEastAsia" w:hAnsiTheme="minorEastAsia"/>
          <w:sz w:val="21"/>
          <w:szCs w:val="21"/>
        </w:rPr>
        <w:t>授权委托书</w:t>
      </w:r>
      <w:r w:rsidR="007C4E73">
        <w:rPr>
          <w:rFonts w:asciiTheme="minorEastAsia" w:eastAsiaTheme="minorEastAsia" w:hAnsiTheme="minorEastAsia"/>
          <w:sz w:val="21"/>
          <w:szCs w:val="21"/>
        </w:rPr>
        <w:t xml:space="preserve">； </w:t>
      </w:r>
    </w:p>
    <w:p w:rsidR="007068FC" w:rsidRPr="00D505F3" w:rsidRDefault="007068FC" w:rsidP="00D505F3">
      <w:pPr>
        <w:pStyle w:val="210"/>
        <w:widowControl/>
        <w:spacing w:line="400" w:lineRule="exact"/>
        <w:ind w:firstLine="420"/>
        <w:rPr>
          <w:rFonts w:asciiTheme="minorEastAsia" w:eastAsiaTheme="minorEastAsia" w:hAnsiTheme="minorEastAsia" w:hint="default"/>
          <w:sz w:val="21"/>
          <w:szCs w:val="21"/>
        </w:rPr>
      </w:pPr>
      <w:r w:rsidRPr="00D505F3">
        <w:rPr>
          <w:rFonts w:asciiTheme="minorEastAsia" w:eastAsiaTheme="minorEastAsia" w:hAnsiTheme="minorEastAsia"/>
          <w:sz w:val="21"/>
          <w:szCs w:val="21"/>
          <w:lang w:val="zh-CN"/>
        </w:rPr>
        <w:t>2.3.10.</w:t>
      </w:r>
      <w:r w:rsidRPr="00D505F3">
        <w:rPr>
          <w:rFonts w:asciiTheme="minorEastAsia" w:eastAsiaTheme="minorEastAsia" w:hAnsiTheme="minorEastAsia"/>
          <w:sz w:val="21"/>
          <w:szCs w:val="21"/>
        </w:rPr>
        <w:t>2</w:t>
      </w:r>
      <w:r w:rsidR="00D505F3" w:rsidRPr="00D505F3">
        <w:rPr>
          <w:rFonts w:eastAsia="宋体" w:hAnsi="宋体" w:cs="宋体"/>
          <w:bCs/>
          <w:sz w:val="21"/>
          <w:szCs w:val="21"/>
        </w:rPr>
        <w:t>磋商响应函</w:t>
      </w:r>
      <w:r w:rsidR="007C4E73">
        <w:rPr>
          <w:rFonts w:eastAsia="宋体" w:hAnsi="宋体" w:cs="宋体"/>
          <w:bCs/>
          <w:sz w:val="21"/>
          <w:szCs w:val="21"/>
        </w:rPr>
        <w:t xml:space="preserve">； </w:t>
      </w:r>
    </w:p>
    <w:p w:rsidR="007068FC" w:rsidRPr="00D505F3" w:rsidRDefault="007068FC" w:rsidP="00D505F3">
      <w:pPr>
        <w:pStyle w:val="210"/>
        <w:widowControl/>
        <w:spacing w:line="400" w:lineRule="exact"/>
        <w:ind w:firstLine="420"/>
        <w:rPr>
          <w:rFonts w:asciiTheme="minorEastAsia" w:eastAsiaTheme="minorEastAsia" w:hAnsiTheme="minorEastAsia" w:hint="default"/>
          <w:sz w:val="21"/>
          <w:szCs w:val="21"/>
        </w:rPr>
      </w:pPr>
      <w:r w:rsidRPr="00D505F3">
        <w:rPr>
          <w:rFonts w:asciiTheme="minorEastAsia" w:eastAsiaTheme="minorEastAsia" w:hAnsiTheme="minorEastAsia"/>
          <w:sz w:val="21"/>
          <w:szCs w:val="21"/>
          <w:lang w:val="zh-CN"/>
        </w:rPr>
        <w:t>2.3.10.</w:t>
      </w:r>
      <w:r w:rsidRPr="00D505F3">
        <w:rPr>
          <w:rFonts w:asciiTheme="minorEastAsia" w:eastAsiaTheme="minorEastAsia" w:hAnsiTheme="minorEastAsia"/>
          <w:sz w:val="21"/>
          <w:szCs w:val="21"/>
        </w:rPr>
        <w:t>3</w:t>
      </w:r>
      <w:r w:rsidR="00D505F3" w:rsidRPr="00D505F3">
        <w:rPr>
          <w:rFonts w:eastAsia="宋体" w:hAnsi="宋体"/>
          <w:sz w:val="21"/>
          <w:szCs w:val="21"/>
        </w:rPr>
        <w:t>磋商报价表</w:t>
      </w:r>
      <w:r w:rsidR="007C4E73">
        <w:rPr>
          <w:rFonts w:eastAsia="宋体" w:hAnsi="宋体"/>
          <w:sz w:val="21"/>
          <w:szCs w:val="21"/>
        </w:rPr>
        <w:t xml:space="preserve">； </w:t>
      </w:r>
    </w:p>
    <w:p w:rsidR="007068FC" w:rsidRDefault="007068FC" w:rsidP="00D505F3">
      <w:pPr>
        <w:pStyle w:val="210"/>
        <w:widowControl/>
        <w:spacing w:line="400" w:lineRule="exact"/>
        <w:ind w:firstLine="420"/>
        <w:rPr>
          <w:rFonts w:asciiTheme="minorEastAsia" w:eastAsiaTheme="minorEastAsia" w:hAnsiTheme="minorEastAsia" w:hint="default"/>
          <w:sz w:val="21"/>
          <w:szCs w:val="21"/>
        </w:rPr>
      </w:pPr>
      <w:r w:rsidRPr="00D505F3">
        <w:rPr>
          <w:rFonts w:asciiTheme="minorEastAsia" w:eastAsiaTheme="minorEastAsia" w:hAnsiTheme="minorEastAsia"/>
          <w:sz w:val="21"/>
          <w:szCs w:val="21"/>
          <w:lang w:val="zh-CN"/>
        </w:rPr>
        <w:t>2.3.10.</w:t>
      </w:r>
      <w:r w:rsidRPr="00D505F3">
        <w:rPr>
          <w:rFonts w:asciiTheme="minorEastAsia" w:eastAsiaTheme="minorEastAsia" w:hAnsiTheme="minorEastAsia"/>
          <w:sz w:val="21"/>
          <w:szCs w:val="21"/>
        </w:rPr>
        <w:t>4</w:t>
      </w:r>
      <w:r w:rsidR="00D505F3" w:rsidRPr="00D505F3">
        <w:rPr>
          <w:rFonts w:asciiTheme="minorEastAsia" w:eastAsiaTheme="minorEastAsia" w:hAnsiTheme="minorEastAsia"/>
          <w:sz w:val="21"/>
          <w:szCs w:val="21"/>
        </w:rPr>
        <w:t>磋商报价组成明细表</w:t>
      </w:r>
      <w:r w:rsidR="007C4E73">
        <w:rPr>
          <w:rFonts w:asciiTheme="minorEastAsia" w:eastAsiaTheme="minorEastAsia" w:hAnsiTheme="minorEastAsia"/>
          <w:sz w:val="21"/>
          <w:szCs w:val="21"/>
        </w:rPr>
        <w:t xml:space="preserve">； </w:t>
      </w:r>
    </w:p>
    <w:p w:rsidR="000E276C" w:rsidRPr="00B91FB4" w:rsidRDefault="007068FC" w:rsidP="00D505F3">
      <w:pPr>
        <w:pStyle w:val="210"/>
        <w:widowControl/>
        <w:spacing w:line="400" w:lineRule="exact"/>
        <w:ind w:firstLine="420"/>
        <w:rPr>
          <w:rFonts w:asciiTheme="minorEastAsia" w:eastAsiaTheme="minorEastAsia" w:hAnsiTheme="minorEastAsia" w:hint="default"/>
          <w:sz w:val="21"/>
          <w:szCs w:val="21"/>
        </w:rPr>
      </w:pPr>
      <w:r w:rsidRPr="00D505F3">
        <w:rPr>
          <w:rFonts w:asciiTheme="minorEastAsia" w:eastAsiaTheme="minorEastAsia" w:hAnsiTheme="minorEastAsia"/>
          <w:sz w:val="21"/>
          <w:szCs w:val="21"/>
          <w:lang w:val="zh-CN"/>
        </w:rPr>
        <w:t>2.3.10.</w:t>
      </w:r>
      <w:r w:rsidR="004D2D67">
        <w:rPr>
          <w:rFonts w:asciiTheme="minorEastAsia" w:eastAsiaTheme="minorEastAsia" w:hAnsiTheme="minorEastAsia"/>
          <w:sz w:val="21"/>
          <w:szCs w:val="21"/>
        </w:rPr>
        <w:t>5</w:t>
      </w:r>
      <w:r w:rsidR="004D2D67" w:rsidRPr="004D2D67">
        <w:rPr>
          <w:rFonts w:asciiTheme="minorEastAsia" w:eastAsiaTheme="minorEastAsia" w:hAnsiTheme="minorEastAsia"/>
          <w:sz w:val="21"/>
          <w:szCs w:val="21"/>
        </w:rPr>
        <w:t>本项目服务团队成员名单</w:t>
      </w:r>
      <w:r w:rsidR="007C4E73">
        <w:rPr>
          <w:rFonts w:asciiTheme="minorEastAsia" w:eastAsiaTheme="minorEastAsia" w:hAnsiTheme="minorEastAsia"/>
          <w:sz w:val="21"/>
          <w:szCs w:val="21"/>
        </w:rPr>
        <w:t xml:space="preserve">； </w:t>
      </w:r>
    </w:p>
    <w:p w:rsidR="007068FC" w:rsidRPr="00B91FB4" w:rsidRDefault="000E276C" w:rsidP="00D505F3">
      <w:pPr>
        <w:pStyle w:val="210"/>
        <w:widowControl/>
        <w:spacing w:line="400" w:lineRule="exact"/>
        <w:ind w:firstLine="420"/>
        <w:rPr>
          <w:rFonts w:asciiTheme="minorEastAsia" w:eastAsiaTheme="minorEastAsia" w:hAnsiTheme="minorEastAsia" w:hint="default"/>
          <w:sz w:val="21"/>
          <w:szCs w:val="21"/>
        </w:rPr>
      </w:pPr>
      <w:r w:rsidRPr="00D505F3">
        <w:rPr>
          <w:rFonts w:asciiTheme="minorEastAsia" w:eastAsiaTheme="minorEastAsia" w:hAnsiTheme="minorEastAsia"/>
          <w:sz w:val="21"/>
          <w:szCs w:val="21"/>
          <w:lang w:val="zh-CN"/>
        </w:rPr>
        <w:t>2.3.10.</w:t>
      </w:r>
      <w:r w:rsidR="004D2D67">
        <w:rPr>
          <w:rFonts w:asciiTheme="minorEastAsia" w:eastAsiaTheme="minorEastAsia" w:hAnsiTheme="minorEastAsia"/>
          <w:sz w:val="21"/>
          <w:szCs w:val="21"/>
        </w:rPr>
        <w:t>6</w:t>
      </w:r>
      <w:r w:rsidR="004D2D67" w:rsidRPr="004D2D67">
        <w:t xml:space="preserve"> </w:t>
      </w:r>
      <w:r w:rsidR="004D2D67" w:rsidRPr="004D2D67">
        <w:rPr>
          <w:rFonts w:asciiTheme="minorEastAsia" w:eastAsiaTheme="minorEastAsia" w:hAnsiTheme="minorEastAsia"/>
          <w:sz w:val="21"/>
          <w:szCs w:val="21"/>
        </w:rPr>
        <w:t>2017年至今同类业绩情况说明表</w:t>
      </w:r>
      <w:r w:rsidR="007C4E73">
        <w:rPr>
          <w:rFonts w:asciiTheme="minorEastAsia" w:eastAsiaTheme="minorEastAsia" w:hAnsiTheme="minorEastAsia"/>
          <w:sz w:val="21"/>
          <w:szCs w:val="21"/>
        </w:rPr>
        <w:t xml:space="preserve">； </w:t>
      </w:r>
    </w:p>
    <w:p w:rsidR="00D505F3" w:rsidRPr="00B91FB4" w:rsidRDefault="00D505F3" w:rsidP="00D505F3">
      <w:pPr>
        <w:pStyle w:val="210"/>
        <w:widowControl/>
        <w:spacing w:line="400" w:lineRule="exact"/>
        <w:ind w:firstLine="420"/>
        <w:rPr>
          <w:rFonts w:eastAsia="宋体" w:hAnsi="宋体" w:hint="default"/>
          <w:sz w:val="21"/>
          <w:szCs w:val="21"/>
        </w:rPr>
      </w:pPr>
      <w:r w:rsidRPr="00D505F3">
        <w:rPr>
          <w:rFonts w:asciiTheme="minorEastAsia" w:eastAsiaTheme="minorEastAsia" w:hAnsiTheme="minorEastAsia"/>
          <w:sz w:val="21"/>
          <w:szCs w:val="21"/>
          <w:lang w:val="zh-CN"/>
        </w:rPr>
        <w:t>2.3.10.</w:t>
      </w:r>
      <w:r w:rsidR="004D2D67">
        <w:rPr>
          <w:rFonts w:asciiTheme="minorEastAsia" w:eastAsiaTheme="minorEastAsia" w:hAnsiTheme="minorEastAsia"/>
          <w:sz w:val="21"/>
          <w:szCs w:val="21"/>
        </w:rPr>
        <w:t>7</w:t>
      </w:r>
      <w:r w:rsidR="004D2D67" w:rsidRPr="004D2D67">
        <w:rPr>
          <w:rFonts w:eastAsia="宋体" w:hAnsi="宋体"/>
          <w:sz w:val="21"/>
          <w:szCs w:val="21"/>
        </w:rPr>
        <w:t>运营方案</w:t>
      </w:r>
      <w:r w:rsidR="007C4E73">
        <w:rPr>
          <w:rFonts w:eastAsia="宋体" w:hAnsi="宋体"/>
          <w:sz w:val="21"/>
          <w:szCs w:val="21"/>
        </w:rPr>
        <w:t xml:space="preserve">； </w:t>
      </w:r>
    </w:p>
    <w:p w:rsidR="00D505F3" w:rsidRPr="00B91FB4" w:rsidRDefault="00D505F3" w:rsidP="00D505F3">
      <w:pPr>
        <w:pStyle w:val="210"/>
        <w:widowControl/>
        <w:spacing w:line="400" w:lineRule="exact"/>
        <w:ind w:firstLine="420"/>
        <w:rPr>
          <w:rFonts w:asciiTheme="minorEastAsia" w:eastAsiaTheme="minorEastAsia" w:hAnsiTheme="minorEastAsia" w:hint="default"/>
          <w:sz w:val="21"/>
          <w:szCs w:val="21"/>
        </w:rPr>
      </w:pPr>
      <w:r w:rsidRPr="00D505F3">
        <w:rPr>
          <w:rFonts w:asciiTheme="minorEastAsia" w:eastAsiaTheme="minorEastAsia" w:hAnsiTheme="minorEastAsia"/>
          <w:sz w:val="21"/>
          <w:szCs w:val="21"/>
          <w:lang w:val="zh-CN"/>
        </w:rPr>
        <w:lastRenderedPageBreak/>
        <w:t>2.3.10.</w:t>
      </w:r>
      <w:r w:rsidR="004D2D67">
        <w:rPr>
          <w:rFonts w:asciiTheme="minorEastAsia" w:eastAsiaTheme="minorEastAsia" w:hAnsiTheme="minorEastAsia"/>
          <w:sz w:val="21"/>
          <w:szCs w:val="21"/>
          <w:lang w:val="zh-CN"/>
        </w:rPr>
        <w:t>8</w:t>
      </w:r>
      <w:r w:rsidR="004D2D67" w:rsidRPr="004D2D67">
        <w:rPr>
          <w:rFonts w:asciiTheme="minorEastAsia" w:eastAsiaTheme="minorEastAsia" w:hAnsiTheme="minorEastAsia"/>
          <w:sz w:val="21"/>
          <w:szCs w:val="21"/>
        </w:rPr>
        <w:t>服务团队配备人员承诺入驻“梦工厂”的承诺书</w:t>
      </w:r>
      <w:r w:rsidR="007C4E73">
        <w:rPr>
          <w:rFonts w:asciiTheme="minorEastAsia" w:eastAsiaTheme="minorEastAsia" w:hAnsiTheme="minorEastAsia"/>
          <w:sz w:val="21"/>
          <w:szCs w:val="21"/>
        </w:rPr>
        <w:t xml:space="preserve">； </w:t>
      </w:r>
    </w:p>
    <w:p w:rsidR="004D2D67" w:rsidRDefault="008111DA" w:rsidP="00D505F3">
      <w:pPr>
        <w:pStyle w:val="210"/>
        <w:widowControl/>
        <w:spacing w:line="400" w:lineRule="exact"/>
        <w:ind w:firstLine="420"/>
        <w:rPr>
          <w:rFonts w:asciiTheme="minorEastAsia" w:eastAsiaTheme="minorEastAsia" w:hAnsiTheme="minorEastAsia" w:hint="default"/>
          <w:sz w:val="21"/>
          <w:szCs w:val="21"/>
          <w:lang w:val="zh-CN"/>
        </w:rPr>
      </w:pPr>
      <w:r w:rsidRPr="00D505F3">
        <w:rPr>
          <w:rFonts w:asciiTheme="minorEastAsia" w:eastAsiaTheme="minorEastAsia" w:hAnsiTheme="minorEastAsia"/>
          <w:sz w:val="21"/>
          <w:szCs w:val="21"/>
          <w:lang w:val="zh-CN"/>
        </w:rPr>
        <w:t>2.3.10.</w:t>
      </w:r>
      <w:r w:rsidR="004D2D67">
        <w:rPr>
          <w:rFonts w:asciiTheme="minorEastAsia" w:eastAsiaTheme="minorEastAsia" w:hAnsiTheme="minorEastAsia"/>
          <w:sz w:val="21"/>
          <w:szCs w:val="21"/>
          <w:lang w:val="zh-CN"/>
        </w:rPr>
        <w:t>9</w:t>
      </w:r>
      <w:r w:rsidR="004D2D67" w:rsidRPr="004D2D67">
        <w:rPr>
          <w:rFonts w:asciiTheme="minorEastAsia" w:eastAsiaTheme="minorEastAsia" w:hAnsiTheme="minorEastAsia"/>
          <w:sz w:val="21"/>
          <w:szCs w:val="21"/>
          <w:lang w:val="zh-CN"/>
        </w:rPr>
        <w:t>关于为项目服务人员购买人身意外险的承诺书</w:t>
      </w:r>
      <w:r w:rsidR="004D2D67">
        <w:rPr>
          <w:rFonts w:asciiTheme="minorEastAsia" w:eastAsiaTheme="minorEastAsia" w:hAnsiTheme="minorEastAsia"/>
          <w:sz w:val="21"/>
          <w:szCs w:val="21"/>
          <w:lang w:val="zh-CN"/>
        </w:rPr>
        <w:t>；</w:t>
      </w:r>
    </w:p>
    <w:p w:rsidR="00D505F3" w:rsidRPr="00D505F3" w:rsidRDefault="00D505F3" w:rsidP="00D505F3">
      <w:pPr>
        <w:pStyle w:val="210"/>
        <w:widowControl/>
        <w:spacing w:line="400" w:lineRule="exact"/>
        <w:ind w:firstLine="420"/>
        <w:rPr>
          <w:rFonts w:asciiTheme="minorEastAsia" w:eastAsiaTheme="minorEastAsia" w:hAnsiTheme="minorEastAsia" w:hint="default"/>
          <w:sz w:val="21"/>
          <w:szCs w:val="21"/>
        </w:rPr>
      </w:pPr>
      <w:r w:rsidRPr="00D505F3">
        <w:rPr>
          <w:rFonts w:asciiTheme="minorEastAsia" w:eastAsiaTheme="minorEastAsia" w:hAnsiTheme="minorEastAsia"/>
          <w:sz w:val="21"/>
          <w:szCs w:val="21"/>
          <w:lang w:val="zh-CN"/>
        </w:rPr>
        <w:t>2.3.10.1</w:t>
      </w:r>
      <w:r w:rsidR="004D2D67">
        <w:rPr>
          <w:rFonts w:asciiTheme="minorEastAsia" w:eastAsiaTheme="minorEastAsia" w:hAnsiTheme="minorEastAsia"/>
          <w:sz w:val="21"/>
          <w:szCs w:val="21"/>
          <w:lang w:val="zh-CN"/>
        </w:rPr>
        <w:t>0</w:t>
      </w:r>
      <w:r w:rsidRPr="00D505F3">
        <w:rPr>
          <w:rFonts w:asciiTheme="minorEastAsia" w:eastAsiaTheme="minorEastAsia" w:hAnsiTheme="minorEastAsia" w:cs="宋体"/>
          <w:sz w:val="21"/>
          <w:szCs w:val="21"/>
        </w:rPr>
        <w:t>参加政府采购活动前三年内，在经营活动中没有重大违法记录声明</w:t>
      </w:r>
      <w:r w:rsidR="007C4E73">
        <w:rPr>
          <w:rFonts w:asciiTheme="minorEastAsia" w:eastAsiaTheme="minorEastAsia" w:hAnsiTheme="minorEastAsia" w:cs="宋体"/>
          <w:sz w:val="21"/>
          <w:szCs w:val="21"/>
        </w:rPr>
        <w:t xml:space="preserve">； </w:t>
      </w:r>
    </w:p>
    <w:p w:rsidR="00D505F3" w:rsidRPr="00D505F3" w:rsidRDefault="00D505F3" w:rsidP="00D505F3">
      <w:pPr>
        <w:pStyle w:val="210"/>
        <w:widowControl/>
        <w:spacing w:line="400" w:lineRule="exact"/>
        <w:ind w:firstLine="420"/>
        <w:rPr>
          <w:rFonts w:eastAsia="宋体" w:hAnsi="宋体" w:hint="default"/>
          <w:szCs w:val="21"/>
        </w:rPr>
      </w:pPr>
      <w:r w:rsidRPr="00D505F3">
        <w:rPr>
          <w:rFonts w:asciiTheme="minorEastAsia" w:eastAsiaTheme="minorEastAsia" w:hAnsiTheme="minorEastAsia"/>
          <w:sz w:val="21"/>
          <w:szCs w:val="21"/>
          <w:lang w:val="zh-CN"/>
        </w:rPr>
        <w:t>2.3.10.</w:t>
      </w:r>
      <w:r>
        <w:rPr>
          <w:rFonts w:asciiTheme="minorEastAsia" w:eastAsiaTheme="minorEastAsia" w:hAnsiTheme="minorEastAsia"/>
          <w:sz w:val="21"/>
          <w:szCs w:val="21"/>
          <w:lang w:val="zh-CN"/>
        </w:rPr>
        <w:t>1</w:t>
      </w:r>
      <w:r w:rsidR="004D2D67">
        <w:rPr>
          <w:rFonts w:asciiTheme="minorEastAsia" w:eastAsiaTheme="minorEastAsia" w:hAnsiTheme="minorEastAsia"/>
          <w:sz w:val="21"/>
          <w:szCs w:val="21"/>
          <w:lang w:val="zh-CN"/>
        </w:rPr>
        <w:t>1</w:t>
      </w:r>
      <w:r w:rsidRPr="00D505F3">
        <w:rPr>
          <w:rFonts w:eastAsia="宋体" w:hAnsi="宋体"/>
          <w:sz w:val="21"/>
          <w:szCs w:val="21"/>
        </w:rPr>
        <w:t>关于资格文件的声明函</w:t>
      </w:r>
      <w:r w:rsidR="007C4E73">
        <w:rPr>
          <w:rFonts w:eastAsia="宋体" w:hAnsi="宋体"/>
          <w:sz w:val="21"/>
          <w:szCs w:val="21"/>
        </w:rPr>
        <w:t xml:space="preserve">； </w:t>
      </w:r>
    </w:p>
    <w:p w:rsidR="00D505F3" w:rsidRPr="00D505F3" w:rsidRDefault="00D505F3" w:rsidP="00D505F3">
      <w:pPr>
        <w:pStyle w:val="210"/>
        <w:widowControl/>
        <w:spacing w:line="400" w:lineRule="exact"/>
        <w:ind w:firstLine="420"/>
        <w:rPr>
          <w:rFonts w:eastAsia="宋体" w:hAnsi="宋体" w:cs="宋体" w:hint="default"/>
          <w:bCs/>
          <w:sz w:val="21"/>
          <w:szCs w:val="21"/>
        </w:rPr>
      </w:pPr>
      <w:r w:rsidRPr="00D505F3">
        <w:rPr>
          <w:rFonts w:asciiTheme="minorEastAsia" w:eastAsiaTheme="minorEastAsia" w:hAnsiTheme="minorEastAsia"/>
          <w:sz w:val="21"/>
          <w:szCs w:val="21"/>
          <w:lang w:val="zh-CN"/>
        </w:rPr>
        <w:t>2.3.10.</w:t>
      </w:r>
      <w:r>
        <w:rPr>
          <w:rFonts w:asciiTheme="minorEastAsia" w:eastAsiaTheme="minorEastAsia" w:hAnsiTheme="minorEastAsia"/>
          <w:sz w:val="21"/>
          <w:szCs w:val="21"/>
          <w:lang w:val="zh-CN"/>
        </w:rPr>
        <w:t>1</w:t>
      </w:r>
      <w:r w:rsidR="004D2D67">
        <w:rPr>
          <w:rFonts w:asciiTheme="minorEastAsia" w:eastAsiaTheme="minorEastAsia" w:hAnsiTheme="minorEastAsia"/>
          <w:sz w:val="21"/>
          <w:szCs w:val="21"/>
          <w:lang w:val="zh-CN"/>
        </w:rPr>
        <w:t>2</w:t>
      </w:r>
      <w:r w:rsidRPr="00D505F3">
        <w:rPr>
          <w:rFonts w:eastAsia="宋体" w:hAnsi="宋体" w:cs="宋体"/>
          <w:bCs/>
          <w:sz w:val="21"/>
          <w:szCs w:val="21"/>
        </w:rPr>
        <w:t>磋商供应商情况表</w:t>
      </w:r>
      <w:r w:rsidR="007C4E73">
        <w:rPr>
          <w:rFonts w:eastAsia="宋体" w:hAnsi="宋体" w:cs="宋体"/>
          <w:bCs/>
          <w:sz w:val="21"/>
          <w:szCs w:val="21"/>
        </w:rPr>
        <w:t xml:space="preserve">； </w:t>
      </w:r>
    </w:p>
    <w:p w:rsidR="000E276C" w:rsidRPr="00263FBC" w:rsidRDefault="000E276C" w:rsidP="00D505F3">
      <w:pPr>
        <w:pStyle w:val="210"/>
        <w:widowControl/>
        <w:spacing w:line="400" w:lineRule="exact"/>
        <w:ind w:firstLine="420"/>
        <w:rPr>
          <w:rFonts w:asciiTheme="minorEastAsia" w:eastAsiaTheme="minorEastAsia" w:hAnsiTheme="minorEastAsia" w:hint="default"/>
          <w:sz w:val="21"/>
          <w:szCs w:val="21"/>
        </w:rPr>
      </w:pPr>
      <w:r w:rsidRPr="00D505F3">
        <w:rPr>
          <w:rFonts w:asciiTheme="minorEastAsia" w:eastAsiaTheme="minorEastAsia" w:hAnsiTheme="minorEastAsia"/>
          <w:sz w:val="21"/>
          <w:szCs w:val="21"/>
          <w:lang w:val="zh-CN"/>
        </w:rPr>
        <w:t>2.3.10.</w:t>
      </w:r>
      <w:r w:rsidR="00D505F3">
        <w:rPr>
          <w:rFonts w:asciiTheme="minorEastAsia" w:eastAsiaTheme="minorEastAsia" w:hAnsiTheme="minorEastAsia"/>
          <w:sz w:val="21"/>
          <w:szCs w:val="21"/>
        </w:rPr>
        <w:t>1</w:t>
      </w:r>
      <w:r w:rsidR="004D2D67">
        <w:rPr>
          <w:rFonts w:asciiTheme="minorEastAsia" w:eastAsiaTheme="minorEastAsia" w:hAnsiTheme="minorEastAsia"/>
          <w:sz w:val="21"/>
          <w:szCs w:val="21"/>
        </w:rPr>
        <w:t>3</w:t>
      </w:r>
      <w:r w:rsidRPr="00D505F3">
        <w:rPr>
          <w:rFonts w:asciiTheme="minorEastAsia" w:eastAsiaTheme="minorEastAsia" w:hAnsiTheme="minorEastAsia"/>
          <w:sz w:val="21"/>
          <w:szCs w:val="21"/>
        </w:rPr>
        <w:t>法定代表人身份证复</w:t>
      </w:r>
      <w:r w:rsidR="00D505F3">
        <w:rPr>
          <w:rFonts w:asciiTheme="minorEastAsia" w:eastAsiaTheme="minorEastAsia" w:hAnsiTheme="minorEastAsia"/>
          <w:sz w:val="21"/>
          <w:szCs w:val="21"/>
        </w:rPr>
        <w:t>印件、委托代理人身份证复印件（如有授权）</w:t>
      </w:r>
      <w:r w:rsidR="007C4E73">
        <w:rPr>
          <w:rFonts w:asciiTheme="minorEastAsia" w:eastAsiaTheme="minorEastAsia" w:hAnsiTheme="minorEastAsia"/>
          <w:sz w:val="21"/>
          <w:szCs w:val="21"/>
        </w:rPr>
        <w:t xml:space="preserve">； </w:t>
      </w:r>
    </w:p>
    <w:p w:rsidR="00D505F3" w:rsidRDefault="000E276C" w:rsidP="00D505F3">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lang w:val="zh-CN"/>
        </w:rPr>
        <w:t>2.3.10.</w:t>
      </w:r>
      <w:r w:rsidR="00D505F3">
        <w:rPr>
          <w:rFonts w:asciiTheme="minorEastAsia" w:eastAsiaTheme="minorEastAsia" w:hAnsiTheme="minorEastAsia"/>
          <w:sz w:val="21"/>
          <w:szCs w:val="21"/>
        </w:rPr>
        <w:t>1</w:t>
      </w:r>
      <w:r w:rsidR="004D2D67">
        <w:rPr>
          <w:rFonts w:asciiTheme="minorEastAsia" w:eastAsiaTheme="minorEastAsia" w:hAnsiTheme="minorEastAsia"/>
          <w:sz w:val="21"/>
          <w:szCs w:val="21"/>
        </w:rPr>
        <w:t>4</w:t>
      </w:r>
      <w:r w:rsidR="006E738B">
        <w:rPr>
          <w:rFonts w:asciiTheme="minorEastAsia" w:eastAsiaTheme="minorEastAsia" w:hAnsiTheme="minorEastAsia"/>
          <w:sz w:val="21"/>
          <w:szCs w:val="21"/>
        </w:rPr>
        <w:t>磋商</w:t>
      </w:r>
      <w:r w:rsidR="00195E65" w:rsidRPr="00263FBC">
        <w:rPr>
          <w:rFonts w:asciiTheme="minorEastAsia" w:eastAsiaTheme="minorEastAsia" w:hAnsiTheme="minorEastAsia"/>
          <w:sz w:val="21"/>
          <w:szCs w:val="21"/>
        </w:rPr>
        <w:t>供应商《营业执照》、《税务登记证》的副本复印件（或三证合一证副本复印件）</w:t>
      </w:r>
      <w:r w:rsidR="007C4E73">
        <w:rPr>
          <w:rFonts w:asciiTheme="minorEastAsia" w:eastAsiaTheme="minorEastAsia" w:hAnsiTheme="minorEastAsia"/>
          <w:sz w:val="21"/>
          <w:szCs w:val="21"/>
        </w:rPr>
        <w:t xml:space="preserve">； </w:t>
      </w:r>
    </w:p>
    <w:p w:rsidR="00EE7F4B" w:rsidRDefault="00EE7F4B" w:rsidP="00EE7F4B">
      <w:pPr>
        <w:pStyle w:val="210"/>
        <w:widowControl/>
        <w:spacing w:line="400" w:lineRule="exact"/>
        <w:ind w:firstLine="420"/>
        <w:rPr>
          <w:rFonts w:eastAsia="宋体" w:hAnsi="宋体" w:cs="宋体" w:hint="default"/>
          <w:bCs/>
          <w:sz w:val="21"/>
          <w:szCs w:val="21"/>
        </w:rPr>
      </w:pPr>
      <w:r>
        <w:rPr>
          <w:rFonts w:eastAsia="宋体" w:hAnsi="宋体" w:cs="宋体"/>
          <w:bCs/>
          <w:sz w:val="21"/>
          <w:szCs w:val="21"/>
        </w:rPr>
        <w:t>2.3.10.1</w:t>
      </w:r>
      <w:r w:rsidR="004D2D67">
        <w:rPr>
          <w:rFonts w:eastAsia="宋体" w:hAnsi="宋体" w:cs="宋体"/>
          <w:bCs/>
          <w:sz w:val="21"/>
          <w:szCs w:val="21"/>
        </w:rPr>
        <w:t>5</w:t>
      </w:r>
      <w:r w:rsidRPr="009A3CEE">
        <w:rPr>
          <w:rFonts w:eastAsia="宋体" w:hAnsi="宋体" w:cs="宋体"/>
          <w:bCs/>
          <w:sz w:val="21"/>
          <w:szCs w:val="21"/>
        </w:rPr>
        <w:t>中小企业声明函</w:t>
      </w:r>
      <w:r>
        <w:rPr>
          <w:rFonts w:eastAsia="宋体" w:hAnsi="宋体" w:cs="宋体"/>
          <w:bCs/>
          <w:sz w:val="21"/>
          <w:szCs w:val="21"/>
        </w:rPr>
        <w:t>（如有）</w:t>
      </w:r>
      <w:r w:rsidR="007C4E73">
        <w:rPr>
          <w:rFonts w:eastAsia="宋体" w:hAnsi="宋体" w:cs="宋体"/>
          <w:bCs/>
          <w:sz w:val="21"/>
          <w:szCs w:val="21"/>
        </w:rPr>
        <w:t xml:space="preserve">； </w:t>
      </w:r>
    </w:p>
    <w:p w:rsidR="00EE7F4B" w:rsidRPr="00EE7F4B" w:rsidRDefault="00EE7F4B" w:rsidP="00EE7F4B">
      <w:pPr>
        <w:pStyle w:val="210"/>
        <w:widowControl/>
        <w:spacing w:line="400" w:lineRule="exact"/>
        <w:ind w:firstLine="420"/>
        <w:rPr>
          <w:rFonts w:asciiTheme="minorEastAsia" w:eastAsiaTheme="minorEastAsia" w:hAnsiTheme="minorEastAsia" w:hint="default"/>
          <w:sz w:val="21"/>
          <w:szCs w:val="21"/>
        </w:rPr>
      </w:pPr>
      <w:r>
        <w:rPr>
          <w:rFonts w:eastAsia="宋体" w:hAnsi="宋体" w:cs="宋体"/>
          <w:bCs/>
          <w:sz w:val="21"/>
          <w:szCs w:val="21"/>
        </w:rPr>
        <w:t>2.3.10.1</w:t>
      </w:r>
      <w:r w:rsidR="004D2D67">
        <w:rPr>
          <w:rFonts w:eastAsia="宋体" w:hAnsi="宋体" w:cs="宋体"/>
          <w:bCs/>
          <w:sz w:val="21"/>
          <w:szCs w:val="21"/>
        </w:rPr>
        <w:t>6</w:t>
      </w:r>
      <w:r w:rsidRPr="009A3CEE">
        <w:rPr>
          <w:rFonts w:eastAsia="宋体" w:hAnsi="宋体" w:cs="宋体"/>
          <w:bCs/>
          <w:sz w:val="21"/>
          <w:szCs w:val="21"/>
        </w:rPr>
        <w:t>残疾人福利性单位声明函</w:t>
      </w:r>
      <w:r>
        <w:rPr>
          <w:rFonts w:eastAsia="宋体" w:hAnsi="宋体" w:cs="宋体"/>
          <w:bCs/>
          <w:sz w:val="21"/>
          <w:szCs w:val="21"/>
        </w:rPr>
        <w:t>（如有）</w:t>
      </w:r>
      <w:r w:rsidR="007C4E73">
        <w:rPr>
          <w:rFonts w:eastAsia="宋体" w:hAnsi="宋体" w:cs="宋体"/>
          <w:bCs/>
          <w:sz w:val="21"/>
          <w:szCs w:val="21"/>
        </w:rPr>
        <w:t xml:space="preserve">； </w:t>
      </w:r>
    </w:p>
    <w:p w:rsidR="007068FC" w:rsidRPr="00263FBC" w:rsidRDefault="007068FC" w:rsidP="00D505F3">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lang w:val="zh-CN"/>
        </w:rPr>
        <w:t>2.3.10.</w:t>
      </w:r>
      <w:r w:rsidR="00DF34FB">
        <w:rPr>
          <w:rFonts w:asciiTheme="minorEastAsia" w:eastAsiaTheme="minorEastAsia" w:hAnsiTheme="minorEastAsia"/>
          <w:sz w:val="21"/>
          <w:szCs w:val="21"/>
        </w:rPr>
        <w:t>1</w:t>
      </w:r>
      <w:r w:rsidR="004D2D67">
        <w:rPr>
          <w:rFonts w:asciiTheme="minorEastAsia" w:eastAsiaTheme="minorEastAsia" w:hAnsiTheme="minorEastAsia"/>
          <w:sz w:val="21"/>
          <w:szCs w:val="21"/>
        </w:rPr>
        <w:t>7</w:t>
      </w:r>
      <w:r w:rsidRPr="00263FBC">
        <w:rPr>
          <w:rFonts w:asciiTheme="minorEastAsia" w:eastAsiaTheme="minorEastAsia" w:hAnsiTheme="minorEastAsia"/>
          <w:sz w:val="21"/>
          <w:szCs w:val="21"/>
        </w:rPr>
        <w:t>其他资料：涉及得分项的内容等</w:t>
      </w:r>
    </w:p>
    <w:p w:rsidR="007068FC" w:rsidRPr="00263FBC" w:rsidRDefault="000A49A0" w:rsidP="00263FBC">
      <w:pPr>
        <w:pStyle w:val="210"/>
        <w:widowControl/>
        <w:spacing w:line="400" w:lineRule="exact"/>
        <w:ind w:firstLine="422"/>
        <w:rPr>
          <w:rFonts w:asciiTheme="minorEastAsia" w:eastAsiaTheme="minorEastAsia" w:hAnsiTheme="minorEastAsia" w:hint="default"/>
          <w:color w:val="FF0000"/>
          <w:sz w:val="21"/>
          <w:szCs w:val="21"/>
        </w:rPr>
      </w:pPr>
      <w:r>
        <w:rPr>
          <w:rFonts w:asciiTheme="minorEastAsia" w:eastAsiaTheme="minorEastAsia" w:hAnsiTheme="minorEastAsia"/>
          <w:b/>
          <w:color w:val="0000FF"/>
          <w:kern w:val="2"/>
          <w:sz w:val="21"/>
          <w:szCs w:val="21"/>
        </w:rPr>
        <w:t>注：投标单位</w:t>
      </w:r>
      <w:r w:rsidR="007068FC" w:rsidRPr="00263FBC">
        <w:rPr>
          <w:rFonts w:asciiTheme="minorEastAsia" w:eastAsiaTheme="minorEastAsia" w:hAnsiTheme="minorEastAsia"/>
          <w:b/>
          <w:color w:val="0000FF"/>
          <w:kern w:val="2"/>
          <w:sz w:val="21"/>
          <w:szCs w:val="21"/>
        </w:rPr>
        <w:t>须提供2.3.10.1-2.3.10.</w:t>
      </w:r>
      <w:r w:rsidR="00DF34FB">
        <w:rPr>
          <w:rFonts w:asciiTheme="minorEastAsia" w:eastAsiaTheme="minorEastAsia" w:hAnsiTheme="minorEastAsia"/>
          <w:b/>
          <w:color w:val="0000FF"/>
          <w:kern w:val="2"/>
          <w:sz w:val="21"/>
          <w:szCs w:val="21"/>
        </w:rPr>
        <w:t>1</w:t>
      </w:r>
      <w:r w:rsidR="004D2D67">
        <w:rPr>
          <w:rFonts w:asciiTheme="minorEastAsia" w:eastAsiaTheme="minorEastAsia" w:hAnsiTheme="minorEastAsia"/>
          <w:b/>
          <w:color w:val="0000FF"/>
          <w:kern w:val="2"/>
          <w:sz w:val="21"/>
          <w:szCs w:val="21"/>
        </w:rPr>
        <w:t>7</w:t>
      </w:r>
      <w:r w:rsidR="007068FC" w:rsidRPr="00263FBC">
        <w:rPr>
          <w:rFonts w:asciiTheme="minorEastAsia" w:eastAsiaTheme="minorEastAsia" w:hAnsiTheme="minorEastAsia"/>
          <w:b/>
          <w:color w:val="0000FF"/>
          <w:kern w:val="2"/>
          <w:sz w:val="21"/>
          <w:szCs w:val="21"/>
        </w:rPr>
        <w:t>中的资料，资料齐全与否将直接影响得分</w:t>
      </w:r>
      <w:r w:rsidR="007068FC" w:rsidRPr="00263FBC">
        <w:rPr>
          <w:rFonts w:asciiTheme="minorEastAsia" w:eastAsiaTheme="minorEastAsia" w:hAnsiTheme="minorEastAsia"/>
          <w:sz w:val="21"/>
          <w:szCs w:val="21"/>
        </w:rPr>
        <w:t>。</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2.3.11供应商的服务承诺应不低于竞争性磋商文件中商务要求的标准。</w:t>
      </w:r>
    </w:p>
    <w:p w:rsidR="00F90C57" w:rsidRDefault="007068FC" w:rsidP="00F90C57">
      <w:pPr>
        <w:pStyle w:val="111"/>
        <w:widowControl/>
        <w:spacing w:line="400" w:lineRule="exact"/>
        <w:ind w:firstLineChars="200" w:firstLine="420"/>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2.3.12参加竞争性磋商函</w:t>
      </w:r>
    </w:p>
    <w:p w:rsidR="007068FC" w:rsidRPr="00F90C57" w:rsidRDefault="007068FC" w:rsidP="00F90C57">
      <w:pPr>
        <w:pStyle w:val="111"/>
        <w:widowControl/>
        <w:spacing w:line="400" w:lineRule="exact"/>
        <w:ind w:firstLineChars="200" w:firstLine="420"/>
        <w:rPr>
          <w:rFonts w:asciiTheme="minorEastAsia" w:eastAsiaTheme="minorEastAsia" w:hAnsiTheme="minorEastAsia" w:hint="default"/>
          <w:color w:val="auto"/>
          <w:sz w:val="21"/>
        </w:rPr>
      </w:pPr>
      <w:r w:rsidRPr="00F90C57">
        <w:rPr>
          <w:rFonts w:asciiTheme="minorEastAsia" w:eastAsiaTheme="minorEastAsia" w:hAnsiTheme="minorEastAsia"/>
          <w:color w:val="auto"/>
          <w:sz w:val="21"/>
        </w:rPr>
        <w:t>供应商应按照竞争性磋商文件中提供的格式完整、正确填写竞争性磋商函。</w:t>
      </w:r>
    </w:p>
    <w:p w:rsidR="00F90C57" w:rsidRPr="00F90C57" w:rsidRDefault="00F90C57" w:rsidP="00F90C57">
      <w:pPr>
        <w:pStyle w:val="210"/>
        <w:widowControl/>
        <w:spacing w:line="400" w:lineRule="exact"/>
        <w:ind w:firstLine="422"/>
        <w:rPr>
          <w:rFonts w:asciiTheme="minorEastAsia" w:eastAsiaTheme="minorEastAsia" w:hAnsiTheme="minorEastAsia" w:hint="default"/>
          <w:b/>
          <w:sz w:val="21"/>
          <w:szCs w:val="21"/>
        </w:rPr>
      </w:pPr>
      <w:r w:rsidRPr="00F90C57">
        <w:rPr>
          <w:rFonts w:asciiTheme="minorEastAsia" w:eastAsiaTheme="minorEastAsia" w:hAnsiTheme="minorEastAsia"/>
          <w:b/>
          <w:sz w:val="21"/>
          <w:szCs w:val="21"/>
        </w:rPr>
        <w:t>2.3.13磋商保证金</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2.3.13.1供应商提交的磋商保证金必须在投标截止时间前送达采购代理机构，并作为其投标的组成部分。保证金的提供人必须与提交响应文件的供应商一致（或有相应授权）。</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2.3.13.2磋商保证金是为了保护采购代理机构和采购人免遭因供应商的行为而蒙受的损失。采购代理机构在因供应商的行为遭受损失时，可根据第2.3.13.</w:t>
      </w:r>
      <w:r w:rsidR="000D134D">
        <w:rPr>
          <w:rFonts w:asciiTheme="minorEastAsia" w:eastAsiaTheme="minorEastAsia" w:hAnsiTheme="minorEastAsia"/>
          <w:sz w:val="21"/>
          <w:szCs w:val="21"/>
        </w:rPr>
        <w:t>6</w:t>
      </w:r>
      <w:r w:rsidRPr="008B55BF">
        <w:rPr>
          <w:rFonts w:asciiTheme="minorEastAsia" w:eastAsiaTheme="minorEastAsia" w:hAnsiTheme="minorEastAsia"/>
          <w:sz w:val="21"/>
          <w:szCs w:val="21"/>
        </w:rPr>
        <w:t>条的规定没收供应商的磋商保证金。</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2.3.13.3在开标时，对于未按要求提交磋商保证金的投标，将被视为非响应性投标而予以拒绝。采购代理机构不接受现金、支票形式的保证金。</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2.3.13.4未中标的供应商的磋商保证金，</w:t>
      </w:r>
      <w:r w:rsidRPr="00F90C57">
        <w:rPr>
          <w:rFonts w:asciiTheme="minorEastAsia" w:eastAsiaTheme="minorEastAsia" w:hAnsiTheme="minorEastAsia"/>
          <w:sz w:val="21"/>
          <w:szCs w:val="21"/>
        </w:rPr>
        <w:t>由代理机构在评审活动结束后，当场退还银行本票或汇票。</w:t>
      </w:r>
    </w:p>
    <w:p w:rsidR="000D134D" w:rsidRPr="00E07D17" w:rsidRDefault="00927F6C" w:rsidP="00927F6C">
      <w:pPr>
        <w:pStyle w:val="210"/>
        <w:widowControl/>
        <w:spacing w:line="400" w:lineRule="exact"/>
        <w:ind w:firstLine="420"/>
        <w:rPr>
          <w:rFonts w:asciiTheme="minorEastAsia" w:eastAsiaTheme="minorEastAsia" w:hAnsiTheme="minorEastAsia" w:hint="default"/>
          <w:sz w:val="21"/>
          <w:szCs w:val="21"/>
        </w:rPr>
      </w:pPr>
      <w:r w:rsidRPr="00927F6C">
        <w:rPr>
          <w:rFonts w:asciiTheme="minorEastAsia" w:eastAsiaTheme="minorEastAsia" w:hAnsiTheme="minorEastAsia"/>
          <w:sz w:val="21"/>
          <w:szCs w:val="21"/>
        </w:rPr>
        <w:t>2.3.13.5中标人的磋商保证金，</w:t>
      </w:r>
      <w:r w:rsidR="00E07D17" w:rsidRPr="00E07D17">
        <w:rPr>
          <w:rFonts w:asciiTheme="minorEastAsia" w:eastAsiaTheme="minorEastAsia" w:hAnsiTheme="minorEastAsia"/>
          <w:sz w:val="21"/>
          <w:szCs w:val="21"/>
        </w:rPr>
        <w:t>在采购方与中标方签订的合同生效后5个工作日内由招标代理机构以银行转账的方式凭招标代理机构的收据予以退还（无息）。</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2.3.13.</w:t>
      </w:r>
      <w:r w:rsidR="000D134D">
        <w:rPr>
          <w:rFonts w:asciiTheme="minorEastAsia" w:eastAsiaTheme="minorEastAsia" w:hAnsiTheme="minorEastAsia"/>
          <w:sz w:val="21"/>
          <w:szCs w:val="21"/>
        </w:rPr>
        <w:t>6</w:t>
      </w:r>
      <w:r w:rsidRPr="008B55BF">
        <w:rPr>
          <w:rFonts w:asciiTheme="minorEastAsia" w:eastAsiaTheme="minorEastAsia" w:hAnsiTheme="minorEastAsia"/>
          <w:sz w:val="21"/>
          <w:szCs w:val="21"/>
        </w:rPr>
        <w:t>有下列情形之一者，供应商的磋商保证金将被没收：</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（1）在规定的开标时间后，供应商在投标有效期内撤回其投标的；</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（2）供应商提供的有关资料、资格证明文件被确认为是不真实的；</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（3）供应商之间被证实有串通（统一哄抬价格）、欺诈行为；</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（4）供应商被证明有妨碍其他人公平竞争、损害采购代理机构或者其他供应商合法权益的；</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（5）中标人在规定期限内未能按规定签订合同的。</w:t>
      </w:r>
    </w:p>
    <w:p w:rsidR="00F90C57" w:rsidRPr="008B55BF" w:rsidRDefault="00F90C57" w:rsidP="00F90C57">
      <w:pPr>
        <w:pStyle w:val="210"/>
        <w:widowControl/>
        <w:spacing w:line="400" w:lineRule="exact"/>
        <w:ind w:firstLine="420"/>
        <w:rPr>
          <w:rFonts w:asciiTheme="minorEastAsia" w:eastAsiaTheme="minorEastAsia" w:hAnsiTheme="minorEastAsia" w:hint="default"/>
          <w:sz w:val="21"/>
          <w:szCs w:val="21"/>
        </w:rPr>
      </w:pPr>
      <w:r w:rsidRPr="008B55BF">
        <w:rPr>
          <w:rFonts w:asciiTheme="minorEastAsia" w:eastAsiaTheme="minorEastAsia" w:hAnsiTheme="minorEastAsia"/>
          <w:sz w:val="21"/>
          <w:szCs w:val="21"/>
        </w:rPr>
        <w:t>（6）中标人在规定期限内未交纳履约保证金。</w:t>
      </w:r>
    </w:p>
    <w:p w:rsidR="00F90C57" w:rsidRPr="00263FBC" w:rsidRDefault="00F90C57" w:rsidP="00F90C57">
      <w:pPr>
        <w:pStyle w:val="111"/>
        <w:widowControl/>
        <w:spacing w:line="400" w:lineRule="exact"/>
        <w:ind w:firstLineChars="200" w:firstLine="420"/>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2.3.1</w:t>
      </w:r>
      <w:r>
        <w:rPr>
          <w:rFonts w:asciiTheme="minorEastAsia" w:eastAsiaTheme="minorEastAsia" w:hAnsiTheme="minorEastAsia"/>
          <w:color w:val="auto"/>
          <w:sz w:val="21"/>
        </w:rPr>
        <w:t>4</w:t>
      </w:r>
      <w:r w:rsidRPr="00263FBC">
        <w:rPr>
          <w:rFonts w:asciiTheme="minorEastAsia" w:eastAsiaTheme="minorEastAsia" w:hAnsiTheme="minorEastAsia"/>
          <w:color w:val="auto"/>
          <w:sz w:val="21"/>
        </w:rPr>
        <w:t>响应文件份数和签署</w:t>
      </w:r>
    </w:p>
    <w:p w:rsidR="00F90C57" w:rsidRPr="00263FBC" w:rsidRDefault="00F90C57" w:rsidP="00F90C57">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2.3.1</w:t>
      </w:r>
      <w:r>
        <w:rPr>
          <w:rFonts w:asciiTheme="minorEastAsia" w:eastAsiaTheme="minorEastAsia" w:hAnsiTheme="minorEastAsia"/>
          <w:sz w:val="21"/>
          <w:szCs w:val="21"/>
        </w:rPr>
        <w:t>4</w:t>
      </w:r>
      <w:r w:rsidRPr="00263FBC">
        <w:rPr>
          <w:rFonts w:asciiTheme="minorEastAsia" w:eastAsiaTheme="minorEastAsia" w:hAnsiTheme="minorEastAsia"/>
          <w:sz w:val="21"/>
          <w:szCs w:val="21"/>
        </w:rPr>
        <w:t>.1供应商应严格按照竞争性磋商公告要求的份数（</w:t>
      </w:r>
      <w:r w:rsidRPr="00263FBC">
        <w:rPr>
          <w:rFonts w:asciiTheme="minorEastAsia" w:eastAsiaTheme="minorEastAsia" w:hAnsiTheme="minorEastAsia"/>
          <w:b/>
          <w:color w:val="0000FF"/>
          <w:kern w:val="2"/>
          <w:sz w:val="21"/>
          <w:szCs w:val="21"/>
        </w:rPr>
        <w:t>正本一份，副本二份</w:t>
      </w:r>
      <w:r w:rsidRPr="00263FBC">
        <w:rPr>
          <w:rFonts w:asciiTheme="minorEastAsia" w:eastAsiaTheme="minorEastAsia" w:hAnsiTheme="minorEastAsia"/>
          <w:sz w:val="21"/>
          <w:szCs w:val="21"/>
        </w:rPr>
        <w:t>）准备响应文件，每份响应文件须清楚地标明“正本”或“副本”字样。一旦正本和副本不符，以正本为准。</w:t>
      </w:r>
    </w:p>
    <w:p w:rsidR="00F90C57" w:rsidRPr="00263FBC" w:rsidRDefault="00F90C57" w:rsidP="00F90C57">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lastRenderedPageBreak/>
        <w:t>2.3.1</w:t>
      </w:r>
      <w:r>
        <w:rPr>
          <w:rFonts w:asciiTheme="minorEastAsia" w:eastAsiaTheme="minorEastAsia" w:hAnsiTheme="minorEastAsia"/>
          <w:sz w:val="21"/>
          <w:szCs w:val="21"/>
        </w:rPr>
        <w:t>4</w:t>
      </w:r>
      <w:r w:rsidRPr="00263FBC">
        <w:rPr>
          <w:rFonts w:asciiTheme="minorEastAsia" w:eastAsiaTheme="minorEastAsia" w:hAnsiTheme="minorEastAsia"/>
          <w:sz w:val="21"/>
          <w:szCs w:val="21"/>
        </w:rPr>
        <w:t>.2响应文件的正本和所有的副本均需打印或复印，正本和所有的副本由供应商法定代表人或其授权代表签字。</w:t>
      </w:r>
    </w:p>
    <w:p w:rsidR="007068FC" w:rsidRPr="00263FBC" w:rsidRDefault="00F90C57" w:rsidP="00F90C57">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2.3.1</w:t>
      </w:r>
      <w:r>
        <w:rPr>
          <w:rFonts w:asciiTheme="minorEastAsia" w:eastAsiaTheme="minorEastAsia" w:hAnsiTheme="minorEastAsia"/>
          <w:sz w:val="21"/>
          <w:szCs w:val="21"/>
        </w:rPr>
        <w:t>4</w:t>
      </w:r>
      <w:r w:rsidRPr="00263FBC">
        <w:rPr>
          <w:rFonts w:asciiTheme="minorEastAsia" w:eastAsiaTheme="minorEastAsia" w:hAnsiTheme="minorEastAsia"/>
          <w:sz w:val="21"/>
          <w:szCs w:val="21"/>
        </w:rPr>
        <w:t>.3除供应商对错处做必要修改外，响应文件不得行间插字、涂改或增删。如有修改错漏处，必须由响应文件签署人签字或盖章。</w:t>
      </w:r>
    </w:p>
    <w:p w:rsidR="007068FC" w:rsidRPr="00956629" w:rsidRDefault="007068FC" w:rsidP="00263FBC">
      <w:pPr>
        <w:pStyle w:val="110"/>
        <w:widowControl/>
        <w:spacing w:line="400" w:lineRule="exact"/>
        <w:ind w:firstLineChars="0"/>
        <w:rPr>
          <w:rFonts w:asciiTheme="minorEastAsia" w:eastAsiaTheme="minorEastAsia" w:hAnsiTheme="minorEastAsia" w:cs="宋体" w:hint="default"/>
          <w:sz w:val="21"/>
        </w:rPr>
      </w:pPr>
      <w:r w:rsidRPr="00956629">
        <w:rPr>
          <w:rFonts w:asciiTheme="minorEastAsia" w:eastAsiaTheme="minorEastAsia" w:hAnsiTheme="minorEastAsia" w:cs="宋体"/>
          <w:sz w:val="21"/>
        </w:rPr>
        <w:t>3.响应文件的递交</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3.1响应文件的密封和标记</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3.1.1</w:t>
      </w:r>
      <w:r w:rsidRPr="00263FBC">
        <w:rPr>
          <w:rFonts w:asciiTheme="minorEastAsia" w:eastAsiaTheme="minorEastAsia" w:hAnsiTheme="minorEastAsia"/>
          <w:b/>
          <w:color w:val="0000FF"/>
          <w:kern w:val="2"/>
          <w:sz w:val="21"/>
          <w:szCs w:val="21"/>
        </w:rPr>
        <w:t>供应商应将响应文件正本和所有副本密封在一个密封袋中，应密封完好，封袋骑缝应有供应商法定代表人或其代理人的签字或盖章，并加盖供应商公章</w:t>
      </w:r>
      <w:r w:rsidRPr="00263FBC">
        <w:rPr>
          <w:rFonts w:asciiTheme="minorEastAsia" w:eastAsiaTheme="minorEastAsia" w:hAnsiTheme="minorEastAsia"/>
          <w:sz w:val="21"/>
          <w:szCs w:val="21"/>
        </w:rPr>
        <w:t>。不论供应商成交与否，响应文件均不退回。</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3.1.2密封的响应文件应：</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3.1.2.1注明供应商名称，如因标注不清而产生的后果由供应商自负。按竞争性磋商公告中注明的地址送达；</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3.1.2.2</w:t>
      </w:r>
      <w:r w:rsidRPr="00263FBC">
        <w:rPr>
          <w:rFonts w:asciiTheme="minorEastAsia" w:eastAsiaTheme="minorEastAsia" w:hAnsiTheme="minorEastAsia"/>
          <w:b/>
          <w:bCs/>
          <w:sz w:val="21"/>
          <w:szCs w:val="21"/>
        </w:rPr>
        <w:t>封面格式及其它格式详见第</w:t>
      </w:r>
      <w:r w:rsidR="001615F1">
        <w:rPr>
          <w:rFonts w:asciiTheme="minorEastAsia" w:eastAsiaTheme="minorEastAsia" w:hAnsiTheme="minorEastAsia"/>
          <w:b/>
          <w:bCs/>
          <w:sz w:val="21"/>
          <w:szCs w:val="21"/>
        </w:rPr>
        <w:t>四</w:t>
      </w:r>
      <w:r w:rsidRPr="00263FBC">
        <w:rPr>
          <w:rFonts w:asciiTheme="minorEastAsia" w:eastAsiaTheme="minorEastAsia" w:hAnsiTheme="minorEastAsia"/>
          <w:b/>
          <w:bCs/>
          <w:sz w:val="21"/>
          <w:szCs w:val="21"/>
        </w:rPr>
        <w:t>章、</w:t>
      </w:r>
      <w:r w:rsidR="001615F1">
        <w:rPr>
          <w:rFonts w:asciiTheme="minorEastAsia" w:eastAsiaTheme="minorEastAsia" w:hAnsiTheme="minorEastAsia"/>
          <w:b/>
          <w:bCs/>
          <w:sz w:val="21"/>
          <w:szCs w:val="21"/>
        </w:rPr>
        <w:t>响应</w:t>
      </w:r>
      <w:r w:rsidRPr="00263FBC">
        <w:rPr>
          <w:rFonts w:asciiTheme="minorEastAsia" w:eastAsiaTheme="minorEastAsia" w:hAnsiTheme="minorEastAsia"/>
          <w:b/>
          <w:bCs/>
          <w:sz w:val="21"/>
          <w:szCs w:val="21"/>
        </w:rPr>
        <w:t>文件格式</w:t>
      </w:r>
      <w:r w:rsidRPr="00263FBC">
        <w:rPr>
          <w:rFonts w:asciiTheme="minorEastAsia" w:eastAsiaTheme="minorEastAsia" w:hAnsiTheme="minorEastAsia"/>
          <w:sz w:val="21"/>
          <w:szCs w:val="21"/>
        </w:rPr>
        <w:t>。</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3.1.2.3如果响应文件被宣布为“迟到”响应文件时，应原封退回。</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3.1.2.4未按要求密封和加写标记，采购代理机构对误投或过早启封概不负责。对由此造成提前开封的响应文件，采购代理机构将予以拒绝，作无效响应处理。</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3.2响应文件提交截止时间</w:t>
      </w:r>
    </w:p>
    <w:p w:rsidR="007068FC" w:rsidRPr="00263FBC" w:rsidRDefault="007068FC" w:rsidP="00263FBC">
      <w:pPr>
        <w:pStyle w:val="210"/>
        <w:widowControl/>
        <w:spacing w:line="400" w:lineRule="exact"/>
        <w:ind w:firstLineChars="0" w:firstLine="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3.2.1采购代理机构收到响应文件的时间不得迟于竞争性磋商公告中规定的截止时间。</w:t>
      </w:r>
    </w:p>
    <w:p w:rsidR="007068FC" w:rsidRPr="00263FBC" w:rsidRDefault="007068FC" w:rsidP="00263FBC">
      <w:pPr>
        <w:pStyle w:val="210"/>
        <w:widowControl/>
        <w:spacing w:line="400" w:lineRule="exact"/>
        <w:ind w:firstLineChars="0" w:firstLine="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3.2.2采购代理机构可以按照规定，通过修改竞争性磋商文件有权酌情延长响应文件提交截止时间，在此情况下，供应商的所有权利和义务以及供应商受制的截止日期均应以延长后新的截止日期为准。</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3.3迟交的响应文件</w:t>
      </w:r>
    </w:p>
    <w:p w:rsidR="007068FC" w:rsidRDefault="007068FC" w:rsidP="00263FBC">
      <w:pPr>
        <w:pStyle w:val="210"/>
        <w:widowControl/>
        <w:spacing w:line="400" w:lineRule="exact"/>
        <w:ind w:firstLine="420"/>
        <w:rPr>
          <w:rFonts w:asciiTheme="minorEastAsia" w:eastAsiaTheme="minorEastAsia" w:hAnsiTheme="minorEastAsia" w:hint="default"/>
          <w:bCs/>
          <w:sz w:val="21"/>
          <w:szCs w:val="21"/>
        </w:rPr>
      </w:pPr>
      <w:r w:rsidRPr="00263FBC">
        <w:rPr>
          <w:rFonts w:asciiTheme="minorEastAsia" w:eastAsiaTheme="minorEastAsia" w:hAnsiTheme="minorEastAsia"/>
          <w:bCs/>
          <w:sz w:val="21"/>
          <w:szCs w:val="21"/>
        </w:rPr>
        <w:t>采购代理机构将拒绝并原封退回在其规定的响应文件提交截止时间后收到的任何响应文件。</w:t>
      </w:r>
    </w:p>
    <w:p w:rsidR="007068FC" w:rsidRPr="00263FBC" w:rsidRDefault="00F90C57" w:rsidP="00263FBC">
      <w:pPr>
        <w:pStyle w:val="110"/>
        <w:widowControl/>
        <w:spacing w:line="400" w:lineRule="exact"/>
        <w:ind w:firstLineChars="0"/>
        <w:rPr>
          <w:rFonts w:asciiTheme="minorEastAsia" w:eastAsiaTheme="minorEastAsia" w:hAnsiTheme="minorEastAsia" w:cs="宋体" w:hint="default"/>
          <w:sz w:val="21"/>
        </w:rPr>
      </w:pPr>
      <w:r>
        <w:rPr>
          <w:rFonts w:asciiTheme="minorEastAsia" w:eastAsiaTheme="minorEastAsia" w:hAnsiTheme="minorEastAsia" w:cs="宋体"/>
          <w:sz w:val="21"/>
        </w:rPr>
        <w:t>4</w:t>
      </w:r>
      <w:r w:rsidR="007068FC" w:rsidRPr="00263FBC">
        <w:rPr>
          <w:rFonts w:asciiTheme="minorEastAsia" w:eastAsiaTheme="minorEastAsia" w:hAnsiTheme="minorEastAsia" w:cs="宋体"/>
          <w:sz w:val="21"/>
        </w:rPr>
        <w:t>.磋商与评审</w:t>
      </w:r>
    </w:p>
    <w:p w:rsidR="007068FC" w:rsidRPr="00263FBC" w:rsidRDefault="00F90C57" w:rsidP="00263FBC">
      <w:pPr>
        <w:pStyle w:val="111"/>
        <w:widowControl/>
        <w:spacing w:line="400" w:lineRule="exact"/>
        <w:rPr>
          <w:rFonts w:asciiTheme="minorEastAsia" w:eastAsiaTheme="minorEastAsia" w:hAnsiTheme="minorEastAsia" w:hint="default"/>
          <w:color w:val="auto"/>
          <w:sz w:val="21"/>
        </w:rPr>
      </w:pPr>
      <w:r>
        <w:rPr>
          <w:rFonts w:asciiTheme="minorEastAsia" w:eastAsiaTheme="minorEastAsia" w:hAnsiTheme="minorEastAsia"/>
          <w:color w:val="auto"/>
          <w:sz w:val="21"/>
        </w:rPr>
        <w:t>4</w:t>
      </w:r>
      <w:r w:rsidR="007068FC" w:rsidRPr="00263FBC">
        <w:rPr>
          <w:rFonts w:asciiTheme="minorEastAsia" w:eastAsiaTheme="minorEastAsia" w:hAnsiTheme="minorEastAsia"/>
          <w:color w:val="auto"/>
          <w:sz w:val="21"/>
        </w:rPr>
        <w:t>.1磋商仪式</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bCs/>
          <w:sz w:val="21"/>
          <w:szCs w:val="21"/>
        </w:rPr>
        <w:t>4</w:t>
      </w:r>
      <w:r w:rsidR="007068FC" w:rsidRPr="00263FBC">
        <w:rPr>
          <w:rFonts w:asciiTheme="minorEastAsia" w:eastAsiaTheme="minorEastAsia" w:hAnsiTheme="minorEastAsia"/>
          <w:bCs/>
          <w:sz w:val="21"/>
          <w:szCs w:val="21"/>
        </w:rPr>
        <w:t>.1.1供应商按磋商采购文件的要求提交磋商响应文件，供应商的法定代表人或被授权代表必须携带身份证明原件和密封完好的磋商响应文件，按本次磋商采购文件规定的时间准时参加磋商，并在递交磋商响应文件的截止时间前提交上述全部材料并签到。如法定代表人或授权代表未能准时到场，或未能在递交磋商响应文件的截止时间前提交上述全部材料，或磋商响应文件未按要求密封的，采购代理机构有权拒绝接收其提交的所有材料。</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4</w:t>
      </w:r>
      <w:r w:rsidR="007068FC" w:rsidRPr="00263FBC">
        <w:rPr>
          <w:rFonts w:asciiTheme="minorEastAsia" w:eastAsiaTheme="minorEastAsia" w:hAnsiTheme="minorEastAsia"/>
          <w:sz w:val="21"/>
          <w:szCs w:val="21"/>
        </w:rPr>
        <w:t>.1.2磋商仪式由采购代理机构主持，采购人代表、供应商代表以及有关工作人员参加。</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4</w:t>
      </w:r>
      <w:r w:rsidR="007068FC" w:rsidRPr="00263FBC">
        <w:rPr>
          <w:rFonts w:asciiTheme="minorEastAsia" w:eastAsiaTheme="minorEastAsia" w:hAnsiTheme="minorEastAsia"/>
          <w:sz w:val="21"/>
          <w:szCs w:val="21"/>
        </w:rPr>
        <w:t>.1.3磋商时由采购代理机构对各供应商磋商响应文件密封、授权代表身份情况进行检查，至响应文件开启时间后由磋商小组开启响应文件；密封不符合要求、未提供身份证明原件的磋商响应文件将被拒绝，</w:t>
      </w:r>
    </w:p>
    <w:p w:rsidR="007068FC" w:rsidRPr="00263FBC" w:rsidRDefault="00F90C57" w:rsidP="00263FBC">
      <w:pPr>
        <w:pStyle w:val="111"/>
        <w:widowControl/>
        <w:spacing w:line="400" w:lineRule="exact"/>
        <w:rPr>
          <w:rFonts w:asciiTheme="minorEastAsia" w:eastAsiaTheme="minorEastAsia" w:hAnsiTheme="minorEastAsia" w:hint="default"/>
          <w:color w:val="auto"/>
          <w:sz w:val="21"/>
        </w:rPr>
      </w:pPr>
      <w:r>
        <w:rPr>
          <w:rFonts w:asciiTheme="minorEastAsia" w:eastAsiaTheme="minorEastAsia" w:hAnsiTheme="minorEastAsia"/>
          <w:color w:val="auto"/>
          <w:sz w:val="21"/>
        </w:rPr>
        <w:t>4</w:t>
      </w:r>
      <w:r w:rsidR="007068FC" w:rsidRPr="00263FBC">
        <w:rPr>
          <w:rFonts w:asciiTheme="minorEastAsia" w:eastAsiaTheme="minorEastAsia" w:hAnsiTheme="minorEastAsia"/>
          <w:color w:val="auto"/>
          <w:sz w:val="21"/>
        </w:rPr>
        <w:t>.2磋商小组</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4</w:t>
      </w:r>
      <w:r w:rsidR="007068FC" w:rsidRPr="00263FBC">
        <w:rPr>
          <w:rFonts w:asciiTheme="minorEastAsia" w:eastAsiaTheme="minorEastAsia" w:hAnsiTheme="minorEastAsia"/>
          <w:sz w:val="21"/>
          <w:szCs w:val="21"/>
        </w:rPr>
        <w:t>.2.1磋商仪式结束后，采购代理机构将立即组织磋商小组（以下简称评委会）进行磋商。</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4</w:t>
      </w:r>
      <w:r w:rsidR="007068FC" w:rsidRPr="00263FBC">
        <w:rPr>
          <w:rFonts w:asciiTheme="minorEastAsia" w:eastAsiaTheme="minorEastAsia" w:hAnsiTheme="minorEastAsia"/>
          <w:sz w:val="21"/>
          <w:szCs w:val="21"/>
        </w:rPr>
        <w:t>.2.2磋商小组将按规定由采购人代表和评审专家共3人及以上单数组成。</w:t>
      </w:r>
    </w:p>
    <w:p w:rsidR="007068FC" w:rsidRPr="00263FBC" w:rsidRDefault="00F90C57" w:rsidP="00263FBC">
      <w:pPr>
        <w:pStyle w:val="111"/>
        <w:widowControl/>
        <w:spacing w:line="400" w:lineRule="exact"/>
        <w:rPr>
          <w:rFonts w:asciiTheme="minorEastAsia" w:eastAsiaTheme="minorEastAsia" w:hAnsiTheme="minorEastAsia" w:hint="default"/>
          <w:color w:val="auto"/>
          <w:sz w:val="21"/>
        </w:rPr>
      </w:pPr>
      <w:r>
        <w:rPr>
          <w:rFonts w:asciiTheme="minorEastAsia" w:eastAsiaTheme="minorEastAsia" w:hAnsiTheme="minorEastAsia"/>
          <w:color w:val="auto"/>
          <w:sz w:val="21"/>
        </w:rPr>
        <w:lastRenderedPageBreak/>
        <w:t>4</w:t>
      </w:r>
      <w:r w:rsidR="007068FC" w:rsidRPr="00263FBC">
        <w:rPr>
          <w:rFonts w:asciiTheme="minorEastAsia" w:eastAsiaTheme="minorEastAsia" w:hAnsiTheme="minorEastAsia"/>
          <w:color w:val="auto"/>
          <w:sz w:val="21"/>
        </w:rPr>
        <w:t>.3磋商工作纪律及保密</w:t>
      </w:r>
    </w:p>
    <w:p w:rsidR="007068FC" w:rsidRPr="00263FBC" w:rsidRDefault="007068FC" w:rsidP="00263FBC">
      <w:pPr>
        <w:pStyle w:val="210"/>
        <w:widowControl/>
        <w:spacing w:line="400" w:lineRule="exact"/>
        <w:ind w:left="560" w:firstLineChars="0" w:firstLine="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评审专家应当遵守评审工作纪律，不得泄露评审情况和评审中获悉的商业秘密。</w:t>
      </w:r>
    </w:p>
    <w:p w:rsidR="007068FC" w:rsidRPr="00263FBC" w:rsidRDefault="00F90C57" w:rsidP="00263FBC">
      <w:pPr>
        <w:pStyle w:val="111"/>
        <w:widowControl/>
        <w:spacing w:line="400" w:lineRule="exact"/>
        <w:rPr>
          <w:rFonts w:asciiTheme="minorEastAsia" w:eastAsiaTheme="minorEastAsia" w:hAnsiTheme="minorEastAsia" w:hint="default"/>
          <w:color w:val="auto"/>
          <w:sz w:val="21"/>
        </w:rPr>
      </w:pPr>
      <w:r>
        <w:rPr>
          <w:rFonts w:asciiTheme="minorEastAsia" w:eastAsiaTheme="minorEastAsia" w:hAnsiTheme="minorEastAsia"/>
          <w:color w:val="auto"/>
          <w:sz w:val="21"/>
        </w:rPr>
        <w:t>4</w:t>
      </w:r>
      <w:r w:rsidR="007068FC" w:rsidRPr="00263FBC">
        <w:rPr>
          <w:rFonts w:asciiTheme="minorEastAsia" w:eastAsiaTheme="minorEastAsia" w:hAnsiTheme="minorEastAsia"/>
          <w:color w:val="auto"/>
          <w:sz w:val="21"/>
        </w:rPr>
        <w:t>.4磋商小组工作原则</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 xml:space="preserve">     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rsidR="007068FC" w:rsidRPr="00263FBC" w:rsidRDefault="00F90C57" w:rsidP="00263FBC">
      <w:pPr>
        <w:pStyle w:val="111"/>
        <w:widowControl/>
        <w:spacing w:line="400" w:lineRule="exact"/>
        <w:rPr>
          <w:rFonts w:asciiTheme="minorEastAsia" w:eastAsiaTheme="minorEastAsia" w:hAnsiTheme="minorEastAsia" w:hint="default"/>
          <w:color w:val="auto"/>
          <w:sz w:val="21"/>
        </w:rPr>
      </w:pPr>
      <w:r>
        <w:rPr>
          <w:rFonts w:asciiTheme="minorEastAsia" w:eastAsiaTheme="minorEastAsia" w:hAnsiTheme="minorEastAsia"/>
          <w:color w:val="auto"/>
          <w:sz w:val="21"/>
        </w:rPr>
        <w:t>4</w:t>
      </w:r>
      <w:r w:rsidR="007068FC" w:rsidRPr="00263FBC">
        <w:rPr>
          <w:rFonts w:asciiTheme="minorEastAsia" w:eastAsiaTheme="minorEastAsia" w:hAnsiTheme="minorEastAsia"/>
          <w:color w:val="auto"/>
          <w:sz w:val="21"/>
        </w:rPr>
        <w:t>.5响应文件审查</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 xml:space="preserve">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068FC" w:rsidRPr="00263FBC" w:rsidRDefault="00F90C57" w:rsidP="00263FBC">
      <w:pPr>
        <w:pStyle w:val="111"/>
        <w:widowControl/>
        <w:spacing w:line="400" w:lineRule="exact"/>
        <w:rPr>
          <w:rFonts w:asciiTheme="minorEastAsia" w:eastAsiaTheme="minorEastAsia" w:hAnsiTheme="minorEastAsia" w:hint="default"/>
          <w:color w:val="auto"/>
          <w:sz w:val="21"/>
        </w:rPr>
      </w:pPr>
      <w:r>
        <w:rPr>
          <w:rFonts w:asciiTheme="minorEastAsia" w:eastAsiaTheme="minorEastAsia" w:hAnsiTheme="minorEastAsia"/>
          <w:color w:val="auto"/>
          <w:sz w:val="21"/>
        </w:rPr>
        <w:t>4</w:t>
      </w:r>
      <w:r w:rsidR="007068FC" w:rsidRPr="00263FBC">
        <w:rPr>
          <w:rFonts w:asciiTheme="minorEastAsia" w:eastAsiaTheme="minorEastAsia" w:hAnsiTheme="minorEastAsia"/>
          <w:color w:val="auto"/>
          <w:sz w:val="21"/>
        </w:rPr>
        <w:t>.6供应商澄清</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 xml:space="preserve">    磋商小组要求供应商澄清、说明或者更正响应文件将以书面形式作出。供应商的澄清、说明或者更正应当由法定代表人或其授权代表签字或者加盖公章。</w:t>
      </w:r>
    </w:p>
    <w:p w:rsidR="007068FC" w:rsidRPr="00263FBC" w:rsidRDefault="00F90C57" w:rsidP="00263FBC">
      <w:pPr>
        <w:pStyle w:val="111"/>
        <w:widowControl/>
        <w:spacing w:line="400" w:lineRule="exact"/>
        <w:rPr>
          <w:rFonts w:asciiTheme="minorEastAsia" w:eastAsiaTheme="minorEastAsia" w:hAnsiTheme="minorEastAsia" w:hint="default"/>
          <w:color w:val="auto"/>
          <w:sz w:val="21"/>
        </w:rPr>
      </w:pPr>
      <w:r>
        <w:rPr>
          <w:rFonts w:asciiTheme="minorEastAsia" w:eastAsiaTheme="minorEastAsia" w:hAnsiTheme="minorEastAsia"/>
          <w:color w:val="auto"/>
          <w:sz w:val="21"/>
        </w:rPr>
        <w:t>4</w:t>
      </w:r>
      <w:r w:rsidR="007068FC" w:rsidRPr="00263FBC">
        <w:rPr>
          <w:rFonts w:asciiTheme="minorEastAsia" w:eastAsiaTheme="minorEastAsia" w:hAnsiTheme="minorEastAsia"/>
          <w:color w:val="auto"/>
          <w:sz w:val="21"/>
        </w:rPr>
        <w:t>.7磋商程序、最后报价、综合评分</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 xml:space="preserve">     磋商小组所有成员应当集中与单一供应商分别进行磋商，并给予所有参加磋商的供应商平等的磋商机会。</w:t>
      </w:r>
    </w:p>
    <w:p w:rsidR="007068FC" w:rsidRPr="00263FBC" w:rsidRDefault="00F90C57" w:rsidP="00263FBC">
      <w:pPr>
        <w:adjustRightInd w:val="0"/>
        <w:spacing w:line="400" w:lineRule="exact"/>
        <w:ind w:firstLineChars="202" w:firstLine="424"/>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7.1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rsidR="007068FC" w:rsidRPr="00263FBC" w:rsidRDefault="00F90C57" w:rsidP="00263FBC">
      <w:pPr>
        <w:adjustRightInd w:val="0"/>
        <w:spacing w:line="400" w:lineRule="exact"/>
        <w:ind w:firstLineChars="202" w:firstLine="424"/>
        <w:textAlignment w:val="baseline"/>
        <w:rPr>
          <w:rFonts w:asciiTheme="minorEastAsia" w:hAnsiTheme="minorEastAsia" w:cs="宋体"/>
          <w:color w:val="FF0000"/>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.7.2磋商文件能够详细列明采购标的的技术、服务要求的，磋商结束后，磋商小组将要求所有实质性响应的供应商在规定时间内提交最后报价。</w:t>
      </w:r>
      <w:r w:rsidR="007068FC" w:rsidRPr="00263FBC">
        <w:rPr>
          <w:rFonts w:asciiTheme="minorEastAsia" w:hAnsiTheme="minorEastAsia" w:hint="eastAsia"/>
          <w:b/>
          <w:color w:val="0000FF"/>
          <w:szCs w:val="21"/>
        </w:rPr>
        <w:t>最后报价是供应商响应文件的有效组成部分</w:t>
      </w:r>
      <w:r w:rsidR="007068FC" w:rsidRPr="00263FBC">
        <w:rPr>
          <w:rFonts w:asciiTheme="minorEastAsia" w:hAnsiTheme="minorEastAsia" w:cs="宋体" w:hint="eastAsia"/>
          <w:szCs w:val="21"/>
        </w:rPr>
        <w:t>。</w:t>
      </w:r>
    </w:p>
    <w:p w:rsidR="007068FC" w:rsidRPr="00263FBC" w:rsidRDefault="00F90C57" w:rsidP="00263FBC">
      <w:pPr>
        <w:spacing w:line="400" w:lineRule="exact"/>
        <w:ind w:firstLineChars="200" w:firstLine="420"/>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.7.3已提交响应文件的供应商，在提交最后报价之前，可以根据磋商情况退出磋商。</w:t>
      </w:r>
    </w:p>
    <w:p w:rsidR="007068FC" w:rsidRPr="00263FBC" w:rsidRDefault="007068FC" w:rsidP="00263FBC">
      <w:pPr>
        <w:spacing w:line="400" w:lineRule="exact"/>
        <w:ind w:firstLineChars="200" w:firstLine="422"/>
        <w:rPr>
          <w:rFonts w:asciiTheme="minorEastAsia" w:hAnsiTheme="minorEastAsia" w:cs="宋体"/>
          <w:szCs w:val="21"/>
        </w:rPr>
      </w:pPr>
      <w:r w:rsidRPr="00263FBC">
        <w:rPr>
          <w:rFonts w:asciiTheme="minorEastAsia" w:hAnsiTheme="minorEastAsia" w:cs="宋体" w:hint="eastAsia"/>
          <w:b/>
          <w:szCs w:val="21"/>
        </w:rPr>
        <w:t>最终报价方式</w:t>
      </w:r>
      <w:r w:rsidRPr="00263FBC">
        <w:rPr>
          <w:rFonts w:asciiTheme="minorEastAsia" w:hAnsiTheme="minorEastAsia" w:cs="宋体" w:hint="eastAsia"/>
          <w:szCs w:val="21"/>
        </w:rPr>
        <w:t>：</w:t>
      </w:r>
    </w:p>
    <w:p w:rsidR="007068FC" w:rsidRPr="00263FBC" w:rsidRDefault="007068FC" w:rsidP="00263FBC">
      <w:pPr>
        <w:spacing w:line="400" w:lineRule="exact"/>
        <w:ind w:firstLineChars="200" w:firstLine="420"/>
        <w:rPr>
          <w:rFonts w:asciiTheme="minorEastAsia" w:hAnsiTheme="minorEastAsia" w:cs="宋体"/>
          <w:szCs w:val="21"/>
        </w:rPr>
      </w:pPr>
      <w:r w:rsidRPr="00263FBC">
        <w:rPr>
          <w:rFonts w:asciiTheme="minorEastAsia" w:hAnsiTheme="minorEastAsia" w:cs="宋体" w:hint="eastAsia"/>
          <w:szCs w:val="21"/>
        </w:rPr>
        <w:t>（1）采购代理机构统一向各响应供应商提供空白的二次报价单和空白信封。</w:t>
      </w:r>
    </w:p>
    <w:p w:rsidR="007068FC" w:rsidRPr="00263FBC" w:rsidRDefault="007068FC" w:rsidP="00263FBC">
      <w:pPr>
        <w:spacing w:line="400" w:lineRule="exact"/>
        <w:ind w:firstLineChars="200" w:firstLine="420"/>
        <w:rPr>
          <w:rFonts w:asciiTheme="minorEastAsia" w:hAnsiTheme="minorEastAsia" w:cs="宋体"/>
          <w:szCs w:val="21"/>
        </w:rPr>
      </w:pPr>
      <w:r w:rsidRPr="00263FBC">
        <w:rPr>
          <w:rFonts w:asciiTheme="minorEastAsia" w:hAnsiTheme="minorEastAsia" w:cs="宋体" w:hint="eastAsia"/>
          <w:szCs w:val="21"/>
        </w:rPr>
        <w:t>（2）各响应供应商应独立填写二次报价单并装入空白信封。</w:t>
      </w:r>
    </w:p>
    <w:p w:rsidR="007068FC" w:rsidRPr="00263FBC" w:rsidRDefault="007068FC" w:rsidP="00263FBC">
      <w:pPr>
        <w:spacing w:line="400" w:lineRule="exact"/>
        <w:ind w:firstLineChars="200" w:firstLine="420"/>
        <w:rPr>
          <w:rFonts w:asciiTheme="minorEastAsia" w:hAnsiTheme="minorEastAsia" w:cs="宋体"/>
          <w:szCs w:val="21"/>
        </w:rPr>
      </w:pPr>
      <w:r w:rsidRPr="00263FBC">
        <w:rPr>
          <w:rFonts w:asciiTheme="minorEastAsia" w:hAnsiTheme="minorEastAsia" w:cs="宋体" w:hint="eastAsia"/>
          <w:szCs w:val="21"/>
        </w:rPr>
        <w:t>（3）各响应供应商应直接将装有二次报价单的空白信封递交至磋商小组。</w:t>
      </w:r>
    </w:p>
    <w:p w:rsidR="007068FC" w:rsidRPr="00263FBC" w:rsidRDefault="007068FC" w:rsidP="00263FBC">
      <w:pPr>
        <w:spacing w:line="400" w:lineRule="exact"/>
        <w:ind w:firstLineChars="200" w:firstLine="420"/>
        <w:rPr>
          <w:rFonts w:asciiTheme="minorEastAsia" w:hAnsiTheme="minorEastAsia" w:cs="宋体"/>
          <w:szCs w:val="21"/>
        </w:rPr>
      </w:pPr>
      <w:r w:rsidRPr="00263FBC">
        <w:rPr>
          <w:rFonts w:asciiTheme="minorEastAsia" w:hAnsiTheme="minorEastAsia" w:cs="宋体" w:hint="eastAsia"/>
          <w:szCs w:val="21"/>
        </w:rPr>
        <w:t>（4）磋商小组应在收齐所有响应供应商的空白信封后，统一从空白信封中取出二次报价单并宣读报价。</w:t>
      </w:r>
    </w:p>
    <w:p w:rsidR="007068FC" w:rsidRPr="00263FBC" w:rsidRDefault="007068FC" w:rsidP="00263FBC">
      <w:pPr>
        <w:spacing w:line="400" w:lineRule="exact"/>
        <w:ind w:firstLineChars="200" w:firstLine="420"/>
        <w:rPr>
          <w:rFonts w:asciiTheme="minorEastAsia" w:hAnsiTheme="minorEastAsia" w:cs="宋体"/>
          <w:szCs w:val="21"/>
        </w:rPr>
      </w:pPr>
      <w:r w:rsidRPr="00263FBC">
        <w:rPr>
          <w:rFonts w:asciiTheme="minorEastAsia" w:hAnsiTheme="minorEastAsia" w:cs="宋体" w:hint="eastAsia"/>
          <w:szCs w:val="21"/>
        </w:rPr>
        <w:t>（</w:t>
      </w:r>
      <w:r w:rsidRPr="00263FBC">
        <w:rPr>
          <w:rFonts w:asciiTheme="minorEastAsia" w:hAnsiTheme="minorEastAsia" w:hint="eastAsia"/>
          <w:b/>
          <w:color w:val="0000FF"/>
          <w:szCs w:val="21"/>
        </w:rPr>
        <w:t>采购代理机构统一向各响应供应商提供空白的二次报价单和空白信封后十五分钟内交纳装有二次报价单的空白信封，如未按上述时间提交二次报价的供应商，将作为自动放弃此次磋商，报价按照投标文件中的报价执行</w:t>
      </w:r>
      <w:r w:rsidRPr="00263FBC">
        <w:rPr>
          <w:rFonts w:asciiTheme="minorEastAsia" w:hAnsiTheme="minorEastAsia" w:cs="宋体" w:hint="eastAsia"/>
          <w:szCs w:val="21"/>
        </w:rPr>
        <w:t>）</w:t>
      </w:r>
    </w:p>
    <w:p w:rsidR="007068FC" w:rsidRPr="00263FBC" w:rsidRDefault="00F90C57" w:rsidP="00263FBC">
      <w:pPr>
        <w:adjustRightInd w:val="0"/>
        <w:spacing w:line="400" w:lineRule="exact"/>
        <w:ind w:firstLineChars="202" w:firstLine="424"/>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.7.4经磋商确定最终采购需求和提交最后报价的供应商后，由磋商小组采用综合评分法对提交最后报价的供应商的响应文件和最后报价进行综合评分。综合评分法，是指响应文件满足磋商文件全</w:t>
      </w:r>
      <w:r w:rsidR="007068FC" w:rsidRPr="00263FBC">
        <w:rPr>
          <w:rFonts w:asciiTheme="minorEastAsia" w:hAnsiTheme="minorEastAsia" w:cs="宋体" w:hint="eastAsia"/>
          <w:szCs w:val="21"/>
        </w:rPr>
        <w:lastRenderedPageBreak/>
        <w:t>部实质性要求且按评审因素的量化指标评审得分排名第一的供应商为成交供应商的评审方法。</w:t>
      </w:r>
    </w:p>
    <w:p w:rsidR="007068FC" w:rsidRPr="00263FBC" w:rsidRDefault="00F90C57" w:rsidP="00263FBC">
      <w:pPr>
        <w:adjustRightInd w:val="0"/>
        <w:spacing w:line="400" w:lineRule="exact"/>
        <w:ind w:firstLineChars="202" w:firstLine="424"/>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.7.5评审时，磋商小组各成员独立对每个有效响应的文件进行评价、打分，然后汇总每个供应商每项评分因素的得分。</w:t>
      </w:r>
    </w:p>
    <w:p w:rsidR="007068FC" w:rsidRPr="00263FBC" w:rsidRDefault="00F90C57" w:rsidP="00263FBC">
      <w:pPr>
        <w:spacing w:line="400" w:lineRule="exact"/>
        <w:ind w:firstLineChars="200" w:firstLine="420"/>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.7.6磋商小组应当根据综合评分情况，按照得分由高到低顺序确定一名成交候选供应商，并编写评审报告。如出现评标总得分最高的投标人有两个或两个以上的，以实际</w:t>
      </w:r>
      <w:r w:rsidR="007E46F3">
        <w:rPr>
          <w:rFonts w:asciiTheme="minorEastAsia" w:hAnsiTheme="minorEastAsia" w:cs="宋体" w:hint="eastAsia"/>
          <w:szCs w:val="21"/>
        </w:rPr>
        <w:t>磋商</w:t>
      </w:r>
      <w:r w:rsidR="007068FC" w:rsidRPr="00263FBC">
        <w:rPr>
          <w:rFonts w:asciiTheme="minorEastAsia" w:hAnsiTheme="minorEastAsia" w:cs="宋体" w:hint="eastAsia"/>
          <w:szCs w:val="21"/>
        </w:rPr>
        <w:t>报价较低者优先作为中标候选人，如果实际</w:t>
      </w:r>
      <w:r w:rsidR="007E46F3">
        <w:rPr>
          <w:rFonts w:asciiTheme="minorEastAsia" w:hAnsiTheme="minorEastAsia" w:cs="宋体" w:hint="eastAsia"/>
          <w:szCs w:val="21"/>
        </w:rPr>
        <w:t>磋商</w:t>
      </w:r>
      <w:r w:rsidR="007068FC" w:rsidRPr="00263FBC">
        <w:rPr>
          <w:rFonts w:asciiTheme="minorEastAsia" w:hAnsiTheme="minorEastAsia" w:cs="宋体" w:hint="eastAsia"/>
          <w:szCs w:val="21"/>
        </w:rPr>
        <w:t>报价也相同的，则由采购人或者采购代理机构以抽签方式确定中标人。</w:t>
      </w:r>
    </w:p>
    <w:p w:rsidR="007068FC" w:rsidRPr="00263FBC" w:rsidRDefault="00F90C57" w:rsidP="00263FBC">
      <w:pPr>
        <w:pStyle w:val="111"/>
        <w:widowControl/>
        <w:spacing w:line="400" w:lineRule="exact"/>
        <w:rPr>
          <w:rFonts w:asciiTheme="minorEastAsia" w:eastAsiaTheme="minorEastAsia" w:hAnsiTheme="minorEastAsia" w:hint="default"/>
          <w:color w:val="auto"/>
          <w:sz w:val="21"/>
        </w:rPr>
      </w:pPr>
      <w:r>
        <w:rPr>
          <w:rFonts w:asciiTheme="minorEastAsia" w:eastAsiaTheme="minorEastAsia" w:hAnsiTheme="minorEastAsia"/>
          <w:color w:val="auto"/>
          <w:sz w:val="21"/>
        </w:rPr>
        <w:t>4</w:t>
      </w:r>
      <w:r w:rsidR="007068FC" w:rsidRPr="00263FBC">
        <w:rPr>
          <w:rFonts w:asciiTheme="minorEastAsia" w:eastAsiaTheme="minorEastAsia" w:hAnsiTheme="minorEastAsia"/>
          <w:color w:val="auto"/>
          <w:sz w:val="21"/>
        </w:rPr>
        <w:t>.8响应无效和终止磋商活动条款</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4</w:t>
      </w:r>
      <w:r w:rsidR="007068FC" w:rsidRPr="00263FBC">
        <w:rPr>
          <w:rFonts w:asciiTheme="minorEastAsia" w:eastAsiaTheme="minorEastAsia" w:hAnsiTheme="minorEastAsia"/>
          <w:sz w:val="21"/>
          <w:szCs w:val="21"/>
        </w:rPr>
        <w:t>.8.1响应无效条款</w:t>
      </w:r>
    </w:p>
    <w:p w:rsidR="007068FC" w:rsidRPr="00263FBC" w:rsidRDefault="00D27962" w:rsidP="00263FBC">
      <w:pPr>
        <w:pStyle w:val="410"/>
        <w:widowControl/>
        <w:spacing w:line="400" w:lineRule="exact"/>
        <w:ind w:firstLineChars="200" w:firstLine="420"/>
        <w:rPr>
          <w:rFonts w:asciiTheme="minorEastAsia" w:eastAsiaTheme="minorEastAsia" w:hAnsiTheme="minorEastAsia" w:hint="default"/>
          <w:sz w:val="21"/>
          <w:szCs w:val="21"/>
        </w:rPr>
      </w:pPr>
      <w:r>
        <w:rPr>
          <w:rFonts w:asciiTheme="minorEastAsia" w:eastAsiaTheme="minorEastAsia" w:hAnsiTheme="minorEastAsia"/>
          <w:sz w:val="21"/>
          <w:szCs w:val="21"/>
        </w:rPr>
        <w:t>1</w:t>
      </w:r>
      <w:r w:rsidR="007068FC" w:rsidRPr="00263FBC">
        <w:rPr>
          <w:rFonts w:asciiTheme="minorEastAsia" w:eastAsiaTheme="minorEastAsia" w:hAnsiTheme="minorEastAsia"/>
          <w:sz w:val="21"/>
          <w:szCs w:val="21"/>
        </w:rPr>
        <w:t>）未按照竞争性磋商文件规定要求密封、签署、盖章的；</w:t>
      </w:r>
    </w:p>
    <w:p w:rsidR="007068FC" w:rsidRPr="00263FBC" w:rsidRDefault="00D27962" w:rsidP="00263FBC">
      <w:pPr>
        <w:pStyle w:val="410"/>
        <w:widowControl/>
        <w:spacing w:line="400" w:lineRule="exact"/>
        <w:ind w:firstLineChars="200" w:firstLine="420"/>
        <w:rPr>
          <w:rFonts w:asciiTheme="minorEastAsia" w:eastAsiaTheme="minorEastAsia" w:hAnsiTheme="minorEastAsia" w:hint="default"/>
          <w:sz w:val="21"/>
          <w:szCs w:val="21"/>
        </w:rPr>
      </w:pPr>
      <w:r>
        <w:rPr>
          <w:rFonts w:asciiTheme="minorEastAsia" w:eastAsiaTheme="minorEastAsia" w:hAnsiTheme="minorEastAsia"/>
          <w:sz w:val="21"/>
          <w:szCs w:val="21"/>
        </w:rPr>
        <w:t>2</w:t>
      </w:r>
      <w:r w:rsidR="007068FC" w:rsidRPr="00263FBC">
        <w:rPr>
          <w:rFonts w:asciiTheme="minorEastAsia" w:eastAsiaTheme="minorEastAsia" w:hAnsiTheme="minorEastAsia"/>
          <w:sz w:val="21"/>
          <w:szCs w:val="21"/>
        </w:rPr>
        <w:t>）供应商不具备竞争性磋商文件中规定资格条件的；</w:t>
      </w:r>
    </w:p>
    <w:p w:rsidR="007068FC" w:rsidRPr="00263FBC" w:rsidRDefault="00D27962" w:rsidP="00263FBC">
      <w:pPr>
        <w:pStyle w:val="410"/>
        <w:widowControl/>
        <w:spacing w:line="400" w:lineRule="exact"/>
        <w:ind w:firstLineChars="200" w:firstLine="420"/>
        <w:rPr>
          <w:rFonts w:asciiTheme="minorEastAsia" w:eastAsiaTheme="minorEastAsia" w:hAnsiTheme="minorEastAsia" w:hint="default"/>
          <w:sz w:val="21"/>
          <w:szCs w:val="21"/>
        </w:rPr>
      </w:pPr>
      <w:r>
        <w:rPr>
          <w:rFonts w:asciiTheme="minorEastAsia" w:eastAsiaTheme="minorEastAsia" w:hAnsiTheme="minorEastAsia"/>
          <w:sz w:val="21"/>
          <w:szCs w:val="21"/>
        </w:rPr>
        <w:t>3</w:t>
      </w:r>
      <w:r w:rsidR="007068FC" w:rsidRPr="00263FBC">
        <w:rPr>
          <w:rFonts w:asciiTheme="minorEastAsia" w:eastAsiaTheme="minorEastAsia" w:hAnsiTheme="minorEastAsia"/>
          <w:sz w:val="21"/>
          <w:szCs w:val="21"/>
        </w:rPr>
        <w:t>）不符合法律、法规和竞争性磋商文件中规定的其他实质性要求的；</w:t>
      </w:r>
    </w:p>
    <w:p w:rsidR="007068FC" w:rsidRPr="00263FBC" w:rsidRDefault="00D27962" w:rsidP="00263FBC">
      <w:pPr>
        <w:pStyle w:val="410"/>
        <w:widowControl/>
        <w:spacing w:line="400" w:lineRule="exact"/>
        <w:ind w:firstLineChars="200" w:firstLine="420"/>
        <w:rPr>
          <w:rFonts w:asciiTheme="minorEastAsia" w:eastAsiaTheme="minorEastAsia" w:hAnsiTheme="minorEastAsia" w:hint="default"/>
          <w:sz w:val="21"/>
          <w:szCs w:val="21"/>
        </w:rPr>
      </w:pPr>
      <w:r>
        <w:rPr>
          <w:rFonts w:asciiTheme="minorEastAsia" w:eastAsiaTheme="minorEastAsia" w:hAnsiTheme="minorEastAsia"/>
          <w:sz w:val="21"/>
          <w:szCs w:val="21"/>
        </w:rPr>
        <w:t>4</w:t>
      </w:r>
      <w:r w:rsidR="007068FC" w:rsidRPr="00263FBC">
        <w:rPr>
          <w:rFonts w:asciiTheme="minorEastAsia" w:eastAsiaTheme="minorEastAsia" w:hAnsiTheme="minorEastAsia"/>
          <w:sz w:val="21"/>
          <w:szCs w:val="21"/>
        </w:rPr>
        <w:t>）其他法律、法规及本竞争性磋商文件规定的属响应无效的情形。</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4</w:t>
      </w:r>
      <w:r w:rsidR="007068FC" w:rsidRPr="00263FBC">
        <w:rPr>
          <w:rFonts w:asciiTheme="minorEastAsia" w:eastAsiaTheme="minorEastAsia" w:hAnsiTheme="minorEastAsia"/>
          <w:sz w:val="21"/>
          <w:szCs w:val="21"/>
        </w:rPr>
        <w:t>.8.2终止竞争性磋商采购活动的条款</w:t>
      </w:r>
    </w:p>
    <w:p w:rsidR="007068FC" w:rsidRPr="00263FBC" w:rsidRDefault="007068FC" w:rsidP="00263FBC">
      <w:pPr>
        <w:spacing w:line="400" w:lineRule="exact"/>
        <w:ind w:firstLineChars="200" w:firstLine="420"/>
        <w:rPr>
          <w:rFonts w:asciiTheme="minorEastAsia" w:hAnsiTheme="minorEastAsia" w:cs="宋体"/>
          <w:szCs w:val="21"/>
        </w:rPr>
      </w:pPr>
      <w:r w:rsidRPr="00263FBC">
        <w:rPr>
          <w:rFonts w:asciiTheme="minorEastAsia" w:hAnsiTheme="minorEastAsia" w:cs="宋体" w:hint="eastAsia"/>
          <w:szCs w:val="21"/>
        </w:rPr>
        <w:t>出现下列情形之一的，采购代理机构将终止竞争性磋商采购活动，发布项目终止公告并说明原因，重新开展采购活动：</w:t>
      </w:r>
    </w:p>
    <w:p w:rsidR="007068FC" w:rsidRPr="00263FBC" w:rsidRDefault="007068FC" w:rsidP="00263FBC">
      <w:pPr>
        <w:pStyle w:val="410"/>
        <w:widowControl/>
        <w:spacing w:line="400" w:lineRule="exact"/>
        <w:ind w:firstLineChars="200"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1）因情况变化，不再符合规定的竞争性磋商采购方式适用情形的；</w:t>
      </w:r>
    </w:p>
    <w:p w:rsidR="007068FC" w:rsidRPr="00263FBC" w:rsidRDefault="007068FC" w:rsidP="00263FBC">
      <w:pPr>
        <w:pStyle w:val="410"/>
        <w:widowControl/>
        <w:spacing w:line="400" w:lineRule="exact"/>
        <w:ind w:firstLineChars="200"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2）出现影响采购公正的违法、违规行为的；</w:t>
      </w:r>
    </w:p>
    <w:p w:rsidR="007068FC" w:rsidRPr="00263FBC" w:rsidRDefault="007068FC" w:rsidP="00263FBC">
      <w:pPr>
        <w:pStyle w:val="410"/>
        <w:widowControl/>
        <w:spacing w:line="400" w:lineRule="exact"/>
        <w:ind w:firstLineChars="200"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3）法律法规及相关办法规定的其他情形。</w:t>
      </w:r>
    </w:p>
    <w:p w:rsidR="007068FC" w:rsidRPr="00263FBC" w:rsidRDefault="00F90C57" w:rsidP="00263FBC">
      <w:pPr>
        <w:pStyle w:val="110"/>
        <w:widowControl/>
        <w:spacing w:line="400" w:lineRule="exact"/>
        <w:ind w:firstLineChars="0"/>
        <w:rPr>
          <w:rFonts w:asciiTheme="minorEastAsia" w:eastAsiaTheme="minorEastAsia" w:hAnsiTheme="minorEastAsia" w:cs="宋体" w:hint="default"/>
          <w:b w:val="0"/>
          <w:bCs/>
          <w:sz w:val="21"/>
        </w:rPr>
      </w:pPr>
      <w:r>
        <w:rPr>
          <w:rFonts w:asciiTheme="minorEastAsia" w:eastAsiaTheme="minorEastAsia" w:hAnsiTheme="minorEastAsia" w:cs="宋体"/>
          <w:b w:val="0"/>
          <w:bCs/>
          <w:sz w:val="21"/>
        </w:rPr>
        <w:t>4</w:t>
      </w:r>
      <w:r w:rsidR="007068FC" w:rsidRPr="00263FBC">
        <w:rPr>
          <w:rFonts w:asciiTheme="minorEastAsia" w:eastAsiaTheme="minorEastAsia" w:hAnsiTheme="minorEastAsia" w:cs="宋体"/>
          <w:b w:val="0"/>
          <w:bCs/>
          <w:sz w:val="21"/>
        </w:rPr>
        <w:t>.9确定成交、质疑</w:t>
      </w:r>
    </w:p>
    <w:p w:rsidR="007068FC" w:rsidRPr="00263FBC" w:rsidRDefault="007068FC" w:rsidP="00263FBC">
      <w:pPr>
        <w:pStyle w:val="111"/>
        <w:widowControl/>
        <w:spacing w:line="400" w:lineRule="exact"/>
        <w:rPr>
          <w:rFonts w:asciiTheme="minorEastAsia" w:eastAsiaTheme="minorEastAsia" w:hAnsiTheme="minorEastAsia" w:hint="default"/>
          <w:color w:val="auto"/>
          <w:sz w:val="21"/>
        </w:rPr>
      </w:pPr>
      <w:r w:rsidRPr="00263FBC">
        <w:rPr>
          <w:rFonts w:asciiTheme="minorEastAsia" w:eastAsiaTheme="minorEastAsia" w:hAnsiTheme="minorEastAsia"/>
          <w:color w:val="auto"/>
          <w:sz w:val="21"/>
        </w:rPr>
        <w:t xml:space="preserve">    4.9.1确定成交供应商</w:t>
      </w:r>
    </w:p>
    <w:p w:rsidR="007068FC" w:rsidRPr="00263FBC" w:rsidRDefault="007068FC" w:rsidP="00263FBC">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评标委员会根据评审报告，按照排序由高到低的原则确定成交供应商。</w:t>
      </w:r>
    </w:p>
    <w:p w:rsidR="007068FC" w:rsidRPr="00263FBC" w:rsidRDefault="00F90C57" w:rsidP="00263FBC">
      <w:pPr>
        <w:pStyle w:val="111"/>
        <w:widowControl/>
        <w:spacing w:line="400" w:lineRule="exact"/>
        <w:rPr>
          <w:rFonts w:asciiTheme="minorEastAsia" w:eastAsiaTheme="minorEastAsia" w:hAnsiTheme="minorEastAsia" w:cs="宋体" w:hint="default"/>
          <w:color w:val="auto"/>
          <w:sz w:val="21"/>
        </w:rPr>
      </w:pPr>
      <w:r>
        <w:rPr>
          <w:rFonts w:asciiTheme="minorEastAsia" w:eastAsiaTheme="minorEastAsia" w:hAnsiTheme="minorEastAsia"/>
          <w:color w:val="auto"/>
          <w:sz w:val="21"/>
        </w:rPr>
        <w:t>4</w:t>
      </w:r>
      <w:r w:rsidR="007068FC" w:rsidRPr="00263FBC">
        <w:rPr>
          <w:rFonts w:asciiTheme="minorEastAsia" w:eastAsiaTheme="minorEastAsia" w:hAnsiTheme="minorEastAsia"/>
          <w:color w:val="auto"/>
          <w:sz w:val="21"/>
        </w:rPr>
        <w:t>.9.2质疑</w:t>
      </w:r>
    </w:p>
    <w:p w:rsidR="007068FC" w:rsidRPr="00263FBC" w:rsidRDefault="00F90C57" w:rsidP="00263FBC">
      <w:pPr>
        <w:adjustRightInd w:val="0"/>
        <w:spacing w:line="400" w:lineRule="exact"/>
        <w:ind w:firstLine="420"/>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9.2.1参加投标供应商认为采购过程和采购结果使自己的权益受到损害的，可以从采购结果公布之日起七个工作日内，以书面形式向采购代理机构提出质疑。非书面形式、七个工作日之外提交以及匿名的质疑将不予受理。</w:t>
      </w:r>
    </w:p>
    <w:p w:rsidR="007068FC" w:rsidRPr="00263FBC" w:rsidRDefault="00F90C57" w:rsidP="00263FBC">
      <w:pPr>
        <w:adjustRightInd w:val="0"/>
        <w:spacing w:line="400" w:lineRule="exact"/>
        <w:ind w:firstLine="420"/>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.9.2.2质疑必须以参加投标供应商法定代表人或授权代表（投标文件中所确定的）送达的方式提交，未按上述要求提交的质疑函（含传真、电子邮件等）采购代理机构有权不予受理。</w:t>
      </w:r>
    </w:p>
    <w:p w:rsidR="007068FC" w:rsidRPr="00263FBC" w:rsidRDefault="00F90C57" w:rsidP="00263FBC">
      <w:pPr>
        <w:adjustRightInd w:val="0"/>
        <w:spacing w:line="400" w:lineRule="exact"/>
        <w:ind w:firstLine="420"/>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.9.2.3未参加投标的供应商或在投标活动中本身权益未受到损害或从投标活动中收益的供应商所提出的质疑也不予受理。</w:t>
      </w:r>
    </w:p>
    <w:p w:rsidR="007068FC" w:rsidRPr="00263FBC" w:rsidRDefault="00F90C57" w:rsidP="00263FBC">
      <w:pPr>
        <w:adjustRightInd w:val="0"/>
        <w:spacing w:line="400" w:lineRule="exact"/>
        <w:ind w:firstLine="420"/>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.9.2.4采购代理机构将在收到投标供应商的书面质疑后七个工作日内做出答复，并以书面形式通知质疑供应商和其他有关供应商，但答复的内容不得涉及商业秘密。</w:t>
      </w:r>
    </w:p>
    <w:p w:rsidR="007068FC" w:rsidRPr="00263FBC" w:rsidRDefault="00F90C57" w:rsidP="00263FBC">
      <w:pPr>
        <w:adjustRightInd w:val="0"/>
        <w:spacing w:line="400" w:lineRule="exact"/>
        <w:ind w:firstLine="420"/>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.9.2.5投标人提出书面质疑必须有理、有据，不得恶意质疑或提交虚假质疑。否则，一经查实，采购代理机构有权依据政府采购的有关规定，报请政府采购监管部门对该投标人进行相应的行政处罚。</w:t>
      </w:r>
    </w:p>
    <w:p w:rsidR="007068FC" w:rsidRPr="00263FBC" w:rsidRDefault="00F90C57" w:rsidP="00263FBC">
      <w:pPr>
        <w:adjustRightInd w:val="0"/>
        <w:spacing w:line="400" w:lineRule="exact"/>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.10中标通知书</w:t>
      </w:r>
    </w:p>
    <w:p w:rsidR="007068FC" w:rsidRPr="00263FBC" w:rsidRDefault="00F90C57" w:rsidP="00263FBC">
      <w:pPr>
        <w:adjustRightInd w:val="0"/>
        <w:spacing w:line="400" w:lineRule="exact"/>
        <w:ind w:firstLineChars="200" w:firstLine="420"/>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.10.1中标结果质疑期满后，中标供应商到采购代理机构领取中标通知书。</w:t>
      </w:r>
    </w:p>
    <w:p w:rsidR="007068FC" w:rsidRPr="00263FBC" w:rsidRDefault="00F90C57" w:rsidP="00263FBC">
      <w:pPr>
        <w:adjustRightInd w:val="0"/>
        <w:spacing w:line="400" w:lineRule="exact"/>
        <w:ind w:firstLineChars="200" w:firstLine="420"/>
        <w:textAlignment w:val="baseline"/>
        <w:rPr>
          <w:rFonts w:asciiTheme="minorEastAsia" w:hAnsiTheme="minorEastAsia" w:cs="宋体"/>
          <w:szCs w:val="21"/>
        </w:rPr>
      </w:pPr>
      <w:r>
        <w:rPr>
          <w:rFonts w:asciiTheme="minorEastAsia" w:hAnsiTheme="minorEastAsia" w:cs="宋体" w:hint="eastAsia"/>
          <w:szCs w:val="21"/>
        </w:rPr>
        <w:t>4</w:t>
      </w:r>
      <w:r w:rsidR="007068FC" w:rsidRPr="00263FBC">
        <w:rPr>
          <w:rFonts w:asciiTheme="minorEastAsia" w:hAnsiTheme="minorEastAsia" w:cs="宋体" w:hint="eastAsia"/>
          <w:szCs w:val="21"/>
        </w:rPr>
        <w:t>.10.2中标通知书将是合同的一个组成部分。对采购人和中标供应商均具有法律效力。中标通知</w:t>
      </w:r>
      <w:r w:rsidR="007068FC" w:rsidRPr="00263FBC">
        <w:rPr>
          <w:rFonts w:asciiTheme="minorEastAsia" w:hAnsiTheme="minorEastAsia" w:cs="宋体" w:hint="eastAsia"/>
          <w:szCs w:val="21"/>
        </w:rPr>
        <w:lastRenderedPageBreak/>
        <w:t>书发出后，采购人改变中标结果的，或者中标供应商放弃中标项目的，应当依法承担法律责任。</w:t>
      </w:r>
    </w:p>
    <w:p w:rsidR="007068FC" w:rsidRPr="00263FBC" w:rsidRDefault="00F90C57" w:rsidP="00263FBC">
      <w:pPr>
        <w:adjustRightInd w:val="0"/>
        <w:spacing w:line="400" w:lineRule="exact"/>
        <w:textAlignment w:val="baseline"/>
        <w:rPr>
          <w:rFonts w:asciiTheme="minorEastAsia" w:hAnsiTheme="minorEastAsia" w:cs="宋体"/>
          <w:b/>
          <w:bCs/>
          <w:szCs w:val="21"/>
        </w:rPr>
      </w:pPr>
      <w:r>
        <w:rPr>
          <w:rFonts w:asciiTheme="minorEastAsia" w:hAnsiTheme="minorEastAsia" w:cs="宋体" w:hint="eastAsia"/>
          <w:b/>
          <w:bCs/>
          <w:szCs w:val="21"/>
        </w:rPr>
        <w:t>5</w:t>
      </w:r>
      <w:r w:rsidR="007068FC" w:rsidRPr="00263FBC">
        <w:rPr>
          <w:rFonts w:asciiTheme="minorEastAsia" w:hAnsiTheme="minorEastAsia" w:cs="宋体" w:hint="eastAsia"/>
          <w:b/>
          <w:bCs/>
          <w:szCs w:val="21"/>
        </w:rPr>
        <w:t>.授予合同</w:t>
      </w:r>
    </w:p>
    <w:p w:rsidR="007068FC" w:rsidRPr="00263FBC" w:rsidRDefault="00F90C57" w:rsidP="00263FBC">
      <w:pPr>
        <w:pStyle w:val="111"/>
        <w:widowControl/>
        <w:spacing w:line="400" w:lineRule="exact"/>
        <w:rPr>
          <w:rFonts w:asciiTheme="minorEastAsia" w:eastAsiaTheme="minorEastAsia" w:hAnsiTheme="minorEastAsia" w:hint="default"/>
          <w:color w:val="auto"/>
          <w:sz w:val="21"/>
        </w:rPr>
      </w:pPr>
      <w:r>
        <w:rPr>
          <w:rFonts w:asciiTheme="minorEastAsia" w:eastAsiaTheme="minorEastAsia" w:hAnsiTheme="minorEastAsia"/>
          <w:color w:val="auto"/>
          <w:sz w:val="21"/>
        </w:rPr>
        <w:t>5</w:t>
      </w:r>
      <w:r w:rsidR="007068FC" w:rsidRPr="00263FBC">
        <w:rPr>
          <w:rFonts w:asciiTheme="minorEastAsia" w:eastAsiaTheme="minorEastAsia" w:hAnsiTheme="minorEastAsia"/>
          <w:color w:val="auto"/>
          <w:sz w:val="21"/>
        </w:rPr>
        <w:t>.1签订合同</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5</w:t>
      </w:r>
      <w:r w:rsidR="007068FC" w:rsidRPr="00263FBC">
        <w:rPr>
          <w:rFonts w:asciiTheme="minorEastAsia" w:eastAsiaTheme="minorEastAsia" w:hAnsiTheme="minorEastAsia"/>
          <w:sz w:val="21"/>
          <w:szCs w:val="21"/>
        </w:rPr>
        <w:t>.1.1采购人与成交供应商应当在成交通知书发出之日起30日内，按照磋商文件确定的合同文本以及采购标的、服务内容、采购金额、采购数量、技术和服务要求等事项签订政府采购合同。合同签订后2日内提交至苏州市群益工程顾问有限责任公司备案。</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5</w:t>
      </w:r>
      <w:r w:rsidR="007068FC" w:rsidRPr="00263FBC">
        <w:rPr>
          <w:rFonts w:asciiTheme="minorEastAsia" w:eastAsiaTheme="minorEastAsia" w:hAnsiTheme="minorEastAsia"/>
          <w:sz w:val="21"/>
          <w:szCs w:val="21"/>
        </w:rPr>
        <w:t>.1.2采购人不得向成交供应商提出超出磋商文件以外的任何要求作为签订合同的条件，不得与成交供应商订立背离磋商文件确定的合同文本以及采购标的、服务内容、采购金额、采购数量、技术和服务要求等实质性内容的协议。</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5.</w:t>
      </w:r>
      <w:r w:rsidR="007068FC" w:rsidRPr="00263FBC">
        <w:rPr>
          <w:rFonts w:asciiTheme="minorEastAsia" w:eastAsiaTheme="minorEastAsia" w:hAnsiTheme="minorEastAsia"/>
          <w:sz w:val="21"/>
          <w:szCs w:val="21"/>
        </w:rPr>
        <w:t>1.3成交供应商拒绝签订政府采购合同的，采购人可以按照从评审报告提出的成交候选供应商中，按照排序由高到低的原则重新确定其他供应商作为成交供应商并签订政府采购合同，也可以重新开展采购活动。拒绝签订政府采购合同的成交供应商不得参加对该项目重新开展的采购活动。</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5</w:t>
      </w:r>
      <w:r w:rsidR="007068FC" w:rsidRPr="00263FBC">
        <w:rPr>
          <w:rFonts w:asciiTheme="minorEastAsia" w:eastAsiaTheme="minorEastAsia" w:hAnsiTheme="minorEastAsia"/>
          <w:sz w:val="21"/>
          <w:szCs w:val="21"/>
        </w:rPr>
        <w:t>.1.4竞争性磋商文件、成交供应商的响应文件及竞争性磋商过程中有关澄清、承诺文件均应作为合同附件。</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5</w:t>
      </w:r>
      <w:r w:rsidR="007068FC" w:rsidRPr="00263FBC">
        <w:rPr>
          <w:rFonts w:asciiTheme="minorEastAsia" w:eastAsiaTheme="minorEastAsia" w:hAnsiTheme="minorEastAsia"/>
          <w:sz w:val="21"/>
          <w:szCs w:val="21"/>
        </w:rPr>
        <w:t>.1.5签订合同后，成交供应商不得将货物及其他相关服务进行转包。未经采购人同意，成交供应商也不得采用分包的形式履行合同，否则采购人有权终止合同。转包或分包造成采购人损失的，成交供应商应承担相应赔偿责任。</w:t>
      </w:r>
    </w:p>
    <w:p w:rsidR="007068FC" w:rsidRPr="00263FBC" w:rsidRDefault="00F90C57" w:rsidP="00263FBC">
      <w:pPr>
        <w:pStyle w:val="111"/>
        <w:widowControl/>
        <w:spacing w:line="400" w:lineRule="exact"/>
        <w:rPr>
          <w:rFonts w:asciiTheme="minorEastAsia" w:eastAsiaTheme="minorEastAsia" w:hAnsiTheme="minorEastAsia" w:hint="default"/>
          <w:color w:val="auto"/>
          <w:sz w:val="21"/>
        </w:rPr>
      </w:pPr>
      <w:r>
        <w:rPr>
          <w:rFonts w:asciiTheme="minorEastAsia" w:eastAsiaTheme="minorEastAsia" w:hAnsiTheme="minorEastAsia"/>
          <w:color w:val="auto"/>
          <w:sz w:val="21"/>
        </w:rPr>
        <w:t>5</w:t>
      </w:r>
      <w:r w:rsidR="007068FC" w:rsidRPr="00263FBC">
        <w:rPr>
          <w:rFonts w:asciiTheme="minorEastAsia" w:eastAsiaTheme="minorEastAsia" w:hAnsiTheme="minorEastAsia"/>
          <w:color w:val="auto"/>
          <w:sz w:val="21"/>
        </w:rPr>
        <w:t>.2货物和服务的追加、减少和添购</w:t>
      </w:r>
    </w:p>
    <w:p w:rsidR="007068FC" w:rsidRPr="00263FBC" w:rsidRDefault="00F90C57" w:rsidP="00263FBC">
      <w:pPr>
        <w:pStyle w:val="210"/>
        <w:widowControl/>
        <w:spacing w:line="400" w:lineRule="exact"/>
        <w:ind w:firstLine="420"/>
        <w:rPr>
          <w:rFonts w:asciiTheme="minorEastAsia" w:eastAsiaTheme="minorEastAsia" w:hAnsiTheme="minorEastAsia" w:hint="default"/>
          <w:sz w:val="21"/>
          <w:szCs w:val="21"/>
        </w:rPr>
      </w:pPr>
      <w:r>
        <w:rPr>
          <w:rFonts w:asciiTheme="minorEastAsia" w:eastAsiaTheme="minorEastAsia" w:hAnsiTheme="minorEastAsia"/>
          <w:sz w:val="21"/>
          <w:szCs w:val="21"/>
        </w:rPr>
        <w:t>5</w:t>
      </w:r>
      <w:r w:rsidR="007068FC" w:rsidRPr="00263FBC">
        <w:rPr>
          <w:rFonts w:asciiTheme="minorEastAsia" w:eastAsiaTheme="minorEastAsia" w:hAnsiTheme="minorEastAsia"/>
          <w:sz w:val="21"/>
          <w:szCs w:val="21"/>
        </w:rPr>
        <w:t>.2.1采购结束后，采购人若由于各种客观原因，必须对采购项目所牵涉的货物和服务进行适当的减少时，在双方协商一致的前提下，可以按照竞争性磋商采购时的价格水平做相应的调减，并据此签订补充合同。</w:t>
      </w:r>
    </w:p>
    <w:p w:rsidR="007068FC" w:rsidRDefault="007068FC" w:rsidP="004B474E">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5.2.2项目结束后，采购人若由于各种客观原因，必须对采购项目所牵涉的货物和服务进行适当的添购时，由于须保证原有采购项目一致性或者服务配套的要求，经相关部门批准，可以继续从成交人处按照单一来源采购的方式进行添购但金额不超过原合同金额的10%，且所牵涉的货物和服务的价格水平不得超过本次竞争性磋商的水平且低于当时的社会平均价。货物和服务的添购，应在本次政府采购合同的基础上，另行签订货物和服务的添购合同。</w:t>
      </w:r>
    </w:p>
    <w:p w:rsidR="004B474E" w:rsidRPr="004B474E" w:rsidRDefault="004B474E" w:rsidP="004B474E">
      <w:pPr>
        <w:snapToGrid w:val="0"/>
        <w:spacing w:line="400" w:lineRule="exact"/>
        <w:rPr>
          <w:rFonts w:ascii="宋体" w:hAnsi="宋体"/>
          <w:b/>
        </w:rPr>
      </w:pPr>
      <w:r>
        <w:rPr>
          <w:rFonts w:ascii="宋体" w:hAnsi="宋体" w:hint="eastAsia"/>
          <w:b/>
        </w:rPr>
        <w:t>6</w:t>
      </w:r>
      <w:r w:rsidRPr="004B474E">
        <w:rPr>
          <w:rFonts w:ascii="宋体" w:hAnsi="宋体" w:hint="eastAsia"/>
          <w:b/>
        </w:rPr>
        <w:t>、履约保证金</w:t>
      </w:r>
    </w:p>
    <w:p w:rsidR="00D4237D" w:rsidRPr="00D4237D" w:rsidRDefault="00D4237D" w:rsidP="004B474E">
      <w:pPr>
        <w:spacing w:line="400" w:lineRule="exact"/>
        <w:ind w:firstLineChars="200" w:firstLine="420"/>
        <w:rPr>
          <w:rFonts w:ascii="宋体" w:hAnsi="宋体"/>
          <w:color w:val="0000FF"/>
        </w:rPr>
      </w:pPr>
      <w:r w:rsidRPr="00D4237D">
        <w:rPr>
          <w:rFonts w:ascii="宋体" w:hAnsi="宋体" w:hint="eastAsia"/>
          <w:color w:val="0000FF"/>
        </w:rPr>
        <w:t>本项目履约保证金数额：无。</w:t>
      </w:r>
    </w:p>
    <w:p w:rsidR="004B474E" w:rsidRDefault="004B474E" w:rsidP="004B474E">
      <w:pPr>
        <w:spacing w:line="400" w:lineRule="exact"/>
        <w:ind w:firstLineChars="200" w:firstLine="420"/>
        <w:rPr>
          <w:rFonts w:ascii="宋体" w:hAnsi="宋体"/>
        </w:rPr>
      </w:pPr>
      <w:r w:rsidRPr="00DE1927">
        <w:rPr>
          <w:rFonts w:ascii="宋体" w:hAnsi="宋体" w:hint="eastAsia"/>
        </w:rPr>
        <w:t>6.1中标的投标人应按</w:t>
      </w:r>
      <w:r w:rsidR="00DE1927" w:rsidRPr="00DE1927">
        <w:rPr>
          <w:rFonts w:ascii="宋体" w:hAnsi="宋体" w:hint="eastAsia"/>
          <w:b/>
        </w:rPr>
        <w:t>磋商邀请函</w:t>
      </w:r>
      <w:r w:rsidRPr="00DE1927">
        <w:rPr>
          <w:rFonts w:ascii="宋体" w:hAnsi="宋体" w:hint="eastAsia"/>
        </w:rPr>
        <w:t>的规定提交履约保证金。</w:t>
      </w:r>
    </w:p>
    <w:p w:rsidR="004B474E" w:rsidRDefault="004B474E" w:rsidP="004B474E">
      <w:pPr>
        <w:spacing w:line="400" w:lineRule="exact"/>
        <w:ind w:firstLineChars="200" w:firstLine="420"/>
        <w:rPr>
          <w:rFonts w:ascii="宋体" w:hAnsi="宋体"/>
        </w:rPr>
      </w:pPr>
      <w:r>
        <w:rPr>
          <w:rFonts w:ascii="宋体" w:hAnsi="宋体" w:hint="eastAsia"/>
        </w:rPr>
        <w:t>6.2逾期未支付履约保证金的视为放弃本次中标资格，由该标段总分第二名的单位递补，如第二名已中标其它标段，则由第三名递补，如第三名也已中标其它标段，则本标段做废标处理。</w:t>
      </w:r>
    </w:p>
    <w:p w:rsidR="004B474E" w:rsidRPr="004B474E" w:rsidRDefault="004B474E" w:rsidP="004B474E">
      <w:pPr>
        <w:spacing w:line="400" w:lineRule="exact"/>
        <w:ind w:firstLineChars="200" w:firstLine="420"/>
        <w:rPr>
          <w:rFonts w:ascii="宋体" w:hAnsi="宋体"/>
        </w:rPr>
      </w:pPr>
      <w:r>
        <w:rPr>
          <w:rFonts w:ascii="宋体" w:hAnsi="宋体" w:hint="eastAsia"/>
        </w:rPr>
        <w:t>6.3履约保证金将在乙方履行完合同义务（在</w:t>
      </w:r>
      <w:r w:rsidR="004D50F3">
        <w:rPr>
          <w:rFonts w:ascii="宋体" w:hAnsi="宋体" w:hint="eastAsia"/>
        </w:rPr>
        <w:t>服务</w:t>
      </w:r>
      <w:r>
        <w:rPr>
          <w:rFonts w:ascii="宋体" w:hAnsi="宋体" w:hint="eastAsia"/>
        </w:rPr>
        <w:t>期满且</w:t>
      </w:r>
      <w:r w:rsidR="004D50F3">
        <w:rPr>
          <w:rFonts w:ascii="宋体" w:hAnsi="宋体" w:hint="eastAsia"/>
        </w:rPr>
        <w:t>服务</w:t>
      </w:r>
      <w:r>
        <w:rPr>
          <w:rFonts w:ascii="宋体" w:hAnsi="宋体" w:hint="eastAsia"/>
        </w:rPr>
        <w:t>缺陷更正完成，并配合甲方和新中标单位办理移交手续）之日起四十日内退回乙方（无息）。</w:t>
      </w:r>
    </w:p>
    <w:p w:rsidR="007068FC" w:rsidRPr="00263FBC" w:rsidRDefault="004B474E" w:rsidP="00263FBC">
      <w:pPr>
        <w:adjustRightInd w:val="0"/>
        <w:spacing w:line="400" w:lineRule="exact"/>
        <w:textAlignment w:val="baseline"/>
        <w:rPr>
          <w:rFonts w:asciiTheme="minorEastAsia" w:hAnsiTheme="minorEastAsia" w:cs="宋体"/>
          <w:b/>
          <w:bCs/>
          <w:szCs w:val="21"/>
        </w:rPr>
      </w:pPr>
      <w:r>
        <w:rPr>
          <w:rFonts w:asciiTheme="minorEastAsia" w:hAnsiTheme="minorEastAsia" w:cs="宋体" w:hint="eastAsia"/>
          <w:b/>
          <w:bCs/>
          <w:szCs w:val="21"/>
        </w:rPr>
        <w:t>7.</w:t>
      </w:r>
      <w:r w:rsidR="007068FC" w:rsidRPr="00263FBC">
        <w:rPr>
          <w:rFonts w:asciiTheme="minorEastAsia" w:hAnsiTheme="minorEastAsia" w:cs="宋体" w:hint="eastAsia"/>
          <w:b/>
          <w:bCs/>
          <w:szCs w:val="21"/>
        </w:rPr>
        <w:t>中标服务费</w:t>
      </w:r>
    </w:p>
    <w:p w:rsidR="003269C0" w:rsidRDefault="003269C0" w:rsidP="003269C0">
      <w:pPr>
        <w:spacing w:line="400" w:lineRule="exact"/>
        <w:ind w:firstLineChars="200" w:firstLine="420"/>
        <w:rPr>
          <w:rFonts w:asciiTheme="minorEastAsia" w:hAnsiTheme="minorEastAsia"/>
          <w:szCs w:val="21"/>
        </w:rPr>
      </w:pPr>
      <w:r w:rsidRPr="00CF7FBF">
        <w:rPr>
          <w:rFonts w:asciiTheme="minorEastAsia" w:hAnsiTheme="minorEastAsia" w:hint="eastAsia"/>
          <w:szCs w:val="21"/>
        </w:rPr>
        <w:t>本项目的采购代理服务费由中标单位承担，</w:t>
      </w:r>
      <w:r w:rsidRPr="00CF7FBF">
        <w:rPr>
          <w:rFonts w:asciiTheme="minorEastAsia" w:hAnsiTheme="minorEastAsia"/>
          <w:szCs w:val="21"/>
        </w:rPr>
        <w:t>按</w:t>
      </w:r>
      <w:r w:rsidRPr="00CF7FBF">
        <w:rPr>
          <w:rFonts w:asciiTheme="minorEastAsia" w:hAnsiTheme="minorEastAsia" w:hint="eastAsia"/>
          <w:szCs w:val="21"/>
        </w:rPr>
        <w:t>采购预算</w:t>
      </w:r>
      <w:r w:rsidRPr="00CF7FBF">
        <w:rPr>
          <w:rFonts w:asciiTheme="minorEastAsia" w:hAnsiTheme="minorEastAsia"/>
          <w:szCs w:val="21"/>
        </w:rPr>
        <w:t>金额计算并支付中标服务费</w:t>
      </w:r>
      <w:r w:rsidRPr="00D465A4">
        <w:rPr>
          <w:rFonts w:asciiTheme="minorEastAsia" w:hAnsiTheme="minorEastAsia" w:hint="eastAsia"/>
          <w:b/>
          <w:szCs w:val="21"/>
        </w:rPr>
        <w:t>（人民币</w:t>
      </w:r>
      <w:r w:rsidR="00D465A4" w:rsidRPr="00D465A4">
        <w:rPr>
          <w:rFonts w:asciiTheme="minorEastAsia" w:hAnsiTheme="minorEastAsia" w:hint="eastAsia"/>
          <w:b/>
          <w:szCs w:val="21"/>
        </w:rPr>
        <w:t>7050</w:t>
      </w:r>
      <w:r w:rsidRPr="00D465A4">
        <w:rPr>
          <w:rFonts w:asciiTheme="minorEastAsia" w:hAnsiTheme="minorEastAsia" w:hint="eastAsia"/>
          <w:b/>
          <w:szCs w:val="21"/>
        </w:rPr>
        <w:t>元）</w:t>
      </w:r>
      <w:r w:rsidRPr="00CF7FBF">
        <w:rPr>
          <w:rFonts w:asciiTheme="minorEastAsia" w:hAnsiTheme="minorEastAsia" w:hint="eastAsia"/>
          <w:szCs w:val="21"/>
        </w:rPr>
        <w:t>，</w:t>
      </w:r>
      <w:r w:rsidRPr="007451DB">
        <w:rPr>
          <w:rFonts w:asciiTheme="minorEastAsia" w:hAnsiTheme="minorEastAsia"/>
          <w:szCs w:val="21"/>
        </w:rPr>
        <w:t>中标单位</w:t>
      </w:r>
      <w:r>
        <w:rPr>
          <w:rFonts w:asciiTheme="minorEastAsia" w:hAnsiTheme="minorEastAsia" w:hint="eastAsia"/>
          <w:szCs w:val="21"/>
        </w:rPr>
        <w:t>在</w:t>
      </w:r>
      <w:r w:rsidRPr="007451DB">
        <w:rPr>
          <w:rFonts w:asciiTheme="minorEastAsia" w:hAnsiTheme="minorEastAsia"/>
          <w:szCs w:val="21"/>
        </w:rPr>
        <w:t>领取中标通知书时付清。</w:t>
      </w:r>
      <w:r w:rsidRPr="007451DB">
        <w:rPr>
          <w:rFonts w:asciiTheme="minorEastAsia" w:hAnsiTheme="minorEastAsia" w:hint="eastAsia"/>
          <w:szCs w:val="21"/>
        </w:rPr>
        <w:t>招标代理服务收费按差额定率累进法计算（预算金额100</w:t>
      </w:r>
      <w:r w:rsidRPr="007451DB">
        <w:rPr>
          <w:rFonts w:asciiTheme="minorEastAsia" w:hAnsiTheme="minorEastAsia" w:hint="eastAsia"/>
          <w:szCs w:val="21"/>
        </w:rPr>
        <w:lastRenderedPageBreak/>
        <w:t>万元以下部分，收费费率为1.5%；100万元（含）～500万元部分，收费费率为1.1%；500万元（含）～1000万元部分，收费费率为0.8%；1000万元（含）～5000万元部分，收费费率为0.5%；5000万元以上部分，收费费率为0.25%</w:t>
      </w:r>
      <w:r>
        <w:rPr>
          <w:rFonts w:asciiTheme="minorEastAsia" w:hAnsiTheme="minorEastAsia" w:hint="eastAsia"/>
          <w:szCs w:val="21"/>
        </w:rPr>
        <w:t>；</w:t>
      </w:r>
      <w:r w:rsidRPr="0018356C">
        <w:rPr>
          <w:rFonts w:asciiTheme="minorEastAsia" w:hAnsiTheme="minorEastAsia" w:hint="eastAsia"/>
          <w:szCs w:val="21"/>
        </w:rPr>
        <w:t>不足3000元，按3000元收取中标服务费）</w:t>
      </w:r>
      <w:r>
        <w:rPr>
          <w:rFonts w:asciiTheme="minorEastAsia" w:hAnsiTheme="minorEastAsia" w:hint="eastAsia"/>
          <w:szCs w:val="21"/>
        </w:rPr>
        <w:t>。</w:t>
      </w:r>
    </w:p>
    <w:p w:rsidR="003269C0" w:rsidRPr="00263FBC" w:rsidRDefault="003269C0" w:rsidP="003269C0">
      <w:pPr>
        <w:pStyle w:val="210"/>
        <w:widowControl/>
        <w:spacing w:line="400" w:lineRule="exact"/>
        <w:ind w:firstLine="420"/>
        <w:rPr>
          <w:rFonts w:asciiTheme="minorEastAsia" w:eastAsiaTheme="minorEastAsia" w:hAnsiTheme="minorEastAsia" w:hint="default"/>
          <w:sz w:val="21"/>
          <w:szCs w:val="21"/>
        </w:rPr>
      </w:pPr>
      <w:r w:rsidRPr="00263FBC">
        <w:rPr>
          <w:rFonts w:asciiTheme="minorEastAsia" w:eastAsiaTheme="minorEastAsia" w:hAnsiTheme="minorEastAsia"/>
          <w:sz w:val="21"/>
          <w:szCs w:val="21"/>
        </w:rPr>
        <w:t>中标单位如果未按规定缴纳代理服务费，招标采购单位将保留诉讼的权利。</w:t>
      </w:r>
    </w:p>
    <w:p w:rsidR="007068FC" w:rsidRPr="00263FBC" w:rsidRDefault="004B474E" w:rsidP="00263FBC">
      <w:pPr>
        <w:pStyle w:val="af4"/>
        <w:spacing w:before="0" w:beforeAutospacing="0" w:after="0" w:afterAutospacing="0" w:line="400" w:lineRule="exact"/>
        <w:rPr>
          <w:rFonts w:asciiTheme="minorEastAsia" w:eastAsiaTheme="minorEastAsia" w:hAnsiTheme="minorEastAsia"/>
          <w:b/>
          <w:bCs/>
          <w:kern w:val="2"/>
          <w:sz w:val="21"/>
          <w:szCs w:val="21"/>
        </w:rPr>
      </w:pPr>
      <w:r>
        <w:rPr>
          <w:rFonts w:asciiTheme="minorEastAsia" w:eastAsiaTheme="minorEastAsia" w:hAnsiTheme="minorEastAsia" w:hint="eastAsia"/>
          <w:b/>
          <w:bCs/>
          <w:kern w:val="2"/>
          <w:sz w:val="21"/>
          <w:szCs w:val="21"/>
        </w:rPr>
        <w:t>8</w:t>
      </w:r>
      <w:r w:rsidR="007068FC" w:rsidRPr="00263FBC">
        <w:rPr>
          <w:rFonts w:asciiTheme="minorEastAsia" w:eastAsiaTheme="minorEastAsia" w:hAnsiTheme="minorEastAsia" w:hint="eastAsia"/>
          <w:b/>
          <w:bCs/>
          <w:kern w:val="2"/>
          <w:sz w:val="21"/>
          <w:szCs w:val="21"/>
        </w:rPr>
        <w:t>.政府政策</w:t>
      </w:r>
    </w:p>
    <w:p w:rsidR="00003B15" w:rsidRPr="009A3CEE" w:rsidRDefault="00003B15" w:rsidP="00003B15">
      <w:pPr>
        <w:spacing w:line="400" w:lineRule="exact"/>
        <w:ind w:firstLineChars="200" w:firstLine="420"/>
        <w:rPr>
          <w:rFonts w:asciiTheme="minorEastAsia" w:hAnsiTheme="minorEastAsia" w:cs="宋体"/>
          <w:szCs w:val="21"/>
        </w:rPr>
      </w:pPr>
      <w:r>
        <w:rPr>
          <w:rFonts w:asciiTheme="minorEastAsia" w:hAnsiTheme="minorEastAsia" w:cs="宋体" w:hint="eastAsia"/>
          <w:szCs w:val="21"/>
        </w:rPr>
        <w:t>8</w:t>
      </w:r>
      <w:r w:rsidRPr="009A3CEE">
        <w:rPr>
          <w:rFonts w:asciiTheme="minorEastAsia" w:hAnsiTheme="minorEastAsia" w:cs="宋体" w:hint="eastAsia"/>
          <w:szCs w:val="21"/>
        </w:rPr>
        <w:t>.1根据政府采购法及相关法规，以及苏州市财政局《关于印发苏州市市级政府采购信用记录查询和使用工作试行办法的通知》（苏财购（2017）11号）文件的规定，招标采购单位将对供应商进行信用查询，凡经确认不符合政府采购相关法律法规规定的，将拒绝其参与政府采购活动。</w:t>
      </w:r>
    </w:p>
    <w:p w:rsidR="00003B15" w:rsidRPr="009A3CEE" w:rsidRDefault="00003B15" w:rsidP="00003B15">
      <w:pPr>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（1）查询时间：投标文件递交截止时间后。</w:t>
      </w:r>
    </w:p>
    <w:p w:rsidR="00003B15" w:rsidRPr="009A3CEE" w:rsidRDefault="00003B15" w:rsidP="00003B15">
      <w:pPr>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2）查询渠道：统一登录苏州市政府采购网的“供应商信用查询”系统查询供应商的信用记录。苏州市政府采购网“供应商信用查询”系统实时提供来自中国政府采购网、信用中国、信用江苏、诚信苏州网站的相关主体信用记录。</w:t>
      </w:r>
    </w:p>
    <w:p w:rsidR="00003B15" w:rsidRPr="009A3CEE" w:rsidRDefault="00003B15" w:rsidP="00003B15">
      <w:pPr>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3）查询证据留存方式：对存在失信信息的供应商，招标代理机构应填写《苏州市级政府采购供应商失信信息确认函》，由失信供应商应签名确认。同时，采购代理机构工作人员应根据确认的失信信息，登陆到来源网站页面进行复核并打印，作为证据留存。</w:t>
      </w:r>
    </w:p>
    <w:p w:rsidR="00003B15" w:rsidRPr="009A3CEE" w:rsidRDefault="00003B15" w:rsidP="00003B15">
      <w:pPr>
        <w:spacing w:line="400" w:lineRule="exact"/>
        <w:ind w:firstLineChars="200" w:firstLine="420"/>
        <w:rPr>
          <w:rFonts w:asciiTheme="minorEastAsia" w:hAnsiTheme="minorEastAsia"/>
          <w:szCs w:val="21"/>
        </w:rPr>
      </w:pPr>
      <w:r w:rsidRPr="009A3CEE">
        <w:rPr>
          <w:rFonts w:asciiTheme="minorEastAsia" w:hAnsiTheme="minorEastAsia" w:cs="宋体" w:hint="eastAsia"/>
          <w:szCs w:val="21"/>
        </w:rPr>
        <w:t>（4）信用记录使用规则：对供应商进行资格性审查时，应根据查询结果对供应商的不良信用记录逐项甄别确认。</w:t>
      </w:r>
    </w:p>
    <w:p w:rsidR="00003B15" w:rsidRPr="009A3CEE" w:rsidRDefault="00003B15" w:rsidP="00003B15">
      <w:pPr>
        <w:spacing w:line="400" w:lineRule="exact"/>
        <w:ind w:firstLineChars="200" w:firstLine="420"/>
        <w:rPr>
          <w:rFonts w:asciiTheme="minorEastAsia" w:hAnsiTheme="minorEastAsia"/>
          <w:szCs w:val="21"/>
        </w:rPr>
      </w:pPr>
      <w:r>
        <w:rPr>
          <w:rFonts w:asciiTheme="minorEastAsia" w:hAnsiTheme="minorEastAsia" w:hint="eastAsia"/>
          <w:szCs w:val="21"/>
        </w:rPr>
        <w:t>8</w:t>
      </w:r>
      <w:r w:rsidRPr="009A3CEE">
        <w:rPr>
          <w:rFonts w:asciiTheme="minorEastAsia" w:hAnsiTheme="minorEastAsia"/>
          <w:szCs w:val="21"/>
        </w:rPr>
        <w:t>.</w:t>
      </w:r>
      <w:r w:rsidRPr="009A3CEE">
        <w:rPr>
          <w:rFonts w:asciiTheme="minorEastAsia" w:hAnsiTheme="minorEastAsia" w:hint="eastAsia"/>
          <w:szCs w:val="21"/>
        </w:rPr>
        <w:t>2小微企业的价格分评审：</w:t>
      </w:r>
    </w:p>
    <w:p w:rsidR="00003B15" w:rsidRPr="009A3CEE" w:rsidRDefault="00003B15" w:rsidP="00003B15">
      <w:pPr>
        <w:spacing w:line="400" w:lineRule="exact"/>
        <w:ind w:firstLineChars="200" w:firstLine="420"/>
        <w:rPr>
          <w:rFonts w:asciiTheme="minorEastAsia" w:hAnsiTheme="minorEastAsia"/>
          <w:szCs w:val="21"/>
        </w:rPr>
      </w:pPr>
      <w:r w:rsidRPr="009A3CEE">
        <w:rPr>
          <w:rFonts w:asciiTheme="minorEastAsia" w:hAnsiTheme="minorEastAsia" w:hint="eastAsia"/>
          <w:szCs w:val="21"/>
        </w:rPr>
        <w:t>中小微型企业的认定：</w:t>
      </w:r>
    </w:p>
    <w:p w:rsidR="00003B15" w:rsidRPr="009A3CEE" w:rsidRDefault="00003B15" w:rsidP="00003B15">
      <w:pPr>
        <w:adjustRightInd w:val="0"/>
        <w:snapToGrid w:val="0"/>
        <w:spacing w:line="400" w:lineRule="exact"/>
        <w:ind w:firstLineChars="200" w:firstLine="420"/>
        <w:rPr>
          <w:rFonts w:asciiTheme="minorEastAsia" w:hAnsiTheme="minorEastAsia"/>
          <w:szCs w:val="21"/>
        </w:rPr>
      </w:pPr>
      <w:r w:rsidRPr="009A3CEE">
        <w:rPr>
          <w:rFonts w:asciiTheme="minorEastAsia" w:hAnsiTheme="minorEastAsia" w:hint="eastAsia"/>
          <w:szCs w:val="21"/>
        </w:rPr>
        <w:t>根据财政部《关于印发&lt;</w:t>
      </w:r>
      <w:r w:rsidRPr="009A3CEE">
        <w:rPr>
          <w:rFonts w:asciiTheme="minorEastAsia" w:hAnsiTheme="minorEastAsia"/>
          <w:szCs w:val="21"/>
        </w:rPr>
        <w:t>政府采购促进中小企业发展暂行办法</w:t>
      </w:r>
      <w:r w:rsidRPr="009A3CEE">
        <w:rPr>
          <w:rFonts w:asciiTheme="minorEastAsia" w:hAnsiTheme="minorEastAsia" w:hint="eastAsia"/>
          <w:szCs w:val="21"/>
        </w:rPr>
        <w:t>&gt;的通知》（财库〔2011〕181号）及苏州市财政局《关于进一步做好政府采购政策贯彻执行工作的通知》（苏财购〔2017〕10号）文</w:t>
      </w:r>
      <w:r w:rsidRPr="009A3CEE">
        <w:rPr>
          <w:rFonts w:asciiTheme="minorEastAsia" w:hAnsiTheme="minorEastAsia"/>
          <w:szCs w:val="21"/>
        </w:rPr>
        <w:t>的</w:t>
      </w:r>
      <w:r w:rsidRPr="009A3CEE">
        <w:rPr>
          <w:rFonts w:asciiTheme="minorEastAsia" w:hAnsiTheme="minorEastAsia" w:hint="eastAsia"/>
          <w:szCs w:val="21"/>
        </w:rPr>
        <w:t>规定：</w:t>
      </w:r>
    </w:p>
    <w:p w:rsidR="00D80ABB" w:rsidRPr="00074EB6" w:rsidRDefault="00D80ABB" w:rsidP="00D80ABB">
      <w:pPr>
        <w:spacing w:line="400" w:lineRule="exact"/>
        <w:ind w:firstLineChars="200" w:firstLine="420"/>
        <w:rPr>
          <w:rFonts w:ascii="宋体" w:hAnsi="宋体"/>
          <w:b/>
          <w:szCs w:val="21"/>
        </w:rPr>
      </w:pPr>
      <w:r>
        <w:rPr>
          <w:rFonts w:ascii="宋体" w:hAnsi="宋体" w:hint="eastAsia"/>
          <w:szCs w:val="21"/>
        </w:rPr>
        <w:t>（1）</w:t>
      </w:r>
      <w:r w:rsidRPr="00D06B8E">
        <w:rPr>
          <w:rFonts w:ascii="宋体" w:hAnsi="宋体" w:hint="eastAsia"/>
          <w:b/>
          <w:szCs w:val="21"/>
        </w:rPr>
        <w:t>根据苏财购〔2020〕19</w:t>
      </w:r>
      <w:r w:rsidRPr="00074EB6">
        <w:rPr>
          <w:rFonts w:ascii="宋体" w:hAnsi="宋体" w:hint="eastAsia"/>
          <w:b/>
          <w:szCs w:val="21"/>
        </w:rPr>
        <w:t>号《关于新冠肺炎疫情防控期间加大政府采购支持中小微企业力度的通知》</w:t>
      </w:r>
      <w:r w:rsidRPr="00777107">
        <w:rPr>
          <w:rFonts w:ascii="宋体" w:hAnsi="宋体" w:hint="eastAsia"/>
          <w:szCs w:val="21"/>
        </w:rPr>
        <w:t>的规定：对于非专门面向中小微企业的项目，采购人或者采购代理机构应当在采购文件中作出规定，</w:t>
      </w:r>
      <w:r w:rsidRPr="00074EB6">
        <w:rPr>
          <w:rFonts w:ascii="宋体" w:hAnsi="宋体" w:hint="eastAsia"/>
          <w:b/>
          <w:szCs w:val="21"/>
        </w:rPr>
        <w:t>对小型和微型企业产品价格给予10%的扣除，用扣除后的价格参与评审。</w:t>
      </w:r>
    </w:p>
    <w:p w:rsidR="00D80ABB" w:rsidRDefault="00D80ABB" w:rsidP="00D80ABB">
      <w:pPr>
        <w:spacing w:line="400" w:lineRule="exact"/>
        <w:ind w:firstLineChars="200" w:firstLine="420"/>
        <w:rPr>
          <w:rFonts w:ascii="宋体" w:hAnsi="宋体"/>
          <w:szCs w:val="21"/>
        </w:rPr>
      </w:pPr>
      <w:r w:rsidRPr="00777107">
        <w:rPr>
          <w:rFonts w:ascii="宋体" w:hAnsi="宋体" w:hint="eastAsia"/>
          <w:szCs w:val="21"/>
        </w:rPr>
        <w:t>残疾人福利性单位及监狱企业视同小型企业，享受评审中价格扣除等促进中小企业发展的政府采购政策</w:t>
      </w:r>
      <w:r>
        <w:rPr>
          <w:rFonts w:ascii="宋体" w:hAnsi="宋体" w:hint="eastAsia"/>
          <w:szCs w:val="21"/>
        </w:rPr>
        <w:t>。</w:t>
      </w:r>
    </w:p>
    <w:p w:rsidR="00003B15" w:rsidRPr="009A3CEE" w:rsidRDefault="00003B15" w:rsidP="00003B15">
      <w:pPr>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（2）</w:t>
      </w:r>
      <w:r w:rsidRPr="009A3CEE">
        <w:rPr>
          <w:rFonts w:asciiTheme="minorEastAsia" w:hAnsiTheme="minorEastAsia" w:cs="宋体"/>
          <w:szCs w:val="21"/>
        </w:rPr>
        <w:t>中小企业划分标准详见“工信部联企业〔2011〕300号通知”</w:t>
      </w:r>
      <w:r w:rsidRPr="009A3CEE">
        <w:rPr>
          <w:rFonts w:asciiTheme="minorEastAsia" w:hAnsiTheme="minorEastAsia" w:cs="宋体" w:hint="eastAsia"/>
          <w:szCs w:val="21"/>
        </w:rPr>
        <w:t>。</w:t>
      </w:r>
    </w:p>
    <w:p w:rsidR="00003B15" w:rsidRPr="009A3CEE" w:rsidRDefault="00003B15" w:rsidP="00003B15">
      <w:pPr>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（3）</w:t>
      </w:r>
      <w:r w:rsidRPr="009A3CEE">
        <w:rPr>
          <w:rFonts w:asciiTheme="minorEastAsia" w:hAnsiTheme="minorEastAsia" w:cs="宋体"/>
          <w:szCs w:val="21"/>
        </w:rPr>
        <w:t>小微企业提供中型企业制造或使用中型企业注册商标的货物的，视同为中型企业。小微企业提供大型企业制造或使用大型企业注册商标的货物的，视同为大型企业。</w:t>
      </w:r>
    </w:p>
    <w:p w:rsidR="00003B15" w:rsidRPr="009A3CEE" w:rsidRDefault="00003B15" w:rsidP="00003B15">
      <w:pPr>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（4）</w:t>
      </w:r>
      <w:r w:rsidRPr="009A3CEE">
        <w:rPr>
          <w:rFonts w:asciiTheme="minorEastAsia" w:hAnsiTheme="minorEastAsia" w:cs="宋体"/>
          <w:szCs w:val="21"/>
        </w:rPr>
        <w:t>各投标人若为小型或微型企业，则必须提供</w:t>
      </w:r>
      <w:r w:rsidRPr="009A3CEE">
        <w:rPr>
          <w:rFonts w:asciiTheme="minorEastAsia" w:hAnsiTheme="minorEastAsia" w:cs="宋体" w:hint="eastAsia"/>
          <w:szCs w:val="21"/>
        </w:rPr>
        <w:t>企业注册地</w:t>
      </w:r>
      <w:r w:rsidRPr="009A3CEE">
        <w:rPr>
          <w:rFonts w:asciiTheme="minorEastAsia" w:hAnsiTheme="minorEastAsia" w:cs="宋体"/>
          <w:szCs w:val="21"/>
        </w:rPr>
        <w:t>中小企业主管部门</w:t>
      </w:r>
      <w:r w:rsidRPr="009A3CEE">
        <w:rPr>
          <w:rFonts w:asciiTheme="minorEastAsia" w:hAnsiTheme="minorEastAsia" w:cs="宋体" w:hint="eastAsia"/>
          <w:szCs w:val="21"/>
        </w:rPr>
        <w:t>出具的有效期内的中小微企业认定书</w:t>
      </w:r>
      <w:r w:rsidRPr="009A3CEE">
        <w:rPr>
          <w:rFonts w:asciiTheme="minorEastAsia" w:hAnsiTheme="minorEastAsia" w:cs="宋体"/>
          <w:szCs w:val="21"/>
        </w:rPr>
        <w:t>或</w:t>
      </w:r>
      <w:r w:rsidRPr="009A3CEE">
        <w:rPr>
          <w:rFonts w:asciiTheme="minorEastAsia" w:hAnsiTheme="minorEastAsia" w:cs="宋体" w:hint="eastAsia"/>
          <w:szCs w:val="21"/>
        </w:rPr>
        <w:t>提供《中小企业声明函》附带最新一期的企业纳税证明、社保缴纳证明，证实企业的规模类型。</w:t>
      </w:r>
      <w:r w:rsidRPr="009A3CEE">
        <w:rPr>
          <w:rFonts w:asciiTheme="minorEastAsia" w:hAnsiTheme="minorEastAsia" w:cs="宋体"/>
          <w:szCs w:val="21"/>
        </w:rPr>
        <w:t>（详见附件格式中小企业声明函）。</w:t>
      </w:r>
      <w:r w:rsidRPr="009A3CEE">
        <w:rPr>
          <w:rFonts w:asciiTheme="minorEastAsia" w:hAnsiTheme="minorEastAsia" w:cs="宋体" w:hint="eastAsia"/>
          <w:szCs w:val="21"/>
        </w:rPr>
        <w:t>未在响应文件中提供中小微企业认定书或《中小企业声明函》及附件资料的，不享受促进中小微企业发展的相关政府采购政策。</w:t>
      </w:r>
    </w:p>
    <w:p w:rsidR="00003B15" w:rsidRPr="009A3CEE" w:rsidRDefault="00003B15" w:rsidP="00003B15">
      <w:pPr>
        <w:adjustRightInd w:val="0"/>
        <w:snapToGrid w:val="0"/>
        <w:spacing w:line="400" w:lineRule="exact"/>
        <w:ind w:firstLineChars="200" w:firstLine="422"/>
        <w:rPr>
          <w:rFonts w:asciiTheme="minorEastAsia" w:hAnsiTheme="minorEastAsia"/>
          <w:b/>
          <w:szCs w:val="21"/>
        </w:rPr>
      </w:pPr>
      <w:r w:rsidRPr="009A3CEE">
        <w:rPr>
          <w:rFonts w:asciiTheme="minorEastAsia" w:hAnsiTheme="minorEastAsia" w:hint="eastAsia"/>
          <w:b/>
          <w:szCs w:val="21"/>
        </w:rPr>
        <w:t>（5）如提供声明函的，请在《中小企业声明函》后面附一份最新一期可证实企业规模类型的纳税证明、社保缴纳证明等资料。</w:t>
      </w:r>
    </w:p>
    <w:p w:rsidR="00003B15" w:rsidRPr="009A3CEE" w:rsidRDefault="00003B15" w:rsidP="00003B15">
      <w:pPr>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szCs w:val="21"/>
        </w:rPr>
        <w:lastRenderedPageBreak/>
        <w:t>（</w:t>
      </w:r>
      <w:r w:rsidRPr="009A3CEE">
        <w:rPr>
          <w:rFonts w:asciiTheme="minorEastAsia" w:hAnsiTheme="minorEastAsia" w:cs="宋体" w:hint="eastAsia"/>
          <w:szCs w:val="21"/>
        </w:rPr>
        <w:t>6</w:t>
      </w:r>
      <w:r w:rsidRPr="009A3CEE">
        <w:rPr>
          <w:rFonts w:asciiTheme="minorEastAsia" w:hAnsiTheme="minorEastAsia" w:cs="宋体"/>
          <w:szCs w:val="21"/>
        </w:rPr>
        <w:t>）以上规定未尽事项，按《政府采购促进中小企业发展暂行办法》等有关制度规定执行。</w:t>
      </w:r>
    </w:p>
    <w:p w:rsidR="00003B15" w:rsidRPr="009A3CEE" w:rsidRDefault="00003B15" w:rsidP="00003B15">
      <w:pPr>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szCs w:val="21"/>
        </w:rPr>
        <w:t>填报“中小企业声明函”需严格按“工信部联企业〔2011〕300号通知”中的《中小企业划型标准规定》进行。</w:t>
      </w:r>
    </w:p>
    <w:p w:rsidR="00003B15" w:rsidRPr="009A3CEE" w:rsidRDefault="00003B15" w:rsidP="00003B15">
      <w:pPr>
        <w:tabs>
          <w:tab w:val="left" w:pos="142"/>
        </w:tabs>
        <w:adjustRightInd w:val="0"/>
        <w:snapToGrid w:val="0"/>
        <w:spacing w:line="400" w:lineRule="exact"/>
        <w:ind w:firstLineChars="150" w:firstLine="316"/>
        <w:rPr>
          <w:rFonts w:asciiTheme="minorEastAsia" w:hAnsiTheme="minorEastAsia" w:cs="宋体"/>
          <w:b/>
          <w:szCs w:val="21"/>
        </w:rPr>
      </w:pPr>
      <w:r w:rsidRPr="009A3CEE">
        <w:rPr>
          <w:rFonts w:asciiTheme="minorEastAsia" w:hAnsiTheme="minorEastAsia" w:cs="宋体"/>
          <w:b/>
          <w:szCs w:val="21"/>
        </w:rPr>
        <w:t>若投标人提供的 “中小企业声明函”（见附件） 或认定证明为虚假声明则视同提供虚假材料，按“政府采购法”相关规定处理并报请政府监管部门给予行政处罚。</w:t>
      </w:r>
    </w:p>
    <w:p w:rsidR="00003B15" w:rsidRPr="009A3CEE" w:rsidRDefault="00003B15" w:rsidP="00003B15">
      <w:pPr>
        <w:tabs>
          <w:tab w:val="left" w:pos="142"/>
        </w:tabs>
        <w:adjustRightInd w:val="0"/>
        <w:snapToGrid w:val="0"/>
        <w:spacing w:line="400" w:lineRule="exact"/>
        <w:ind w:firstLineChars="200" w:firstLine="420"/>
        <w:rPr>
          <w:rFonts w:asciiTheme="minorEastAsia" w:hAnsiTheme="minorEastAsia" w:cs="宋体"/>
          <w:szCs w:val="21"/>
        </w:rPr>
      </w:pPr>
      <w:r>
        <w:rPr>
          <w:rFonts w:asciiTheme="minorEastAsia" w:hAnsiTheme="minorEastAsia" w:cs="宋体" w:hint="eastAsia"/>
          <w:szCs w:val="21"/>
        </w:rPr>
        <w:t>8</w:t>
      </w:r>
      <w:r w:rsidRPr="009A3CEE">
        <w:rPr>
          <w:rFonts w:asciiTheme="minorEastAsia" w:hAnsiTheme="minorEastAsia" w:cs="宋体" w:hint="eastAsia"/>
          <w:szCs w:val="21"/>
        </w:rPr>
        <w:t>.3残疾人福利性单位政策：</w:t>
      </w:r>
    </w:p>
    <w:p w:rsidR="00003B15" w:rsidRPr="009A3CEE" w:rsidRDefault="00003B15" w:rsidP="00003B15">
      <w:pPr>
        <w:tabs>
          <w:tab w:val="left" w:pos="142"/>
        </w:tabs>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1）根据《关于促进残疾人就业政府采购政策的通知》（财库〔2017〕141号）规定，投标单位若为残疾人福利性单位的，视同小型企业，享受评审中价格扣除等促进中小企业发展的政府采购政策。残疾人福利性单位属于小型、微型企业的，不重复享受政策。</w:t>
      </w:r>
    </w:p>
    <w:p w:rsidR="00003B15" w:rsidRPr="009A3CEE" w:rsidRDefault="00003B15" w:rsidP="00003B15">
      <w:pPr>
        <w:tabs>
          <w:tab w:val="left" w:pos="142"/>
        </w:tabs>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2）符合《关于促进残疾人就业政府采购政策的通知》（财库〔2017〕141号）规定条件的残疾人福利性单位在参加政府采购活动时，应当提供《残疾人福利性单位声明函》（见附件），并对声明的真实性负责。供应商提供的《残疾人福利性单位声明函》与事实不符的，依照《政府采购法》第七十七条第一款的规定追究法律责任。</w:t>
      </w:r>
    </w:p>
    <w:p w:rsidR="00003B15" w:rsidRPr="009A3CEE" w:rsidRDefault="00003B15" w:rsidP="00003B15">
      <w:pPr>
        <w:tabs>
          <w:tab w:val="left" w:pos="142"/>
        </w:tabs>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（3）中标、成交供应商为残疾人福利性单位的，《残疾人福利性单位声明函》应当随中标、成交结果同时公告，接受社会监督。</w:t>
      </w:r>
    </w:p>
    <w:p w:rsidR="00003B15" w:rsidRPr="009A3CEE" w:rsidRDefault="00D80ABB" w:rsidP="00003B15">
      <w:pPr>
        <w:tabs>
          <w:tab w:val="left" w:pos="142"/>
        </w:tabs>
        <w:adjustRightInd w:val="0"/>
        <w:snapToGrid w:val="0"/>
        <w:spacing w:line="400" w:lineRule="exact"/>
        <w:ind w:firstLineChars="200" w:firstLine="420"/>
        <w:rPr>
          <w:rFonts w:asciiTheme="minorEastAsia" w:hAnsiTheme="minorEastAsia" w:cs="宋体"/>
          <w:szCs w:val="21"/>
        </w:rPr>
      </w:pPr>
      <w:r>
        <w:rPr>
          <w:rFonts w:asciiTheme="minorEastAsia" w:hAnsiTheme="minorEastAsia" w:cs="宋体" w:hint="eastAsia"/>
          <w:szCs w:val="21"/>
        </w:rPr>
        <w:t>8</w:t>
      </w:r>
      <w:r w:rsidR="00003B15" w:rsidRPr="009A3CEE">
        <w:rPr>
          <w:rFonts w:asciiTheme="minorEastAsia" w:hAnsiTheme="minorEastAsia" w:cs="宋体" w:hint="eastAsia"/>
          <w:szCs w:val="21"/>
        </w:rPr>
        <w:t>.4监狱企业发展政策：</w:t>
      </w:r>
    </w:p>
    <w:p w:rsidR="00003B15" w:rsidRPr="009A3CEE" w:rsidRDefault="00003B15" w:rsidP="00003B15">
      <w:pPr>
        <w:tabs>
          <w:tab w:val="left" w:pos="142"/>
        </w:tabs>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（1）根据《关于政府采购支持监狱企业发展有关问题的通知》（财库〔2014〕68号）规定，投标单位若为监狱企业的，视同小型企业，享受评审中价格扣除等政府采购促进中小企业发展的政府采购政策。</w:t>
      </w:r>
    </w:p>
    <w:p w:rsidR="00D80ABB" w:rsidRDefault="00003B15" w:rsidP="00D80ABB">
      <w:pPr>
        <w:tabs>
          <w:tab w:val="left" w:pos="142"/>
        </w:tabs>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2）符合《关于政府采购支持监狱企业发展有关问题的通知》（财库〔2014〕68号）条件的监狱企业参加政府采购活动时，应当提供由省级以上监狱管理局、戒毒管理局（含新疆生产建设兵团）出具的属于监狱企业的证明文件。</w:t>
      </w:r>
    </w:p>
    <w:p w:rsidR="00003B15" w:rsidRPr="00D80ABB" w:rsidRDefault="00003B15" w:rsidP="00D80ABB">
      <w:pPr>
        <w:tabs>
          <w:tab w:val="left" w:pos="142"/>
        </w:tabs>
        <w:adjustRightInd w:val="0"/>
        <w:snapToGrid w:val="0"/>
        <w:spacing w:line="400" w:lineRule="exact"/>
        <w:ind w:firstLineChars="200" w:firstLine="422"/>
        <w:rPr>
          <w:rFonts w:asciiTheme="minorEastAsia" w:hAnsiTheme="minorEastAsia" w:cs="宋体"/>
          <w:szCs w:val="21"/>
        </w:rPr>
        <w:sectPr w:rsidR="00003B15" w:rsidRPr="00D80ABB">
          <w:headerReference w:type="default" r:id="rId13"/>
          <w:footerReference w:type="default" r:id="rId14"/>
          <w:pgSz w:w="11906" w:h="16838"/>
          <w:pgMar w:top="1134" w:right="1133" w:bottom="1134" w:left="1508" w:header="569" w:footer="675" w:gutter="0"/>
          <w:cols w:space="720"/>
          <w:docGrid w:linePitch="380" w:charSpace="-5735"/>
        </w:sectPr>
      </w:pPr>
      <w:r w:rsidRPr="009A3CEE">
        <w:rPr>
          <w:rFonts w:asciiTheme="minorEastAsia" w:hAnsiTheme="minorEastAsia" w:cs="宋体" w:hint="eastAsia"/>
          <w:b/>
          <w:szCs w:val="21"/>
        </w:rPr>
        <w:t>若投标人提供的声明函或认定证明为虚假声明则视同提供虚假材料，按“政府采购法”相关规定处理并报请政府监管部门给予行政处罚。</w:t>
      </w:r>
    </w:p>
    <w:p w:rsidR="00795CBB" w:rsidRPr="00BF3AF2" w:rsidRDefault="00BF5C9B" w:rsidP="00BF3AF2">
      <w:pPr>
        <w:pStyle w:val="af5"/>
        <w:spacing w:before="0" w:after="0" w:line="400" w:lineRule="exact"/>
        <w:rPr>
          <w:szCs w:val="32"/>
        </w:rPr>
      </w:pPr>
      <w:bookmarkStart w:id="5" w:name="_Toc508553200"/>
      <w:bookmarkStart w:id="6" w:name="_Toc508612570"/>
      <w:r>
        <w:rPr>
          <w:rFonts w:hint="eastAsia"/>
          <w:szCs w:val="32"/>
        </w:rPr>
        <w:lastRenderedPageBreak/>
        <w:t>第三章</w:t>
      </w:r>
      <w:r w:rsidR="00B91FB4">
        <w:rPr>
          <w:rFonts w:hint="eastAsia"/>
          <w:szCs w:val="32"/>
        </w:rPr>
        <w:t xml:space="preserve"> </w:t>
      </w:r>
      <w:r w:rsidR="007068FC">
        <w:rPr>
          <w:rFonts w:hint="eastAsia"/>
          <w:szCs w:val="32"/>
        </w:rPr>
        <w:t>磋商</w:t>
      </w:r>
      <w:r>
        <w:rPr>
          <w:rFonts w:hint="eastAsia"/>
          <w:szCs w:val="32"/>
        </w:rPr>
        <w:t>采购内容</w:t>
      </w:r>
      <w:bookmarkEnd w:id="5"/>
      <w:bookmarkEnd w:id="6"/>
    </w:p>
    <w:p w:rsidR="00B25612" w:rsidRPr="00956978" w:rsidRDefault="00B25612" w:rsidP="00956978">
      <w:pPr>
        <w:spacing w:line="400" w:lineRule="exact"/>
        <w:rPr>
          <w:rFonts w:asciiTheme="minorEastAsia" w:hAnsiTheme="minorEastAsia"/>
          <w:b/>
          <w:szCs w:val="21"/>
        </w:rPr>
      </w:pPr>
      <w:bookmarkStart w:id="7" w:name="_Toc508553201"/>
      <w:bookmarkStart w:id="8" w:name="_Toc508612571"/>
      <w:bookmarkStart w:id="9" w:name="_Toc409435038"/>
      <w:r w:rsidRPr="00956978">
        <w:rPr>
          <w:rFonts w:asciiTheme="minorEastAsia" w:hAnsiTheme="minorEastAsia" w:hint="eastAsia"/>
          <w:b/>
          <w:szCs w:val="21"/>
        </w:rPr>
        <w:t>第一部分：项目概况</w:t>
      </w:r>
    </w:p>
    <w:p w:rsidR="00B25612" w:rsidRPr="00956978" w:rsidRDefault="00EB5F28" w:rsidP="00956978">
      <w:pPr>
        <w:spacing w:line="400" w:lineRule="exact"/>
        <w:ind w:firstLineChars="200" w:firstLine="422"/>
        <w:rPr>
          <w:rFonts w:asciiTheme="minorEastAsia" w:hAnsiTheme="minorEastAsia"/>
          <w:szCs w:val="21"/>
        </w:rPr>
      </w:pPr>
      <w:r w:rsidRPr="00956978">
        <w:rPr>
          <w:rFonts w:asciiTheme="minorEastAsia" w:hAnsiTheme="minorEastAsia" w:hint="eastAsia"/>
          <w:b/>
          <w:szCs w:val="21"/>
        </w:rPr>
        <w:t>项目</w:t>
      </w:r>
      <w:r w:rsidR="00B25612" w:rsidRPr="00956978">
        <w:rPr>
          <w:rFonts w:asciiTheme="minorEastAsia" w:hAnsiTheme="minorEastAsia"/>
          <w:b/>
          <w:szCs w:val="21"/>
        </w:rPr>
        <w:t>编号</w:t>
      </w:r>
      <w:r w:rsidR="00B25612" w:rsidRPr="00956978">
        <w:rPr>
          <w:rFonts w:asciiTheme="minorEastAsia" w:hAnsiTheme="minorEastAsia"/>
          <w:szCs w:val="21"/>
        </w:rPr>
        <w:t>：</w:t>
      </w:r>
      <w:r w:rsidR="009D005F">
        <w:rPr>
          <w:rFonts w:asciiTheme="minorEastAsia" w:hAnsiTheme="minorEastAsia"/>
          <w:szCs w:val="21"/>
        </w:rPr>
        <w:t>SZQY2020-TC-G-</w:t>
      </w:r>
      <w:r w:rsidR="008E08B8">
        <w:rPr>
          <w:rFonts w:asciiTheme="minorEastAsia" w:hAnsiTheme="minorEastAsia"/>
          <w:szCs w:val="21"/>
        </w:rPr>
        <w:t>0639</w:t>
      </w:r>
    </w:p>
    <w:p w:rsidR="00B25612" w:rsidRPr="00956978" w:rsidRDefault="00B25612" w:rsidP="00956978">
      <w:pPr>
        <w:spacing w:line="400" w:lineRule="exact"/>
        <w:ind w:firstLineChars="200" w:firstLine="422"/>
        <w:rPr>
          <w:rFonts w:asciiTheme="minorEastAsia" w:hAnsiTheme="minorEastAsia"/>
          <w:szCs w:val="21"/>
        </w:rPr>
      </w:pPr>
      <w:r w:rsidRPr="00956978">
        <w:rPr>
          <w:rFonts w:asciiTheme="minorEastAsia" w:hAnsiTheme="minorEastAsia"/>
          <w:b/>
          <w:szCs w:val="21"/>
        </w:rPr>
        <w:t>项目名称</w:t>
      </w:r>
      <w:r w:rsidRPr="00956978">
        <w:rPr>
          <w:rFonts w:asciiTheme="minorEastAsia" w:hAnsiTheme="minorEastAsia" w:hint="eastAsia"/>
          <w:szCs w:val="21"/>
        </w:rPr>
        <w:t>：</w:t>
      </w:r>
      <w:r w:rsidR="00A613CA">
        <w:rPr>
          <w:rFonts w:asciiTheme="minorEastAsia" w:hAnsiTheme="minorEastAsia" w:hint="eastAsia"/>
          <w:szCs w:val="21"/>
        </w:rPr>
        <w:t>太仓市科学技术局梦工厂运营服务项目</w:t>
      </w:r>
    </w:p>
    <w:p w:rsidR="00B25612" w:rsidRPr="00956978" w:rsidRDefault="00B25612" w:rsidP="00956978">
      <w:pPr>
        <w:spacing w:line="400" w:lineRule="exact"/>
        <w:ind w:firstLineChars="200" w:firstLine="422"/>
        <w:rPr>
          <w:rFonts w:asciiTheme="minorEastAsia" w:hAnsiTheme="minorEastAsia"/>
          <w:szCs w:val="21"/>
        </w:rPr>
      </w:pPr>
      <w:r w:rsidRPr="00956978">
        <w:rPr>
          <w:rFonts w:asciiTheme="minorEastAsia" w:hAnsiTheme="minorEastAsia" w:hint="eastAsia"/>
          <w:b/>
          <w:szCs w:val="21"/>
        </w:rPr>
        <w:t>采购预算价：</w:t>
      </w:r>
      <w:r w:rsidRPr="00956978">
        <w:rPr>
          <w:rFonts w:asciiTheme="minorEastAsia" w:hAnsiTheme="minorEastAsia" w:hint="eastAsia"/>
          <w:szCs w:val="21"/>
        </w:rPr>
        <w:t>人民币 4</w:t>
      </w:r>
      <w:r w:rsidR="00683F48">
        <w:rPr>
          <w:rFonts w:asciiTheme="minorEastAsia" w:hAnsiTheme="minorEastAsia" w:hint="eastAsia"/>
          <w:szCs w:val="21"/>
        </w:rPr>
        <w:t>7</w:t>
      </w:r>
      <w:r w:rsidRPr="00956978">
        <w:rPr>
          <w:rFonts w:asciiTheme="minorEastAsia" w:hAnsiTheme="minorEastAsia" w:hint="eastAsia"/>
          <w:szCs w:val="21"/>
        </w:rPr>
        <w:t>0000元。</w:t>
      </w:r>
    </w:p>
    <w:p w:rsidR="00B25612" w:rsidRPr="00956978" w:rsidRDefault="00B25612" w:rsidP="00956978">
      <w:pPr>
        <w:spacing w:line="400" w:lineRule="exact"/>
        <w:ind w:firstLineChars="200" w:firstLine="422"/>
        <w:rPr>
          <w:rFonts w:asciiTheme="minorEastAsia" w:hAnsiTheme="minorEastAsia"/>
          <w:kern w:val="0"/>
          <w:szCs w:val="21"/>
        </w:rPr>
      </w:pPr>
      <w:r w:rsidRPr="00956978">
        <w:rPr>
          <w:rFonts w:asciiTheme="minorEastAsia" w:hAnsiTheme="minorEastAsia" w:hint="eastAsia"/>
          <w:b/>
          <w:kern w:val="0"/>
          <w:szCs w:val="21"/>
        </w:rPr>
        <w:t>服务期</w:t>
      </w:r>
      <w:r w:rsidR="00343C8E">
        <w:rPr>
          <w:rFonts w:asciiTheme="minorEastAsia" w:hAnsiTheme="minorEastAsia" w:hint="eastAsia"/>
          <w:b/>
          <w:kern w:val="0"/>
          <w:szCs w:val="21"/>
        </w:rPr>
        <w:t>限：</w:t>
      </w:r>
      <w:r w:rsidRPr="00956978">
        <w:rPr>
          <w:rFonts w:asciiTheme="minorEastAsia" w:hAnsiTheme="minorEastAsia" w:hint="eastAsia"/>
          <w:kern w:val="0"/>
          <w:szCs w:val="21"/>
        </w:rPr>
        <w:t>1年</w:t>
      </w:r>
      <w:r w:rsidR="00D422AA" w:rsidRPr="00956978">
        <w:rPr>
          <w:rFonts w:asciiTheme="minorEastAsia" w:hAnsiTheme="minorEastAsia" w:hint="eastAsia"/>
          <w:kern w:val="0"/>
          <w:szCs w:val="21"/>
        </w:rPr>
        <w:t>（以合同约定开始日期起计）</w:t>
      </w:r>
    </w:p>
    <w:p w:rsidR="00B25612" w:rsidRPr="00683F48" w:rsidRDefault="00683F48" w:rsidP="00683F48">
      <w:pPr>
        <w:spacing w:line="400" w:lineRule="exact"/>
        <w:ind w:firstLineChars="200" w:firstLine="422"/>
        <w:rPr>
          <w:rFonts w:asciiTheme="minorEastAsia" w:hAnsiTheme="minorEastAsia"/>
          <w:szCs w:val="21"/>
        </w:rPr>
      </w:pPr>
      <w:r w:rsidRPr="00683F48">
        <w:rPr>
          <w:rFonts w:asciiTheme="minorEastAsia" w:hAnsiTheme="minorEastAsia" w:hint="eastAsia"/>
          <w:b/>
          <w:szCs w:val="21"/>
        </w:rPr>
        <w:t>项目概览：</w:t>
      </w:r>
      <w:r w:rsidRPr="00683F48">
        <w:rPr>
          <w:rFonts w:asciiTheme="minorEastAsia" w:hAnsiTheme="minorEastAsia" w:hint="eastAsia"/>
          <w:szCs w:val="21"/>
        </w:rPr>
        <w:t>太仓市“双创”综合服务平台（线下）项目:是2020年太仓市政府实事工程项目。梦工场（含综合服务窗口）是项目组成部分之一。梦工厂位于北京西路6号科技创业园研发东楼底楼，建筑面积690平方米。主要为开展各类科技创新活动提供物理场所，包括融资路演、产学研对接活动大厅、会议室、洽谈室、政策服务窗口、科创生活服务空间（咖啡吧、书吧）等。目前，场地除科创生活服务空间相关设备及书籍未采购外，其余硬件设备已配备到位。场地费全年免租金。</w:t>
      </w:r>
    </w:p>
    <w:p w:rsidR="005E3D1E" w:rsidRPr="00956978" w:rsidRDefault="005E3D1E" w:rsidP="00956978">
      <w:pPr>
        <w:spacing w:line="400" w:lineRule="exact"/>
        <w:ind w:firstLineChars="200" w:firstLine="422"/>
        <w:rPr>
          <w:rFonts w:asciiTheme="minorEastAsia" w:hAnsiTheme="minorEastAsia"/>
          <w:b/>
          <w:szCs w:val="21"/>
        </w:rPr>
      </w:pPr>
    </w:p>
    <w:p w:rsidR="00B25612" w:rsidRDefault="00B25612" w:rsidP="00683F48">
      <w:pPr>
        <w:spacing w:line="400" w:lineRule="exact"/>
        <w:rPr>
          <w:rFonts w:asciiTheme="minorEastAsia" w:hAnsiTheme="minorEastAsia"/>
          <w:b/>
          <w:szCs w:val="21"/>
        </w:rPr>
      </w:pPr>
      <w:r w:rsidRPr="00956978">
        <w:rPr>
          <w:rFonts w:asciiTheme="minorEastAsia" w:hAnsiTheme="minorEastAsia" w:hint="eastAsia"/>
          <w:b/>
          <w:szCs w:val="21"/>
        </w:rPr>
        <w:t>第</w:t>
      </w:r>
      <w:r w:rsidR="00683F48">
        <w:rPr>
          <w:rFonts w:asciiTheme="minorEastAsia" w:hAnsiTheme="minorEastAsia" w:hint="eastAsia"/>
          <w:b/>
          <w:szCs w:val="21"/>
        </w:rPr>
        <w:t>二</w:t>
      </w:r>
      <w:r w:rsidRPr="00956978">
        <w:rPr>
          <w:rFonts w:asciiTheme="minorEastAsia" w:hAnsiTheme="minorEastAsia" w:hint="eastAsia"/>
          <w:b/>
          <w:szCs w:val="21"/>
        </w:rPr>
        <w:t>部分：项目服务内容</w:t>
      </w:r>
    </w:p>
    <w:p w:rsidR="0041080D" w:rsidRDefault="0041080D" w:rsidP="00683F48">
      <w:pPr>
        <w:spacing w:line="400" w:lineRule="exact"/>
        <w:rPr>
          <w:rFonts w:asciiTheme="minorEastAsia" w:hAnsiTheme="minorEastAsia"/>
          <w:b/>
          <w:szCs w:val="21"/>
        </w:rPr>
      </w:pPr>
      <w:r>
        <w:rPr>
          <w:rFonts w:asciiTheme="minorEastAsia" w:hAnsiTheme="minorEastAsia" w:hint="eastAsia"/>
          <w:b/>
          <w:szCs w:val="21"/>
        </w:rPr>
        <w:t>1、考评计分方式表</w:t>
      </w:r>
    </w:p>
    <w:tbl>
      <w:tblPr>
        <w:tblW w:w="9763" w:type="dxa"/>
        <w:jc w:val="center"/>
        <w:tblCellMar>
          <w:left w:w="0" w:type="dxa"/>
          <w:right w:w="0" w:type="dxa"/>
        </w:tblCellMar>
        <w:tblLook w:val="0000"/>
      </w:tblPr>
      <w:tblGrid>
        <w:gridCol w:w="668"/>
        <w:gridCol w:w="3347"/>
        <w:gridCol w:w="2802"/>
        <w:gridCol w:w="1230"/>
        <w:gridCol w:w="1716"/>
      </w:tblGrid>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
                <w:bCs/>
                <w:szCs w:val="21"/>
              </w:rPr>
            </w:pPr>
            <w:r w:rsidRPr="0041080D">
              <w:rPr>
                <w:rFonts w:asciiTheme="minorEastAsia" w:hAnsiTheme="minorEastAsia" w:hint="eastAsia"/>
                <w:b/>
                <w:bCs/>
                <w:szCs w:val="21"/>
              </w:rPr>
              <w:t>序号</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
                <w:bCs/>
                <w:szCs w:val="21"/>
              </w:rPr>
            </w:pPr>
            <w:r w:rsidRPr="0041080D">
              <w:rPr>
                <w:rFonts w:asciiTheme="minorEastAsia" w:hAnsiTheme="minorEastAsia" w:hint="eastAsia"/>
                <w:b/>
                <w:bCs/>
                <w:szCs w:val="21"/>
              </w:rPr>
              <w:t>指标项</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
                <w:bCs/>
                <w:szCs w:val="21"/>
              </w:rPr>
            </w:pPr>
            <w:r w:rsidRPr="0041080D">
              <w:rPr>
                <w:rFonts w:asciiTheme="minorEastAsia" w:hAnsiTheme="minorEastAsia" w:hint="eastAsia"/>
                <w:b/>
                <w:bCs/>
                <w:szCs w:val="21"/>
              </w:rPr>
              <w:t>指标数量</w:t>
            </w:r>
            <w:r w:rsidRPr="0041080D">
              <w:rPr>
                <w:rFonts w:asciiTheme="minorEastAsia" w:hAnsiTheme="minorEastAsia"/>
                <w:b/>
                <w:bCs/>
                <w:szCs w:val="21"/>
              </w:rPr>
              <w:t>/</w:t>
            </w:r>
            <w:r w:rsidRPr="0041080D">
              <w:rPr>
                <w:rFonts w:asciiTheme="minorEastAsia" w:hAnsiTheme="minorEastAsia" w:hint="eastAsia"/>
                <w:b/>
                <w:bCs/>
                <w:szCs w:val="21"/>
              </w:rPr>
              <w:t>年</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
                <w:bCs/>
                <w:szCs w:val="21"/>
              </w:rPr>
            </w:pPr>
            <w:r w:rsidRPr="0041080D">
              <w:rPr>
                <w:rFonts w:asciiTheme="minorEastAsia" w:hAnsiTheme="minorEastAsia" w:hint="eastAsia"/>
                <w:b/>
                <w:bCs/>
                <w:szCs w:val="21"/>
              </w:rPr>
              <w:t>年终考核分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
                <w:bCs/>
                <w:szCs w:val="21"/>
              </w:rPr>
            </w:pPr>
            <w:r w:rsidRPr="0041080D">
              <w:rPr>
                <w:rFonts w:asciiTheme="minorEastAsia" w:hAnsiTheme="minorEastAsia" w:hint="eastAsia"/>
                <w:b/>
                <w:bCs/>
                <w:szCs w:val="21"/>
              </w:rPr>
              <w:t>考核形式</w:t>
            </w:r>
          </w:p>
        </w:tc>
      </w:tr>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区内企业走访（科技型企业）</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不低于</w:t>
            </w:r>
            <w:r w:rsidRPr="0041080D">
              <w:rPr>
                <w:rFonts w:asciiTheme="minorEastAsia" w:hAnsiTheme="minorEastAsia"/>
                <w:bCs/>
                <w:szCs w:val="21"/>
              </w:rPr>
              <w:t>200</w:t>
            </w:r>
            <w:r w:rsidRPr="0041080D">
              <w:rPr>
                <w:rFonts w:asciiTheme="minorEastAsia" w:hAnsiTheme="minorEastAsia" w:hint="eastAsia"/>
                <w:bCs/>
                <w:szCs w:val="21"/>
              </w:rPr>
              <w:t>家</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走访清单及照片</w:t>
            </w:r>
          </w:p>
        </w:tc>
      </w:tr>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3</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企业咨询服务</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不低于</w:t>
            </w:r>
            <w:r w:rsidRPr="0041080D">
              <w:rPr>
                <w:rFonts w:asciiTheme="minorEastAsia" w:hAnsiTheme="minorEastAsia"/>
                <w:bCs/>
                <w:szCs w:val="21"/>
              </w:rPr>
              <w:t>2000</w:t>
            </w:r>
            <w:r w:rsidRPr="0041080D">
              <w:rPr>
                <w:rFonts w:asciiTheme="minorEastAsia" w:hAnsiTheme="minorEastAsia" w:hint="eastAsia"/>
                <w:bCs/>
                <w:szCs w:val="21"/>
              </w:rPr>
              <w:t>次</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企业清单</w:t>
            </w:r>
          </w:p>
        </w:tc>
      </w:tr>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4</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线上</w:t>
            </w:r>
            <w:r w:rsidRPr="0041080D">
              <w:rPr>
                <w:rFonts w:asciiTheme="minorEastAsia" w:hAnsiTheme="minorEastAsia"/>
                <w:bCs/>
                <w:szCs w:val="21"/>
              </w:rPr>
              <w:t>\</w:t>
            </w:r>
            <w:r w:rsidRPr="0041080D">
              <w:rPr>
                <w:rFonts w:asciiTheme="minorEastAsia" w:hAnsiTheme="minorEastAsia" w:hint="eastAsia"/>
                <w:bCs/>
                <w:szCs w:val="21"/>
              </w:rPr>
              <w:t>线下活动</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spacing w:line="440" w:lineRule="exact"/>
              <w:jc w:val="center"/>
              <w:rPr>
                <w:rFonts w:asciiTheme="minorEastAsia" w:hAnsiTheme="minorEastAsia"/>
                <w:b/>
                <w:bCs/>
                <w:szCs w:val="21"/>
              </w:rPr>
            </w:pPr>
            <w:r w:rsidRPr="0041080D">
              <w:rPr>
                <w:rFonts w:asciiTheme="minorEastAsia" w:hAnsiTheme="minorEastAsia" w:hint="eastAsia"/>
                <w:bCs/>
                <w:szCs w:val="21"/>
              </w:rPr>
              <w:t>不低于</w:t>
            </w:r>
            <w:r w:rsidRPr="0041080D">
              <w:rPr>
                <w:rFonts w:asciiTheme="minorEastAsia" w:hAnsiTheme="minorEastAsia"/>
                <w:bCs/>
                <w:szCs w:val="21"/>
              </w:rPr>
              <w:t>3\17</w:t>
            </w:r>
            <w:r w:rsidRPr="0041080D">
              <w:rPr>
                <w:rFonts w:asciiTheme="minorEastAsia" w:hAnsiTheme="minorEastAsia" w:hint="eastAsia"/>
                <w:bCs/>
                <w:szCs w:val="21"/>
              </w:rPr>
              <w:t>场，每场参会企业不少于20家，必办活动见载体活动运营内容展示表</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20</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全套活动证明</w:t>
            </w:r>
          </w:p>
        </w:tc>
      </w:tr>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互联网社群运营（微信群、QQ等）</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太仓企业用户不低于</w:t>
            </w:r>
            <w:r w:rsidRPr="0041080D">
              <w:rPr>
                <w:rFonts w:asciiTheme="minorEastAsia" w:hAnsiTheme="minorEastAsia"/>
                <w:bCs/>
                <w:szCs w:val="21"/>
              </w:rPr>
              <w:t>1000</w:t>
            </w:r>
            <w:r w:rsidRPr="0041080D">
              <w:rPr>
                <w:rFonts w:asciiTheme="minorEastAsia" w:hAnsiTheme="minorEastAsia" w:hint="eastAsia"/>
                <w:bCs/>
                <w:szCs w:val="21"/>
              </w:rPr>
              <w:t>人</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10</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邀请局人员入群</w:t>
            </w:r>
          </w:p>
        </w:tc>
      </w:tr>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6</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推荐符合太仓领军人才申报条件的项目</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不低于</w:t>
            </w:r>
            <w:r w:rsidRPr="0041080D">
              <w:rPr>
                <w:rFonts w:asciiTheme="minorEastAsia" w:hAnsiTheme="minorEastAsia"/>
                <w:bCs/>
                <w:szCs w:val="21"/>
              </w:rPr>
              <w:t>12</w:t>
            </w:r>
            <w:r w:rsidRPr="0041080D">
              <w:rPr>
                <w:rFonts w:asciiTheme="minorEastAsia" w:hAnsiTheme="minorEastAsia" w:hint="eastAsia"/>
                <w:bCs/>
                <w:szCs w:val="21"/>
              </w:rPr>
              <w:t>个</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w:t>
            </w:r>
            <w:r w:rsidRPr="0041080D">
              <w:rPr>
                <w:rFonts w:asciiTheme="minorEastAsia" w:hAnsiTheme="minorEastAsia" w:hint="eastAsia"/>
                <w:bCs/>
                <w:szCs w:val="21"/>
              </w:rPr>
              <w:t>2分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项目清单及详情</w:t>
            </w:r>
          </w:p>
        </w:tc>
      </w:tr>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7</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企业培育</w:t>
            </w:r>
            <w:r w:rsidRPr="0041080D">
              <w:rPr>
                <w:rFonts w:asciiTheme="minorEastAsia" w:hAnsiTheme="minorEastAsia"/>
                <w:bCs/>
                <w:szCs w:val="21"/>
              </w:rPr>
              <w:t>(</w:t>
            </w:r>
            <w:r w:rsidRPr="0041080D">
              <w:rPr>
                <w:rFonts w:asciiTheme="minorEastAsia" w:hAnsiTheme="minorEastAsia" w:hint="eastAsia"/>
                <w:bCs/>
                <w:szCs w:val="21"/>
              </w:rPr>
              <w:t>高企</w:t>
            </w:r>
            <w:r w:rsidRPr="0041080D">
              <w:rPr>
                <w:rFonts w:asciiTheme="minorEastAsia" w:hAnsiTheme="minorEastAsia"/>
                <w:bCs/>
                <w:szCs w:val="21"/>
              </w:rPr>
              <w:t>\</w:t>
            </w:r>
            <w:r w:rsidRPr="0041080D">
              <w:rPr>
                <w:rFonts w:asciiTheme="minorEastAsia" w:hAnsiTheme="minorEastAsia" w:hint="eastAsia"/>
                <w:bCs/>
                <w:szCs w:val="21"/>
              </w:rPr>
              <w:t>高培</w:t>
            </w:r>
            <w:r w:rsidRPr="0041080D">
              <w:rPr>
                <w:rFonts w:asciiTheme="minorEastAsia" w:hAnsiTheme="minorEastAsia"/>
                <w:bCs/>
                <w:szCs w:val="21"/>
              </w:rPr>
              <w:t>)</w:t>
            </w:r>
            <w:r w:rsidRPr="0041080D">
              <w:rPr>
                <w:rFonts w:asciiTheme="minorEastAsia" w:hAnsiTheme="minorEastAsia" w:hint="eastAsia"/>
                <w:bCs/>
                <w:szCs w:val="21"/>
              </w:rPr>
              <w:t>项目辅导</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50</w:t>
            </w:r>
            <w:r w:rsidRPr="0041080D">
              <w:rPr>
                <w:rFonts w:asciiTheme="minorEastAsia" w:hAnsiTheme="minorEastAsia" w:hint="eastAsia"/>
                <w:bCs/>
                <w:szCs w:val="21"/>
              </w:rPr>
              <w:t>家</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8分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辅导证明材料</w:t>
            </w:r>
          </w:p>
        </w:tc>
      </w:tr>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8</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服务的当年省高企培育库新入库企业数（家）</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pStyle w:val="a7"/>
              <w:spacing w:line="440" w:lineRule="exact"/>
              <w:jc w:val="center"/>
              <w:rPr>
                <w:rFonts w:asciiTheme="minorEastAsia" w:eastAsiaTheme="minorEastAsia" w:hAnsiTheme="minorEastAsia"/>
                <w:bCs/>
                <w:sz w:val="21"/>
                <w:szCs w:val="21"/>
              </w:rPr>
            </w:pPr>
            <w:r w:rsidRPr="0041080D">
              <w:rPr>
                <w:rFonts w:asciiTheme="minorEastAsia" w:eastAsiaTheme="minorEastAsia" w:hAnsiTheme="minorEastAsia"/>
                <w:bCs/>
                <w:sz w:val="21"/>
                <w:szCs w:val="21"/>
              </w:rPr>
              <w:t>5</w:t>
            </w:r>
            <w:r w:rsidRPr="0041080D">
              <w:rPr>
                <w:rFonts w:asciiTheme="minorEastAsia" w:eastAsiaTheme="minorEastAsia" w:hAnsiTheme="minorEastAsia" w:hint="eastAsia"/>
                <w:bCs/>
                <w:sz w:val="21"/>
                <w:szCs w:val="21"/>
              </w:rPr>
              <w:t>家</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入库文件</w:t>
            </w:r>
          </w:p>
        </w:tc>
      </w:tr>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9</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服务的当年高企新申报和复审申报数、获批数（家）</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pStyle w:val="a7"/>
              <w:spacing w:line="440" w:lineRule="exact"/>
              <w:jc w:val="center"/>
              <w:rPr>
                <w:rFonts w:asciiTheme="minorEastAsia" w:eastAsiaTheme="minorEastAsia" w:hAnsiTheme="minorEastAsia"/>
                <w:bCs/>
                <w:sz w:val="21"/>
                <w:szCs w:val="21"/>
              </w:rPr>
            </w:pPr>
            <w:r w:rsidRPr="0041080D">
              <w:rPr>
                <w:rFonts w:asciiTheme="minorEastAsia" w:eastAsiaTheme="minorEastAsia" w:hAnsiTheme="minorEastAsia"/>
                <w:bCs/>
                <w:sz w:val="21"/>
                <w:szCs w:val="21"/>
              </w:rPr>
              <w:t>10</w:t>
            </w:r>
            <w:r w:rsidRPr="0041080D">
              <w:rPr>
                <w:rFonts w:asciiTheme="minorEastAsia" w:eastAsiaTheme="minorEastAsia" w:hAnsiTheme="minorEastAsia" w:hint="eastAsia"/>
                <w:bCs/>
                <w:sz w:val="21"/>
                <w:szCs w:val="21"/>
              </w:rPr>
              <w:t>家、</w:t>
            </w:r>
            <w:r w:rsidRPr="0041080D">
              <w:rPr>
                <w:rFonts w:asciiTheme="minorEastAsia" w:eastAsiaTheme="minorEastAsia" w:hAnsiTheme="minorEastAsia"/>
                <w:bCs/>
                <w:sz w:val="21"/>
                <w:szCs w:val="21"/>
              </w:rPr>
              <w:t>5</w:t>
            </w:r>
            <w:r w:rsidRPr="0041080D">
              <w:rPr>
                <w:rFonts w:asciiTheme="minorEastAsia" w:eastAsiaTheme="minorEastAsia" w:hAnsiTheme="minorEastAsia" w:hint="eastAsia"/>
                <w:bCs/>
                <w:sz w:val="21"/>
                <w:szCs w:val="21"/>
              </w:rPr>
              <w:t>家</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申报材料获批文件</w:t>
            </w:r>
          </w:p>
        </w:tc>
      </w:tr>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10</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注册双创综合服务平台的太仓市外科创服务机构（上海不低于</w:t>
            </w:r>
            <w:r w:rsidRPr="0041080D">
              <w:rPr>
                <w:rFonts w:asciiTheme="minorEastAsia" w:hAnsiTheme="minorEastAsia"/>
                <w:bCs/>
                <w:szCs w:val="21"/>
              </w:rPr>
              <w:t>5</w:t>
            </w:r>
            <w:r w:rsidRPr="0041080D">
              <w:rPr>
                <w:rFonts w:asciiTheme="minorEastAsia" w:hAnsiTheme="minorEastAsia" w:hint="eastAsia"/>
                <w:bCs/>
                <w:szCs w:val="21"/>
              </w:rPr>
              <w:t>家）</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10</w:t>
            </w:r>
            <w:r w:rsidRPr="0041080D">
              <w:rPr>
                <w:rFonts w:asciiTheme="minorEastAsia" w:hAnsiTheme="minorEastAsia" w:hint="eastAsia"/>
                <w:bCs/>
                <w:szCs w:val="21"/>
              </w:rPr>
              <w:t>家</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平台展示</w:t>
            </w:r>
          </w:p>
        </w:tc>
      </w:tr>
      <w:tr w:rsidR="0041080D" w:rsidTr="0041080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11</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推荐符合专家库要求的生物医药、高端装备制造、新材料、航空等产业专家，并入双创综合服务平台项目申报</w:t>
            </w:r>
            <w:r w:rsidRPr="0041080D">
              <w:rPr>
                <w:rFonts w:asciiTheme="minorEastAsia" w:hAnsiTheme="minorEastAsia" w:hint="eastAsia"/>
                <w:bCs/>
                <w:szCs w:val="21"/>
              </w:rPr>
              <w:lastRenderedPageBreak/>
              <w:t>系统</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lastRenderedPageBreak/>
              <w:t>40</w:t>
            </w:r>
            <w:r w:rsidRPr="0041080D">
              <w:rPr>
                <w:rFonts w:asciiTheme="minorEastAsia" w:hAnsiTheme="minorEastAsia" w:hint="eastAsia"/>
                <w:bCs/>
                <w:szCs w:val="21"/>
              </w:rPr>
              <w:t>人</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41080D" w:rsidRPr="0041080D" w:rsidRDefault="0041080D" w:rsidP="0041080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平台展示</w:t>
            </w:r>
          </w:p>
        </w:tc>
      </w:tr>
    </w:tbl>
    <w:p w:rsidR="0041080D" w:rsidRDefault="0041080D" w:rsidP="00683F48">
      <w:pPr>
        <w:spacing w:line="400" w:lineRule="exact"/>
        <w:rPr>
          <w:rFonts w:asciiTheme="minorEastAsia" w:hAnsiTheme="minorEastAsia"/>
          <w:b/>
          <w:szCs w:val="21"/>
        </w:rPr>
      </w:pPr>
    </w:p>
    <w:p w:rsidR="00683F48" w:rsidRPr="00683F48" w:rsidRDefault="0041080D" w:rsidP="00683F48">
      <w:pPr>
        <w:widowControl/>
        <w:adjustRightInd w:val="0"/>
        <w:snapToGrid w:val="0"/>
        <w:spacing w:line="400" w:lineRule="exact"/>
        <w:textAlignment w:val="center"/>
        <w:rPr>
          <w:rFonts w:asciiTheme="minorEastAsia" w:hAnsiTheme="minorEastAsia"/>
          <w:b/>
          <w:bCs/>
          <w:szCs w:val="21"/>
        </w:rPr>
      </w:pPr>
      <w:r>
        <w:rPr>
          <w:rFonts w:asciiTheme="minorEastAsia" w:hAnsiTheme="minorEastAsia" w:hint="eastAsia"/>
          <w:b/>
          <w:bCs/>
          <w:szCs w:val="21"/>
        </w:rPr>
        <w:t>2</w:t>
      </w:r>
      <w:r w:rsidR="00683F48">
        <w:rPr>
          <w:rFonts w:asciiTheme="minorEastAsia" w:hAnsiTheme="minorEastAsia" w:hint="eastAsia"/>
          <w:b/>
          <w:bCs/>
          <w:szCs w:val="21"/>
        </w:rPr>
        <w:t>、</w:t>
      </w:r>
      <w:r w:rsidR="00683F48" w:rsidRPr="00683F48">
        <w:rPr>
          <w:rFonts w:asciiTheme="minorEastAsia" w:hAnsiTheme="minorEastAsia" w:hint="eastAsia"/>
          <w:b/>
          <w:bCs/>
          <w:szCs w:val="21"/>
        </w:rPr>
        <w:t>必办活动内容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5"/>
        <w:gridCol w:w="4961"/>
        <w:gridCol w:w="1985"/>
      </w:tblGrid>
      <w:tr w:rsidR="00683F48" w:rsidRPr="00683F48" w:rsidTr="0041080D">
        <w:trPr>
          <w:trHeight w:val="904"/>
        </w:trPr>
        <w:tc>
          <w:tcPr>
            <w:tcW w:w="851" w:type="dxa"/>
            <w:vAlign w:val="center"/>
          </w:tcPr>
          <w:p w:rsidR="00683F48" w:rsidRPr="00683F48" w:rsidRDefault="00683F48" w:rsidP="00683F48">
            <w:pPr>
              <w:spacing w:line="400" w:lineRule="exact"/>
              <w:jc w:val="center"/>
              <w:rPr>
                <w:rFonts w:asciiTheme="minorEastAsia" w:hAnsiTheme="minorEastAsia" w:cs="仿宋"/>
                <w:b/>
                <w:bCs/>
                <w:szCs w:val="21"/>
              </w:rPr>
            </w:pPr>
            <w:r w:rsidRPr="00683F48">
              <w:rPr>
                <w:rFonts w:asciiTheme="minorEastAsia" w:hAnsiTheme="minorEastAsia" w:cs="仿宋" w:hint="eastAsia"/>
                <w:b/>
                <w:bCs/>
                <w:szCs w:val="21"/>
              </w:rPr>
              <w:t>序号</w:t>
            </w:r>
          </w:p>
        </w:tc>
        <w:tc>
          <w:tcPr>
            <w:tcW w:w="1985" w:type="dxa"/>
            <w:vAlign w:val="center"/>
          </w:tcPr>
          <w:p w:rsidR="00683F48" w:rsidRPr="00683F48" w:rsidRDefault="00683F48" w:rsidP="00683F48">
            <w:pPr>
              <w:spacing w:line="400" w:lineRule="exact"/>
              <w:jc w:val="center"/>
              <w:rPr>
                <w:rFonts w:asciiTheme="minorEastAsia" w:hAnsiTheme="minorEastAsia" w:cs="仿宋"/>
                <w:b/>
                <w:bCs/>
                <w:szCs w:val="21"/>
              </w:rPr>
            </w:pPr>
            <w:r w:rsidRPr="00683F48">
              <w:rPr>
                <w:rFonts w:asciiTheme="minorEastAsia" w:hAnsiTheme="minorEastAsia" w:cs="仿宋" w:hint="eastAsia"/>
                <w:b/>
                <w:bCs/>
                <w:szCs w:val="21"/>
              </w:rPr>
              <w:t>活动类型</w:t>
            </w:r>
          </w:p>
        </w:tc>
        <w:tc>
          <w:tcPr>
            <w:tcW w:w="4961" w:type="dxa"/>
            <w:vAlign w:val="center"/>
          </w:tcPr>
          <w:p w:rsidR="00683F48" w:rsidRPr="00683F48" w:rsidRDefault="00683F48" w:rsidP="00683F48">
            <w:pPr>
              <w:spacing w:line="400" w:lineRule="exact"/>
              <w:ind w:firstLine="482"/>
              <w:jc w:val="center"/>
              <w:rPr>
                <w:rFonts w:asciiTheme="minorEastAsia" w:hAnsiTheme="minorEastAsia" w:cs="仿宋"/>
                <w:b/>
                <w:bCs/>
                <w:szCs w:val="21"/>
              </w:rPr>
            </w:pPr>
            <w:r w:rsidRPr="00683F48">
              <w:rPr>
                <w:rFonts w:asciiTheme="minorEastAsia" w:hAnsiTheme="minorEastAsia" w:cs="仿宋" w:hint="eastAsia"/>
                <w:b/>
                <w:bCs/>
                <w:szCs w:val="21"/>
              </w:rPr>
              <w:t>拟开展活动主题</w:t>
            </w:r>
          </w:p>
        </w:tc>
        <w:tc>
          <w:tcPr>
            <w:tcW w:w="1985" w:type="dxa"/>
            <w:vAlign w:val="center"/>
          </w:tcPr>
          <w:p w:rsidR="00683F48" w:rsidRPr="00683F48" w:rsidRDefault="00683F48" w:rsidP="00683F48">
            <w:pPr>
              <w:spacing w:line="400" w:lineRule="exact"/>
              <w:jc w:val="center"/>
              <w:rPr>
                <w:rFonts w:asciiTheme="minorEastAsia" w:hAnsiTheme="minorEastAsia" w:cs="仿宋"/>
                <w:b/>
                <w:bCs/>
                <w:szCs w:val="21"/>
              </w:rPr>
            </w:pPr>
            <w:r w:rsidRPr="00683F48">
              <w:rPr>
                <w:rFonts w:asciiTheme="minorEastAsia" w:hAnsiTheme="minorEastAsia" w:cs="仿宋" w:hint="eastAsia"/>
                <w:b/>
                <w:bCs/>
                <w:szCs w:val="21"/>
              </w:rPr>
              <w:t>拟开展时间</w:t>
            </w:r>
          </w:p>
        </w:tc>
      </w:tr>
      <w:tr w:rsidR="00683F48" w:rsidRPr="00683F48" w:rsidTr="0041080D">
        <w:tc>
          <w:tcPr>
            <w:tcW w:w="851" w:type="dxa"/>
            <w:vAlign w:val="center"/>
          </w:tcPr>
          <w:p w:rsidR="00683F48" w:rsidRPr="00683F48" w:rsidRDefault="00683F48" w:rsidP="00683F48">
            <w:pPr>
              <w:spacing w:line="400" w:lineRule="exact"/>
              <w:jc w:val="center"/>
              <w:rPr>
                <w:rFonts w:asciiTheme="minorEastAsia" w:hAnsiTheme="minorEastAsia"/>
                <w:bCs/>
                <w:szCs w:val="21"/>
              </w:rPr>
            </w:pPr>
            <w:r w:rsidRPr="00683F48">
              <w:rPr>
                <w:rFonts w:asciiTheme="minorEastAsia" w:hAnsiTheme="minorEastAsia"/>
                <w:bCs/>
                <w:szCs w:val="21"/>
              </w:rPr>
              <w:t>1</w:t>
            </w:r>
          </w:p>
        </w:tc>
        <w:tc>
          <w:tcPr>
            <w:tcW w:w="1985" w:type="dxa"/>
            <w:vAlign w:val="center"/>
          </w:tcPr>
          <w:p w:rsidR="00683F48" w:rsidRPr="00683F48" w:rsidRDefault="00683F48" w:rsidP="00683F48">
            <w:pPr>
              <w:spacing w:line="400" w:lineRule="exact"/>
              <w:jc w:val="center"/>
              <w:rPr>
                <w:rFonts w:asciiTheme="minorEastAsia" w:hAnsiTheme="minorEastAsia"/>
                <w:bCs/>
                <w:szCs w:val="21"/>
              </w:rPr>
            </w:pPr>
            <w:r w:rsidRPr="00683F48">
              <w:rPr>
                <w:rFonts w:asciiTheme="minorEastAsia" w:hAnsiTheme="minorEastAsia" w:hint="eastAsia"/>
                <w:bCs/>
                <w:szCs w:val="21"/>
              </w:rPr>
              <w:t>线上活动</w:t>
            </w:r>
          </w:p>
        </w:tc>
        <w:tc>
          <w:tcPr>
            <w:tcW w:w="4961" w:type="dxa"/>
            <w:vAlign w:val="center"/>
          </w:tcPr>
          <w:p w:rsidR="00683F48" w:rsidRPr="00683F48" w:rsidRDefault="00683F48" w:rsidP="00683F48">
            <w:pPr>
              <w:spacing w:line="400" w:lineRule="exact"/>
              <w:rPr>
                <w:rFonts w:asciiTheme="minorEastAsia" w:hAnsiTheme="minorEastAsia"/>
                <w:bCs/>
                <w:szCs w:val="21"/>
              </w:rPr>
            </w:pPr>
            <w:r w:rsidRPr="00683F48">
              <w:rPr>
                <w:rFonts w:asciiTheme="minorEastAsia" w:hAnsiTheme="minorEastAsia" w:hint="eastAsia"/>
                <w:bCs/>
                <w:szCs w:val="21"/>
              </w:rPr>
              <w:t>科研院所安全生产讲座；</w:t>
            </w:r>
          </w:p>
          <w:p w:rsidR="00683F48" w:rsidRPr="00683F48" w:rsidRDefault="00683F48" w:rsidP="00683F48">
            <w:pPr>
              <w:spacing w:line="400" w:lineRule="exact"/>
              <w:rPr>
                <w:rFonts w:asciiTheme="minorEastAsia" w:hAnsiTheme="minorEastAsia"/>
                <w:bCs/>
                <w:szCs w:val="21"/>
              </w:rPr>
            </w:pPr>
            <w:r w:rsidRPr="00683F48">
              <w:rPr>
                <w:rFonts w:asciiTheme="minorEastAsia" w:hAnsiTheme="minorEastAsia" w:hint="eastAsia"/>
                <w:bCs/>
                <w:szCs w:val="21"/>
              </w:rPr>
              <w:t>省级科技项目申报指南解读；</w:t>
            </w:r>
          </w:p>
          <w:p w:rsidR="00683F48" w:rsidRPr="00683F48" w:rsidRDefault="00683F48" w:rsidP="00683F48">
            <w:pPr>
              <w:spacing w:line="400" w:lineRule="exact"/>
              <w:rPr>
                <w:rFonts w:asciiTheme="minorEastAsia" w:hAnsiTheme="minorEastAsia"/>
                <w:bCs/>
                <w:szCs w:val="21"/>
              </w:rPr>
            </w:pPr>
            <w:r w:rsidRPr="00683F48">
              <w:rPr>
                <w:rFonts w:asciiTheme="minorEastAsia" w:hAnsiTheme="minorEastAsia" w:hint="eastAsia"/>
                <w:bCs/>
                <w:szCs w:val="21"/>
              </w:rPr>
              <w:t>科技计划全过程科研诚信管理；</w:t>
            </w:r>
          </w:p>
        </w:tc>
        <w:tc>
          <w:tcPr>
            <w:tcW w:w="1985" w:type="dxa"/>
            <w:vMerge w:val="restart"/>
            <w:vAlign w:val="center"/>
          </w:tcPr>
          <w:p w:rsidR="00683F48" w:rsidRPr="00683F48" w:rsidRDefault="00683F48" w:rsidP="00683F48">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根据各业务科室要求再定时间</w:t>
            </w:r>
          </w:p>
        </w:tc>
      </w:tr>
      <w:tr w:rsidR="00683F48" w:rsidRPr="00683F48" w:rsidTr="0041080D">
        <w:tc>
          <w:tcPr>
            <w:tcW w:w="851" w:type="dxa"/>
            <w:vAlign w:val="center"/>
          </w:tcPr>
          <w:p w:rsidR="00683F48" w:rsidRPr="00683F48" w:rsidRDefault="00683F48" w:rsidP="00683F48">
            <w:pPr>
              <w:spacing w:line="400" w:lineRule="exact"/>
              <w:jc w:val="center"/>
              <w:rPr>
                <w:rFonts w:asciiTheme="minorEastAsia" w:hAnsiTheme="minorEastAsia"/>
                <w:bCs/>
                <w:szCs w:val="21"/>
              </w:rPr>
            </w:pPr>
            <w:r w:rsidRPr="00683F48">
              <w:rPr>
                <w:rFonts w:asciiTheme="minorEastAsia" w:hAnsiTheme="minorEastAsia"/>
                <w:bCs/>
                <w:szCs w:val="21"/>
              </w:rPr>
              <w:t>2</w:t>
            </w:r>
          </w:p>
        </w:tc>
        <w:tc>
          <w:tcPr>
            <w:tcW w:w="1985" w:type="dxa"/>
            <w:vAlign w:val="center"/>
          </w:tcPr>
          <w:p w:rsidR="00683F48" w:rsidRPr="00683F48" w:rsidRDefault="00683F48" w:rsidP="00683F48">
            <w:pPr>
              <w:spacing w:line="400" w:lineRule="exact"/>
              <w:jc w:val="center"/>
              <w:rPr>
                <w:rFonts w:asciiTheme="minorEastAsia" w:hAnsiTheme="minorEastAsia"/>
                <w:bCs/>
                <w:szCs w:val="21"/>
              </w:rPr>
            </w:pPr>
            <w:r w:rsidRPr="00683F48">
              <w:rPr>
                <w:rFonts w:asciiTheme="minorEastAsia" w:hAnsiTheme="minorEastAsia" w:hint="eastAsia"/>
                <w:bCs/>
                <w:szCs w:val="21"/>
              </w:rPr>
              <w:t>人才沙龙</w:t>
            </w:r>
          </w:p>
        </w:tc>
        <w:tc>
          <w:tcPr>
            <w:tcW w:w="4961" w:type="dxa"/>
            <w:vAlign w:val="center"/>
          </w:tcPr>
          <w:p w:rsidR="00683F48" w:rsidRPr="00683F48" w:rsidRDefault="00683F48" w:rsidP="00683F48">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省级、市级创新创业人才沙龙；</w:t>
            </w:r>
          </w:p>
          <w:p w:rsidR="00683F48" w:rsidRPr="00683F48" w:rsidRDefault="00683F48" w:rsidP="00683F48">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太仓市级人才政策解读；</w:t>
            </w:r>
          </w:p>
          <w:p w:rsidR="00683F48" w:rsidRPr="00683F48" w:rsidRDefault="00683F48" w:rsidP="00683F48">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姑苏创新创业领军人才计划项目申报政策解读</w:t>
            </w:r>
          </w:p>
        </w:tc>
        <w:tc>
          <w:tcPr>
            <w:tcW w:w="1985" w:type="dxa"/>
            <w:vMerge/>
          </w:tcPr>
          <w:p w:rsidR="00683F48" w:rsidRPr="00683F48" w:rsidRDefault="00683F48" w:rsidP="00683F48">
            <w:pPr>
              <w:pStyle w:val="a7"/>
              <w:ind w:firstLine="560"/>
              <w:rPr>
                <w:rFonts w:asciiTheme="minorEastAsia" w:eastAsiaTheme="minorEastAsia" w:hAnsiTheme="minorEastAsia"/>
                <w:bCs/>
                <w:sz w:val="21"/>
                <w:szCs w:val="21"/>
              </w:rPr>
            </w:pPr>
          </w:p>
        </w:tc>
      </w:tr>
      <w:tr w:rsidR="00683F48" w:rsidRPr="00683F48" w:rsidTr="0041080D">
        <w:tc>
          <w:tcPr>
            <w:tcW w:w="851" w:type="dxa"/>
            <w:vAlign w:val="center"/>
          </w:tcPr>
          <w:p w:rsidR="00683F48" w:rsidRPr="00683F48" w:rsidRDefault="00683F48" w:rsidP="00683F48">
            <w:pPr>
              <w:pStyle w:val="a7"/>
              <w:jc w:val="center"/>
              <w:rPr>
                <w:rFonts w:asciiTheme="minorEastAsia" w:eastAsiaTheme="minorEastAsia" w:hAnsiTheme="minorEastAsia"/>
                <w:bCs/>
                <w:sz w:val="21"/>
                <w:szCs w:val="21"/>
              </w:rPr>
            </w:pPr>
            <w:r w:rsidRPr="00683F48">
              <w:rPr>
                <w:rFonts w:asciiTheme="minorEastAsia" w:eastAsiaTheme="minorEastAsia" w:hAnsiTheme="minorEastAsia"/>
                <w:bCs/>
                <w:sz w:val="21"/>
                <w:szCs w:val="21"/>
              </w:rPr>
              <w:t>3</w:t>
            </w:r>
          </w:p>
        </w:tc>
        <w:tc>
          <w:tcPr>
            <w:tcW w:w="1985" w:type="dxa"/>
            <w:vAlign w:val="center"/>
          </w:tcPr>
          <w:p w:rsidR="00683F48" w:rsidRPr="00683F48" w:rsidRDefault="00683F48" w:rsidP="00683F48">
            <w:pPr>
              <w:spacing w:line="400" w:lineRule="exact"/>
              <w:jc w:val="center"/>
              <w:rPr>
                <w:rFonts w:asciiTheme="minorEastAsia" w:hAnsiTheme="minorEastAsia"/>
                <w:bCs/>
                <w:szCs w:val="21"/>
              </w:rPr>
            </w:pPr>
            <w:r w:rsidRPr="00683F48">
              <w:rPr>
                <w:rFonts w:asciiTheme="minorEastAsia" w:hAnsiTheme="minorEastAsia" w:hint="eastAsia"/>
                <w:bCs/>
                <w:szCs w:val="21"/>
              </w:rPr>
              <w:t>政策解读专场</w:t>
            </w:r>
          </w:p>
        </w:tc>
        <w:tc>
          <w:tcPr>
            <w:tcW w:w="4961" w:type="dxa"/>
            <w:vAlign w:val="center"/>
          </w:tcPr>
          <w:p w:rsidR="00683F48" w:rsidRPr="00683F48" w:rsidRDefault="00683F48" w:rsidP="00683F48">
            <w:pPr>
              <w:spacing w:line="400" w:lineRule="exact"/>
              <w:rPr>
                <w:rFonts w:asciiTheme="minorEastAsia" w:hAnsiTheme="minorEastAsia"/>
                <w:bCs/>
                <w:szCs w:val="21"/>
              </w:rPr>
            </w:pPr>
            <w:r w:rsidRPr="00683F48">
              <w:rPr>
                <w:rFonts w:asciiTheme="minorEastAsia" w:hAnsiTheme="minorEastAsia" w:hint="eastAsia"/>
                <w:bCs/>
                <w:szCs w:val="21"/>
              </w:rPr>
              <w:t>高新技术企业申报实务培训；</w:t>
            </w:r>
          </w:p>
          <w:p w:rsidR="00683F48" w:rsidRPr="00683F48" w:rsidRDefault="00683F48" w:rsidP="00683F48">
            <w:pPr>
              <w:spacing w:line="400" w:lineRule="exact"/>
              <w:rPr>
                <w:rFonts w:asciiTheme="minorEastAsia" w:hAnsiTheme="minorEastAsia"/>
                <w:bCs/>
                <w:szCs w:val="21"/>
              </w:rPr>
            </w:pPr>
            <w:r w:rsidRPr="00683F48">
              <w:rPr>
                <w:rFonts w:asciiTheme="minorEastAsia" w:hAnsiTheme="minorEastAsia" w:hint="eastAsia"/>
                <w:bCs/>
                <w:szCs w:val="21"/>
              </w:rPr>
              <w:t>研发费用加计扣除政策及难点分析；</w:t>
            </w:r>
          </w:p>
          <w:p w:rsidR="00683F48" w:rsidRPr="00683F48" w:rsidRDefault="00683F48" w:rsidP="00683F48">
            <w:pPr>
              <w:spacing w:line="400" w:lineRule="exact"/>
              <w:rPr>
                <w:rFonts w:asciiTheme="minorEastAsia" w:hAnsiTheme="minorEastAsia"/>
                <w:bCs/>
                <w:szCs w:val="21"/>
              </w:rPr>
            </w:pPr>
            <w:r w:rsidRPr="00683F48">
              <w:rPr>
                <w:rFonts w:asciiTheme="minorEastAsia" w:hAnsiTheme="minorEastAsia" w:hint="eastAsia"/>
                <w:bCs/>
                <w:szCs w:val="21"/>
              </w:rPr>
              <w:t>高企专利挖掘与布局；</w:t>
            </w:r>
          </w:p>
          <w:p w:rsidR="00683F48" w:rsidRPr="00683F48" w:rsidRDefault="00683F48" w:rsidP="00683F48">
            <w:pPr>
              <w:spacing w:line="400" w:lineRule="exact"/>
              <w:rPr>
                <w:rFonts w:asciiTheme="minorEastAsia" w:hAnsiTheme="minorEastAsia"/>
                <w:bCs/>
                <w:szCs w:val="21"/>
              </w:rPr>
            </w:pPr>
            <w:r w:rsidRPr="00683F48">
              <w:rPr>
                <w:rFonts w:asciiTheme="minorEastAsia" w:hAnsiTheme="minorEastAsia" w:hint="eastAsia"/>
                <w:bCs/>
                <w:szCs w:val="21"/>
              </w:rPr>
              <w:t>研发与高新技术产品的概念与关系；</w:t>
            </w:r>
          </w:p>
          <w:p w:rsidR="00683F48" w:rsidRPr="00683F48" w:rsidRDefault="00683F48" w:rsidP="00683F48">
            <w:pPr>
              <w:spacing w:line="400" w:lineRule="exact"/>
              <w:rPr>
                <w:rFonts w:asciiTheme="minorEastAsia" w:hAnsiTheme="minorEastAsia"/>
                <w:bCs/>
                <w:szCs w:val="21"/>
              </w:rPr>
            </w:pPr>
            <w:r w:rsidRPr="00683F48">
              <w:rPr>
                <w:rFonts w:asciiTheme="minorEastAsia" w:hAnsiTheme="minorEastAsia" w:hint="eastAsia"/>
                <w:bCs/>
                <w:szCs w:val="21"/>
              </w:rPr>
              <w:t>孵化器、众创空间运营管理培训；</w:t>
            </w:r>
          </w:p>
          <w:p w:rsidR="00683F48" w:rsidRPr="00683F48" w:rsidRDefault="00683F48" w:rsidP="00683F48">
            <w:pPr>
              <w:spacing w:line="400" w:lineRule="exact"/>
              <w:rPr>
                <w:rFonts w:asciiTheme="minorEastAsia" w:hAnsiTheme="minorEastAsia"/>
                <w:bCs/>
                <w:szCs w:val="21"/>
              </w:rPr>
            </w:pPr>
            <w:r w:rsidRPr="00683F48">
              <w:rPr>
                <w:rFonts w:asciiTheme="minorEastAsia" w:hAnsiTheme="minorEastAsia" w:hint="eastAsia"/>
                <w:bCs/>
                <w:szCs w:val="21"/>
              </w:rPr>
              <w:t>科技型中小企业申报实务培训</w:t>
            </w:r>
            <w:r w:rsidRPr="00683F48">
              <w:rPr>
                <w:rFonts w:asciiTheme="minorEastAsia" w:hAnsiTheme="minorEastAsia"/>
                <w:bCs/>
                <w:szCs w:val="21"/>
              </w:rPr>
              <w:t>;</w:t>
            </w:r>
          </w:p>
        </w:tc>
        <w:tc>
          <w:tcPr>
            <w:tcW w:w="1985" w:type="dxa"/>
            <w:vMerge/>
          </w:tcPr>
          <w:p w:rsidR="00683F48" w:rsidRPr="00683F48" w:rsidRDefault="00683F48" w:rsidP="00683F48">
            <w:pPr>
              <w:pStyle w:val="a7"/>
              <w:ind w:firstLine="560"/>
              <w:rPr>
                <w:rFonts w:asciiTheme="minorEastAsia" w:eastAsiaTheme="minorEastAsia" w:hAnsiTheme="minorEastAsia"/>
                <w:bCs/>
                <w:sz w:val="21"/>
                <w:szCs w:val="21"/>
              </w:rPr>
            </w:pPr>
          </w:p>
        </w:tc>
      </w:tr>
      <w:tr w:rsidR="00683F48" w:rsidRPr="00683F48" w:rsidTr="0041080D">
        <w:tc>
          <w:tcPr>
            <w:tcW w:w="851" w:type="dxa"/>
            <w:vAlign w:val="center"/>
          </w:tcPr>
          <w:p w:rsidR="00683F48" w:rsidRPr="00683F48" w:rsidRDefault="00683F48" w:rsidP="00683F48">
            <w:pPr>
              <w:pStyle w:val="a7"/>
              <w:jc w:val="center"/>
              <w:rPr>
                <w:rFonts w:asciiTheme="minorEastAsia" w:eastAsiaTheme="minorEastAsia" w:hAnsiTheme="minorEastAsia"/>
                <w:bCs/>
                <w:sz w:val="21"/>
                <w:szCs w:val="21"/>
              </w:rPr>
            </w:pPr>
            <w:r w:rsidRPr="00683F48">
              <w:rPr>
                <w:rFonts w:asciiTheme="minorEastAsia" w:eastAsiaTheme="minorEastAsia" w:hAnsiTheme="minorEastAsia"/>
                <w:bCs/>
                <w:sz w:val="21"/>
                <w:szCs w:val="21"/>
              </w:rPr>
              <w:t>4</w:t>
            </w:r>
          </w:p>
        </w:tc>
        <w:tc>
          <w:tcPr>
            <w:tcW w:w="1985" w:type="dxa"/>
            <w:vAlign w:val="center"/>
          </w:tcPr>
          <w:p w:rsidR="00683F48" w:rsidRPr="00683F48" w:rsidRDefault="00683F48" w:rsidP="00683F48">
            <w:pPr>
              <w:spacing w:line="400" w:lineRule="exact"/>
              <w:jc w:val="center"/>
              <w:rPr>
                <w:rFonts w:asciiTheme="minorEastAsia" w:hAnsiTheme="minorEastAsia"/>
                <w:bCs/>
                <w:szCs w:val="21"/>
              </w:rPr>
            </w:pPr>
            <w:r w:rsidRPr="00683F48">
              <w:rPr>
                <w:rFonts w:asciiTheme="minorEastAsia" w:hAnsiTheme="minorEastAsia" w:hint="eastAsia"/>
                <w:bCs/>
                <w:szCs w:val="21"/>
              </w:rPr>
              <w:t>科技金融对接</w:t>
            </w:r>
          </w:p>
        </w:tc>
        <w:tc>
          <w:tcPr>
            <w:tcW w:w="4961" w:type="dxa"/>
            <w:vAlign w:val="center"/>
          </w:tcPr>
          <w:p w:rsidR="00683F48" w:rsidRPr="00683F48" w:rsidRDefault="00683F48" w:rsidP="00683F48">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高新技术企业融资需求专场；</w:t>
            </w:r>
          </w:p>
          <w:p w:rsidR="00683F48" w:rsidRPr="00683F48" w:rsidRDefault="00683F48" w:rsidP="00683F48">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人才企业融资路演；</w:t>
            </w:r>
          </w:p>
          <w:p w:rsidR="00683F48" w:rsidRPr="00683F48" w:rsidRDefault="00683F48" w:rsidP="00683F48">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高端装备制造企业融资路演；</w:t>
            </w:r>
          </w:p>
          <w:p w:rsidR="00683F48" w:rsidRPr="00683F48" w:rsidRDefault="00683F48" w:rsidP="00683F48">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新材料产业融资路演；</w:t>
            </w:r>
          </w:p>
          <w:p w:rsidR="00683F48" w:rsidRPr="00683F48" w:rsidRDefault="00683F48" w:rsidP="00683F48">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生物医药及医疗器械融资路演；</w:t>
            </w:r>
          </w:p>
          <w:p w:rsidR="00683F48" w:rsidRPr="00683F48" w:rsidRDefault="00683F48" w:rsidP="00683F48">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动态合伙股权设计；</w:t>
            </w:r>
            <w:r w:rsidRPr="00683F48">
              <w:rPr>
                <w:rFonts w:asciiTheme="minorEastAsia" w:eastAsiaTheme="minorEastAsia" w:hAnsiTheme="minorEastAsia"/>
                <w:bCs/>
                <w:sz w:val="21"/>
                <w:szCs w:val="21"/>
              </w:rPr>
              <w:br/>
            </w:r>
            <w:r w:rsidRPr="00683F48">
              <w:rPr>
                <w:rFonts w:asciiTheme="minorEastAsia" w:eastAsiaTheme="minorEastAsia" w:hAnsiTheme="minorEastAsia" w:hint="eastAsia"/>
                <w:bCs/>
                <w:sz w:val="21"/>
                <w:szCs w:val="21"/>
              </w:rPr>
              <w:t>银行融资背后的那点事；</w:t>
            </w:r>
            <w:r w:rsidRPr="00683F48">
              <w:rPr>
                <w:rFonts w:asciiTheme="minorEastAsia" w:eastAsiaTheme="minorEastAsia" w:hAnsiTheme="minorEastAsia"/>
                <w:bCs/>
                <w:sz w:val="21"/>
                <w:szCs w:val="21"/>
              </w:rPr>
              <w:br/>
            </w:r>
            <w:r w:rsidRPr="00683F48">
              <w:rPr>
                <w:rFonts w:asciiTheme="minorEastAsia" w:eastAsiaTheme="minorEastAsia" w:hAnsiTheme="minorEastAsia" w:hint="eastAsia"/>
                <w:bCs/>
                <w:sz w:val="21"/>
                <w:szCs w:val="21"/>
              </w:rPr>
              <w:t>科技金融政策解读与银行信贷审查解析</w:t>
            </w:r>
          </w:p>
        </w:tc>
        <w:tc>
          <w:tcPr>
            <w:tcW w:w="1985" w:type="dxa"/>
            <w:vMerge/>
          </w:tcPr>
          <w:p w:rsidR="00683F48" w:rsidRPr="00683F48" w:rsidRDefault="00683F48" w:rsidP="00683F48">
            <w:pPr>
              <w:pStyle w:val="a7"/>
              <w:ind w:firstLine="560"/>
              <w:rPr>
                <w:rFonts w:asciiTheme="minorEastAsia" w:eastAsiaTheme="minorEastAsia" w:hAnsiTheme="minorEastAsia"/>
                <w:bCs/>
                <w:sz w:val="21"/>
                <w:szCs w:val="21"/>
              </w:rPr>
            </w:pPr>
          </w:p>
        </w:tc>
      </w:tr>
    </w:tbl>
    <w:p w:rsidR="00683F48" w:rsidRPr="00683F48" w:rsidRDefault="00683F48" w:rsidP="00683F48">
      <w:pPr>
        <w:spacing w:line="400" w:lineRule="exact"/>
        <w:ind w:firstLineChars="200" w:firstLine="422"/>
        <w:rPr>
          <w:rFonts w:asciiTheme="minorEastAsia" w:hAnsiTheme="minorEastAsia"/>
          <w:bCs/>
          <w:szCs w:val="21"/>
        </w:rPr>
      </w:pPr>
      <w:r w:rsidRPr="00683F48">
        <w:rPr>
          <w:rFonts w:asciiTheme="minorEastAsia" w:hAnsiTheme="minorEastAsia" w:hint="eastAsia"/>
          <w:b/>
          <w:bCs/>
          <w:szCs w:val="21"/>
        </w:rPr>
        <w:t>备注：</w:t>
      </w:r>
      <w:r w:rsidRPr="00683F48">
        <w:rPr>
          <w:rFonts w:asciiTheme="minorEastAsia" w:hAnsiTheme="minorEastAsia" w:hint="eastAsia"/>
          <w:bCs/>
          <w:szCs w:val="21"/>
        </w:rPr>
        <w:t>所有活动需运营方独立运作，包括企业邀约、活动发布、专家邀请等，专家费及交通费、食宿费用等所有费用均包含在总报价之中。</w:t>
      </w:r>
    </w:p>
    <w:p w:rsidR="0041080D" w:rsidRDefault="0041080D" w:rsidP="00683F48">
      <w:pPr>
        <w:widowControl/>
        <w:adjustRightInd w:val="0"/>
        <w:snapToGrid w:val="0"/>
        <w:spacing w:line="400" w:lineRule="exact"/>
        <w:textAlignment w:val="center"/>
        <w:rPr>
          <w:rFonts w:asciiTheme="minorEastAsia" w:hAnsiTheme="minorEastAsia"/>
          <w:b/>
          <w:bCs/>
          <w:szCs w:val="21"/>
        </w:rPr>
      </w:pPr>
    </w:p>
    <w:p w:rsidR="00683F48" w:rsidRPr="00683F48" w:rsidRDefault="0041080D" w:rsidP="00683F48">
      <w:pPr>
        <w:widowControl/>
        <w:adjustRightInd w:val="0"/>
        <w:snapToGrid w:val="0"/>
        <w:spacing w:line="400" w:lineRule="exact"/>
        <w:textAlignment w:val="center"/>
        <w:rPr>
          <w:rFonts w:asciiTheme="minorEastAsia" w:hAnsiTheme="minorEastAsia"/>
          <w:b/>
          <w:bCs/>
          <w:szCs w:val="21"/>
        </w:rPr>
      </w:pPr>
      <w:r>
        <w:rPr>
          <w:rFonts w:asciiTheme="minorEastAsia" w:hAnsiTheme="minorEastAsia" w:hint="eastAsia"/>
          <w:b/>
          <w:bCs/>
          <w:szCs w:val="21"/>
        </w:rPr>
        <w:t>3</w:t>
      </w:r>
      <w:r w:rsidR="00683F48" w:rsidRPr="00683F48">
        <w:rPr>
          <w:rFonts w:asciiTheme="minorEastAsia" w:hAnsiTheme="minorEastAsia" w:hint="eastAsia"/>
          <w:b/>
          <w:bCs/>
          <w:szCs w:val="21"/>
        </w:rPr>
        <w:t>、人员配备及主要工作：</w:t>
      </w:r>
    </w:p>
    <w:p w:rsidR="00683F48" w:rsidRPr="00683F48" w:rsidRDefault="006E5982" w:rsidP="00683F48">
      <w:pPr>
        <w:widowControl/>
        <w:adjustRightInd w:val="0"/>
        <w:snapToGrid w:val="0"/>
        <w:spacing w:line="400" w:lineRule="exact"/>
        <w:ind w:firstLineChars="200" w:firstLine="420"/>
        <w:textAlignment w:val="center"/>
        <w:rPr>
          <w:rFonts w:asciiTheme="minorEastAsia" w:hAnsiTheme="minorEastAsia"/>
          <w:bCs/>
          <w:szCs w:val="21"/>
        </w:rPr>
      </w:pPr>
      <w:r>
        <w:rPr>
          <w:rFonts w:asciiTheme="minorEastAsia" w:hAnsiTheme="minorEastAsia" w:hint="eastAsia"/>
          <w:bCs/>
          <w:szCs w:val="21"/>
        </w:rPr>
        <w:t>（1）</w:t>
      </w:r>
      <w:r w:rsidR="00683F48" w:rsidRPr="00683F48">
        <w:rPr>
          <w:rFonts w:asciiTheme="minorEastAsia" w:hAnsiTheme="minorEastAsia" w:hint="eastAsia"/>
          <w:bCs/>
          <w:szCs w:val="21"/>
        </w:rPr>
        <w:t>梦工厂至少需要配备</w:t>
      </w:r>
      <w:r w:rsidR="00683F48" w:rsidRPr="00683F48">
        <w:rPr>
          <w:rFonts w:asciiTheme="minorEastAsia" w:hAnsiTheme="minorEastAsia"/>
          <w:bCs/>
          <w:szCs w:val="21"/>
        </w:rPr>
        <w:t>3</w:t>
      </w:r>
      <w:r w:rsidR="00683F48" w:rsidRPr="00683F48">
        <w:rPr>
          <w:rFonts w:asciiTheme="minorEastAsia" w:hAnsiTheme="minorEastAsia" w:hint="eastAsia"/>
          <w:bCs/>
          <w:szCs w:val="21"/>
        </w:rPr>
        <w:t>名专职人员</w:t>
      </w:r>
      <w:r w:rsidR="00F42538">
        <w:rPr>
          <w:rFonts w:asciiTheme="minorEastAsia" w:hAnsiTheme="minorEastAsia" w:hint="eastAsia"/>
          <w:bCs/>
          <w:szCs w:val="21"/>
        </w:rPr>
        <w:t>（</w:t>
      </w:r>
      <w:r w:rsidR="00F42538">
        <w:t>其中</w:t>
      </w:r>
      <w:r w:rsidR="00F42538">
        <w:rPr>
          <w:rFonts w:hint="eastAsia"/>
        </w:rPr>
        <w:t>：</w:t>
      </w:r>
      <w:r w:rsidR="00F42538">
        <w:rPr>
          <w:rFonts w:hint="eastAsia"/>
        </w:rPr>
        <w:t>1</w:t>
      </w:r>
      <w:r w:rsidR="00F42538">
        <w:rPr>
          <w:rFonts w:hint="eastAsia"/>
        </w:rPr>
        <w:t>名</w:t>
      </w:r>
      <w:r w:rsidR="00F42538">
        <w:t>专职负责科创融合中心参观讲解</w:t>
      </w:r>
      <w:r w:rsidR="00F42538">
        <w:rPr>
          <w:rFonts w:hint="eastAsia"/>
        </w:rPr>
        <w:t>工作</w:t>
      </w:r>
      <w:r w:rsidR="00F42538">
        <w:rPr>
          <w:rFonts w:asciiTheme="minorEastAsia" w:hAnsiTheme="minorEastAsia" w:hint="eastAsia"/>
          <w:bCs/>
          <w:szCs w:val="21"/>
        </w:rPr>
        <w:t>）</w:t>
      </w:r>
      <w:r w:rsidR="00683F48" w:rsidRPr="00683F48">
        <w:rPr>
          <w:rFonts w:asciiTheme="minorEastAsia" w:hAnsiTheme="minorEastAsia" w:hint="eastAsia"/>
          <w:bCs/>
          <w:szCs w:val="21"/>
        </w:rPr>
        <w:t>，需常驻太仓，具体负责梦工厂日常接待、举办活动、全年指标完成等各项工作，负责科创融合中心参观讲解、做好科创融合中心展示大厅信息汇总、整理、更新等素材库管理；需要有专人负责科创融合中心及梦工厂多媒体控制设备软硬件日常管理维护及网络设备管理维护；同时，必要时需配合采购方做好其他工作安排。</w:t>
      </w:r>
    </w:p>
    <w:p w:rsidR="00683F48" w:rsidRPr="00683F48" w:rsidRDefault="006E5982" w:rsidP="00683F48">
      <w:pPr>
        <w:widowControl/>
        <w:adjustRightInd w:val="0"/>
        <w:snapToGrid w:val="0"/>
        <w:spacing w:line="400" w:lineRule="exact"/>
        <w:ind w:firstLineChars="200" w:firstLine="420"/>
        <w:textAlignment w:val="center"/>
        <w:rPr>
          <w:rFonts w:asciiTheme="minorEastAsia" w:hAnsiTheme="minorEastAsia"/>
          <w:bCs/>
          <w:szCs w:val="21"/>
        </w:rPr>
      </w:pPr>
      <w:r>
        <w:rPr>
          <w:rFonts w:asciiTheme="minorEastAsia" w:hAnsiTheme="minorEastAsia" w:hint="eastAsia"/>
          <w:bCs/>
          <w:szCs w:val="21"/>
        </w:rPr>
        <w:lastRenderedPageBreak/>
        <w:t>（2）</w:t>
      </w:r>
      <w:r w:rsidR="00683F48" w:rsidRPr="00683F48">
        <w:rPr>
          <w:rFonts w:asciiTheme="minorEastAsia" w:hAnsiTheme="minorEastAsia" w:hint="eastAsia"/>
          <w:bCs/>
          <w:szCs w:val="21"/>
        </w:rPr>
        <w:t>咖啡吧服务区域可自行运行，也可外包运营；环境布置应符合创新创业氛围，做到温馨舒适，无油烟及刺鼻气味，提供的所有食物必须确保符合食品安全等相关规定。</w:t>
      </w:r>
    </w:p>
    <w:p w:rsidR="00683F48" w:rsidRDefault="006E5982" w:rsidP="00683F48">
      <w:pPr>
        <w:widowControl/>
        <w:adjustRightInd w:val="0"/>
        <w:snapToGrid w:val="0"/>
        <w:spacing w:line="400" w:lineRule="exact"/>
        <w:ind w:firstLineChars="200" w:firstLine="420"/>
        <w:textAlignment w:val="center"/>
        <w:rPr>
          <w:rFonts w:asciiTheme="minorEastAsia" w:hAnsiTheme="minorEastAsia"/>
          <w:bCs/>
          <w:szCs w:val="21"/>
        </w:rPr>
      </w:pPr>
      <w:r>
        <w:rPr>
          <w:rFonts w:asciiTheme="minorEastAsia" w:hAnsiTheme="minorEastAsia" w:hint="eastAsia"/>
          <w:bCs/>
          <w:szCs w:val="21"/>
        </w:rPr>
        <w:t>（3）</w:t>
      </w:r>
      <w:r w:rsidR="00683F48" w:rsidRPr="00683F48">
        <w:rPr>
          <w:rFonts w:asciiTheme="minorEastAsia" w:hAnsiTheme="minorEastAsia" w:hint="eastAsia"/>
          <w:bCs/>
          <w:szCs w:val="21"/>
        </w:rPr>
        <w:t>运营方需负责梦工厂保洁及其相关配套服务（卫生间洗手液、纸巾等耗材）</w:t>
      </w:r>
    </w:p>
    <w:p w:rsidR="00B0577A" w:rsidRPr="00B0577A" w:rsidRDefault="006E5982" w:rsidP="00B0577A">
      <w:pPr>
        <w:widowControl/>
        <w:adjustRightInd w:val="0"/>
        <w:snapToGrid w:val="0"/>
        <w:spacing w:line="400" w:lineRule="exact"/>
        <w:ind w:firstLineChars="200" w:firstLine="422"/>
        <w:textAlignment w:val="center"/>
        <w:rPr>
          <w:rFonts w:asciiTheme="minorEastAsia" w:hAnsiTheme="minorEastAsia"/>
          <w:b/>
          <w:bCs/>
          <w:color w:val="0000FF"/>
          <w:szCs w:val="21"/>
        </w:rPr>
      </w:pPr>
      <w:r>
        <w:rPr>
          <w:rFonts w:ascii="宋体" w:hAnsi="宋体" w:cs="宋体" w:hint="eastAsia"/>
          <w:b/>
          <w:color w:val="0000FF"/>
          <w:szCs w:val="21"/>
        </w:rPr>
        <w:t>（4）</w:t>
      </w:r>
      <w:r w:rsidR="00A11E8A">
        <w:rPr>
          <w:rFonts w:ascii="宋体" w:hAnsi="宋体" w:cs="宋体" w:hint="eastAsia"/>
          <w:b/>
          <w:color w:val="0000FF"/>
          <w:szCs w:val="21"/>
        </w:rPr>
        <w:t>运营方需</w:t>
      </w:r>
      <w:r w:rsidR="00B0577A" w:rsidRPr="00B0577A">
        <w:rPr>
          <w:rFonts w:ascii="宋体" w:hAnsi="宋体" w:cs="宋体" w:hint="eastAsia"/>
          <w:b/>
          <w:color w:val="0000FF"/>
          <w:szCs w:val="21"/>
        </w:rPr>
        <w:t>根据</w:t>
      </w:r>
      <w:r w:rsidR="00267341">
        <w:rPr>
          <w:rFonts w:ascii="宋体" w:hAnsi="宋体" w:cs="宋体" w:hint="eastAsia"/>
          <w:b/>
          <w:color w:val="0000FF"/>
          <w:szCs w:val="21"/>
        </w:rPr>
        <w:t>采购方</w:t>
      </w:r>
      <w:r w:rsidR="00B0577A" w:rsidRPr="00B0577A">
        <w:rPr>
          <w:rFonts w:ascii="宋体" w:hAnsi="宋体" w:cs="宋体" w:hint="eastAsia"/>
          <w:b/>
          <w:color w:val="0000FF"/>
          <w:szCs w:val="21"/>
        </w:rPr>
        <w:t>需求提供梦工厂咖啡吧</w:t>
      </w:r>
      <w:r w:rsidR="003E6142" w:rsidRPr="00B0577A">
        <w:rPr>
          <w:rFonts w:ascii="宋体" w:hAnsi="宋体" w:cs="宋体" w:hint="eastAsia"/>
          <w:b/>
          <w:color w:val="0000FF"/>
          <w:szCs w:val="21"/>
        </w:rPr>
        <w:t>运营</w:t>
      </w:r>
      <w:r w:rsidR="00B0577A" w:rsidRPr="00B0577A">
        <w:rPr>
          <w:rFonts w:ascii="宋体" w:hAnsi="宋体" w:cs="宋体" w:hint="eastAsia"/>
          <w:b/>
          <w:color w:val="0000FF"/>
          <w:szCs w:val="21"/>
        </w:rPr>
        <w:t>收支情况</w:t>
      </w:r>
      <w:r>
        <w:rPr>
          <w:rFonts w:ascii="宋体" w:hAnsi="宋体" w:cs="宋体" w:hint="eastAsia"/>
          <w:b/>
          <w:color w:val="0000FF"/>
          <w:szCs w:val="21"/>
        </w:rPr>
        <w:t>的</w:t>
      </w:r>
      <w:r w:rsidR="00B0577A" w:rsidRPr="00B0577A">
        <w:rPr>
          <w:rFonts w:ascii="宋体" w:hAnsi="宋体" w:cs="宋体" w:hint="eastAsia"/>
          <w:b/>
          <w:color w:val="0000FF"/>
          <w:szCs w:val="21"/>
        </w:rPr>
        <w:t>相关材料。</w:t>
      </w:r>
    </w:p>
    <w:p w:rsidR="0041080D" w:rsidRDefault="0041080D" w:rsidP="0041080D">
      <w:pPr>
        <w:widowControl/>
        <w:adjustRightInd w:val="0"/>
        <w:snapToGrid w:val="0"/>
        <w:spacing w:line="400" w:lineRule="exact"/>
        <w:textAlignment w:val="center"/>
        <w:rPr>
          <w:rFonts w:asciiTheme="minorEastAsia" w:hAnsiTheme="minorEastAsia"/>
          <w:b/>
          <w:bCs/>
          <w:szCs w:val="21"/>
        </w:rPr>
      </w:pPr>
    </w:p>
    <w:p w:rsidR="0041080D" w:rsidRPr="0041080D" w:rsidRDefault="0041080D" w:rsidP="0041080D">
      <w:pPr>
        <w:widowControl/>
        <w:adjustRightInd w:val="0"/>
        <w:snapToGrid w:val="0"/>
        <w:spacing w:line="400" w:lineRule="exact"/>
        <w:textAlignment w:val="center"/>
        <w:rPr>
          <w:rFonts w:asciiTheme="minorEastAsia" w:hAnsiTheme="minorEastAsia"/>
          <w:b/>
          <w:bCs/>
          <w:szCs w:val="21"/>
        </w:rPr>
      </w:pPr>
      <w:r>
        <w:rPr>
          <w:rFonts w:asciiTheme="minorEastAsia" w:hAnsiTheme="minorEastAsia" w:hint="eastAsia"/>
          <w:b/>
          <w:bCs/>
          <w:szCs w:val="21"/>
        </w:rPr>
        <w:t>4</w:t>
      </w:r>
      <w:r w:rsidRPr="0041080D">
        <w:rPr>
          <w:rFonts w:asciiTheme="minorEastAsia" w:hAnsiTheme="minorEastAsia" w:hint="eastAsia"/>
          <w:b/>
          <w:bCs/>
          <w:szCs w:val="21"/>
        </w:rPr>
        <w:t>、支付进度：</w:t>
      </w:r>
    </w:p>
    <w:p w:rsidR="0041080D" w:rsidRPr="00683F48" w:rsidRDefault="0041080D" w:rsidP="0041080D">
      <w:pPr>
        <w:widowControl/>
        <w:adjustRightInd w:val="0"/>
        <w:snapToGrid w:val="0"/>
        <w:spacing w:line="400" w:lineRule="exact"/>
        <w:ind w:firstLineChars="200" w:firstLine="420"/>
        <w:textAlignment w:val="center"/>
        <w:rPr>
          <w:rFonts w:asciiTheme="minorEastAsia" w:hAnsiTheme="minorEastAsia"/>
          <w:bCs/>
          <w:szCs w:val="21"/>
        </w:rPr>
      </w:pPr>
      <w:r w:rsidRPr="0041080D">
        <w:rPr>
          <w:rFonts w:asciiTheme="minorEastAsia" w:hAnsiTheme="minorEastAsia" w:hint="eastAsia"/>
          <w:bCs/>
          <w:szCs w:val="21"/>
        </w:rPr>
        <w:t>合同签订后支付中标价的30%，运营一个季度后，支付中标价的40%，其余经费待合同结束后，经过甲方考核验收，根据验收情况酌情支付相关费用。</w:t>
      </w:r>
    </w:p>
    <w:p w:rsidR="00666058" w:rsidRPr="00683F48" w:rsidRDefault="00666058" w:rsidP="00683F48">
      <w:pPr>
        <w:spacing w:line="400" w:lineRule="exact"/>
        <w:rPr>
          <w:rFonts w:asciiTheme="minorEastAsia" w:hAnsiTheme="minorEastAsia"/>
          <w:szCs w:val="21"/>
        </w:rPr>
      </w:pPr>
    </w:p>
    <w:p w:rsidR="00666058" w:rsidRPr="00666058" w:rsidRDefault="00666058" w:rsidP="00666058"/>
    <w:p w:rsidR="005A38E9" w:rsidRDefault="005A38E9">
      <w:pPr>
        <w:pStyle w:val="af5"/>
      </w:pPr>
    </w:p>
    <w:p w:rsidR="00D45827" w:rsidRDefault="00D45827">
      <w:pPr>
        <w:widowControl/>
        <w:jc w:val="left"/>
        <w:rPr>
          <w:rFonts w:ascii="Cambria" w:hAnsi="Cambria"/>
          <w:b/>
          <w:sz w:val="32"/>
        </w:rPr>
      </w:pPr>
      <w:r>
        <w:br w:type="page"/>
      </w:r>
    </w:p>
    <w:p w:rsidR="00795CBB" w:rsidRDefault="00BF5C9B">
      <w:pPr>
        <w:pStyle w:val="af5"/>
      </w:pPr>
      <w:r>
        <w:rPr>
          <w:rFonts w:hint="eastAsia"/>
        </w:rPr>
        <w:lastRenderedPageBreak/>
        <w:t>第四章</w:t>
      </w:r>
      <w:r w:rsidR="00E15570">
        <w:rPr>
          <w:rFonts w:hint="eastAsia"/>
        </w:rPr>
        <w:t xml:space="preserve"> </w:t>
      </w:r>
      <w:r>
        <w:rPr>
          <w:rFonts w:hint="eastAsia"/>
        </w:rPr>
        <w:t>响应文件格式</w:t>
      </w:r>
      <w:bookmarkEnd w:id="7"/>
      <w:bookmarkEnd w:id="8"/>
      <w:bookmarkEnd w:id="9"/>
    </w:p>
    <w:p w:rsidR="00795CBB" w:rsidRDefault="00795CBB"/>
    <w:p w:rsidR="00795CBB" w:rsidRDefault="00795CBB"/>
    <w:p w:rsidR="00795CBB" w:rsidRDefault="00BF5C9B">
      <w:pPr>
        <w:pStyle w:val="a4"/>
        <w:overflowPunct w:val="0"/>
        <w:spacing w:line="360" w:lineRule="auto"/>
        <w:ind w:firstLine="0"/>
        <w:rPr>
          <w:rFonts w:ascii="宋体" w:eastAsia="宋体" w:hAnsi="宋体"/>
          <w:b/>
          <w:sz w:val="21"/>
          <w:szCs w:val="21"/>
        </w:rPr>
      </w:pPr>
      <w:r>
        <w:rPr>
          <w:rFonts w:ascii="宋体" w:eastAsia="宋体" w:hAnsi="宋体" w:hint="eastAsia"/>
          <w:b/>
          <w:sz w:val="21"/>
          <w:szCs w:val="21"/>
        </w:rPr>
        <w:t>说明：</w:t>
      </w:r>
    </w:p>
    <w:p w:rsidR="00795CBB" w:rsidRDefault="00BF5C9B">
      <w:pPr>
        <w:pStyle w:val="a4"/>
        <w:overflowPunct w:val="0"/>
        <w:spacing w:line="360" w:lineRule="auto"/>
        <w:ind w:firstLine="495"/>
        <w:rPr>
          <w:rFonts w:ascii="宋体" w:eastAsia="宋体" w:hAnsi="宋体"/>
          <w:b/>
          <w:sz w:val="21"/>
          <w:szCs w:val="21"/>
        </w:rPr>
      </w:pPr>
      <w:r>
        <w:rPr>
          <w:rFonts w:ascii="宋体" w:eastAsia="宋体" w:hAnsi="宋体" w:hint="eastAsia"/>
          <w:b/>
          <w:sz w:val="21"/>
          <w:szCs w:val="21"/>
        </w:rPr>
        <w:t>对本章所有的格式，供应商可根据自身情况进行补充和修改，但补充和修改不得造成与本格式内容有实质性的违背。</w:t>
      </w: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Default="00795CBB">
      <w:pPr>
        <w:pStyle w:val="a4"/>
        <w:overflowPunct w:val="0"/>
        <w:spacing w:line="360" w:lineRule="auto"/>
        <w:ind w:firstLine="0"/>
        <w:jc w:val="both"/>
        <w:rPr>
          <w:rFonts w:ascii="宋体" w:eastAsia="宋体" w:hAnsi="宋体"/>
        </w:rPr>
      </w:pPr>
    </w:p>
    <w:p w:rsidR="00795CBB" w:rsidRPr="00D84B0B" w:rsidRDefault="007E5B07">
      <w:pPr>
        <w:pStyle w:val="a4"/>
        <w:overflowPunct w:val="0"/>
        <w:adjustRightInd/>
        <w:spacing w:line="360" w:lineRule="auto"/>
        <w:ind w:firstLine="0"/>
        <w:jc w:val="both"/>
        <w:outlineLvl w:val="1"/>
        <w:rPr>
          <w:rFonts w:ascii="宋体" w:eastAsia="宋体" w:hAnsi="宋体"/>
          <w:b/>
          <w:bCs/>
          <w:sz w:val="21"/>
          <w:szCs w:val="21"/>
        </w:rPr>
      </w:pPr>
      <w:bookmarkStart w:id="10" w:name="_Toc13543212"/>
      <w:r w:rsidRPr="007E5B07">
        <w:rPr>
          <w:rFonts w:ascii="宋体" w:eastAsia="宋体" w:hAnsi="宋体" w:cs="宋体" w:hint="eastAsia"/>
          <w:b/>
          <w:bCs/>
          <w:sz w:val="21"/>
          <w:szCs w:val="21"/>
        </w:rPr>
        <w:lastRenderedPageBreak/>
        <w:t>格式</w:t>
      </w:r>
      <w:r w:rsidR="00BF5C9B" w:rsidRPr="00D84B0B">
        <w:rPr>
          <w:rFonts w:ascii="宋体" w:eastAsia="宋体" w:hAnsi="宋体" w:cs="宋体"/>
          <w:b/>
          <w:bCs/>
          <w:sz w:val="21"/>
          <w:szCs w:val="21"/>
        </w:rPr>
        <w:t>1</w:t>
      </w:r>
      <w:r w:rsidR="00BF5C9B" w:rsidRPr="00D84B0B">
        <w:rPr>
          <w:rFonts w:ascii="宋体" w:eastAsia="宋体" w:hAnsi="宋体" w:cs="宋体" w:hint="eastAsia"/>
          <w:b/>
          <w:bCs/>
          <w:sz w:val="21"/>
          <w:szCs w:val="21"/>
        </w:rPr>
        <w:t>、（供应商）法定代表人授权委托书</w:t>
      </w:r>
    </w:p>
    <w:p w:rsidR="00795CBB" w:rsidRPr="007E5B07" w:rsidRDefault="00795CBB">
      <w:pPr>
        <w:pStyle w:val="a4"/>
        <w:overflowPunct w:val="0"/>
        <w:adjustRightInd/>
        <w:spacing w:line="360" w:lineRule="auto"/>
        <w:ind w:firstLine="0"/>
        <w:jc w:val="center"/>
        <w:rPr>
          <w:rFonts w:ascii="宋体" w:eastAsia="宋体" w:hAnsi="宋体"/>
        </w:rPr>
      </w:pPr>
    </w:p>
    <w:p w:rsidR="00795CBB" w:rsidRDefault="00BF5C9B">
      <w:pPr>
        <w:pStyle w:val="a4"/>
        <w:overflowPunct w:val="0"/>
        <w:spacing w:line="360" w:lineRule="auto"/>
        <w:jc w:val="center"/>
        <w:rPr>
          <w:rFonts w:ascii="宋体" w:eastAsia="宋体" w:hAnsi="宋体"/>
          <w:b/>
          <w:szCs w:val="24"/>
        </w:rPr>
      </w:pPr>
      <w:r>
        <w:rPr>
          <w:rFonts w:ascii="宋体" w:eastAsia="宋体" w:hAnsi="宋体" w:hint="eastAsia"/>
          <w:b/>
          <w:szCs w:val="24"/>
        </w:rPr>
        <w:t>授权委托书</w:t>
      </w:r>
    </w:p>
    <w:p w:rsidR="000423D3" w:rsidRDefault="000423D3" w:rsidP="007068FC">
      <w:pPr>
        <w:spacing w:line="400" w:lineRule="exact"/>
        <w:ind w:firstLineChars="200" w:firstLine="420"/>
        <w:rPr>
          <w:rFonts w:ascii="宋体" w:eastAsia="宋体" w:hAnsi="宋体"/>
          <w:szCs w:val="21"/>
        </w:rPr>
      </w:pPr>
    </w:p>
    <w:p w:rsidR="007068FC" w:rsidRPr="00591D82" w:rsidRDefault="007068FC" w:rsidP="007068FC">
      <w:pPr>
        <w:pStyle w:val="aff3"/>
        <w:overflowPunct w:val="0"/>
        <w:spacing w:after="0" w:line="400" w:lineRule="exact"/>
        <w:ind w:leftChars="0" w:left="0" w:firstLineChars="50" w:firstLine="105"/>
        <w:rPr>
          <w:rFonts w:ascii="宋体" w:hAnsi="宋体"/>
          <w:szCs w:val="21"/>
        </w:rPr>
      </w:pPr>
      <w:r w:rsidRPr="00591D82">
        <w:rPr>
          <w:rFonts w:ascii="宋体" w:hAnsi="宋体" w:hint="eastAsia"/>
          <w:szCs w:val="21"/>
        </w:rPr>
        <w:t xml:space="preserve">   </w:t>
      </w:r>
      <w:r w:rsidRPr="00591D82">
        <w:rPr>
          <w:rFonts w:ascii="宋体" w:hAnsi="宋体"/>
          <w:szCs w:val="21"/>
        </w:rPr>
        <w:t xml:space="preserve">本授权委托书声明：我 </w:t>
      </w:r>
      <w:r w:rsidRPr="00591D82">
        <w:rPr>
          <w:rFonts w:ascii="宋体" w:hAnsi="宋体"/>
          <w:szCs w:val="21"/>
          <w:u w:val="single"/>
        </w:rPr>
        <w:t xml:space="preserve">          </w:t>
      </w:r>
      <w:r w:rsidRPr="00591D82">
        <w:rPr>
          <w:rFonts w:ascii="宋体" w:hAnsi="宋体"/>
          <w:szCs w:val="21"/>
        </w:rPr>
        <w:t>（姓名）系</w:t>
      </w:r>
      <w:r w:rsidRPr="00591D82">
        <w:rPr>
          <w:rFonts w:ascii="宋体" w:hAnsi="宋体"/>
          <w:szCs w:val="21"/>
          <w:u w:val="single"/>
        </w:rPr>
        <w:t xml:space="preserve">             </w:t>
      </w:r>
      <w:r w:rsidRPr="00591D82">
        <w:rPr>
          <w:rFonts w:ascii="宋体" w:hAnsi="宋体"/>
          <w:szCs w:val="21"/>
        </w:rPr>
        <w:t>（投标单位名称）的法</w:t>
      </w:r>
      <w:r w:rsidRPr="00591D82">
        <w:rPr>
          <w:rFonts w:ascii="宋体" w:hAnsi="宋体" w:hint="eastAsia"/>
          <w:szCs w:val="21"/>
        </w:rPr>
        <w:t>定代表</w:t>
      </w:r>
      <w:r w:rsidRPr="00591D82">
        <w:rPr>
          <w:rFonts w:ascii="宋体" w:hAnsi="宋体"/>
          <w:szCs w:val="21"/>
        </w:rPr>
        <w:t>人，现授权委托</w:t>
      </w:r>
      <w:r w:rsidRPr="00591D82">
        <w:rPr>
          <w:rFonts w:ascii="宋体" w:hAnsi="宋体"/>
          <w:szCs w:val="21"/>
          <w:u w:val="single"/>
        </w:rPr>
        <w:t xml:space="preserve">         </w:t>
      </w:r>
      <w:r w:rsidRPr="00591D82">
        <w:rPr>
          <w:rFonts w:ascii="宋体" w:hAnsi="宋体"/>
          <w:szCs w:val="21"/>
        </w:rPr>
        <w:t>（姓名）为我</w:t>
      </w:r>
      <w:r w:rsidRPr="00591D82">
        <w:rPr>
          <w:rFonts w:ascii="宋体" w:hAnsi="宋体" w:hint="eastAsia"/>
          <w:szCs w:val="21"/>
        </w:rPr>
        <w:t>单位</w:t>
      </w:r>
      <w:r w:rsidRPr="00591D82">
        <w:rPr>
          <w:rFonts w:ascii="宋体" w:hAnsi="宋体"/>
          <w:szCs w:val="21"/>
        </w:rPr>
        <w:t>代理人，以本</w:t>
      </w:r>
      <w:r w:rsidRPr="00591D82">
        <w:rPr>
          <w:rFonts w:ascii="宋体" w:hAnsi="宋体" w:hint="eastAsia"/>
          <w:szCs w:val="21"/>
        </w:rPr>
        <w:t>单位</w:t>
      </w:r>
      <w:r w:rsidRPr="00591D82">
        <w:rPr>
          <w:rFonts w:ascii="宋体" w:hAnsi="宋体"/>
          <w:szCs w:val="21"/>
        </w:rPr>
        <w:t>的名义参加</w:t>
      </w:r>
      <w:r w:rsidR="00BD4CF9">
        <w:rPr>
          <w:rFonts w:asciiTheme="minorEastAsia" w:hAnsiTheme="minorEastAsia" w:hint="eastAsia"/>
          <w:szCs w:val="21"/>
        </w:rPr>
        <w:t>太仓市科学技术局</w:t>
      </w:r>
      <w:r w:rsidRPr="00591D82">
        <w:rPr>
          <w:rFonts w:ascii="宋体" w:hAnsi="宋体"/>
          <w:szCs w:val="21"/>
        </w:rPr>
        <w:t>编号</w:t>
      </w:r>
      <w:r w:rsidR="007A55BE">
        <w:rPr>
          <w:rFonts w:ascii="宋体" w:hAnsi="宋体" w:hint="eastAsia"/>
          <w:szCs w:val="21"/>
        </w:rPr>
        <w:t>为</w:t>
      </w:r>
      <w:r w:rsidR="009D005F">
        <w:rPr>
          <w:rFonts w:ascii="宋体" w:hAnsi="宋体" w:hint="eastAsia"/>
          <w:szCs w:val="21"/>
          <w:u w:val="single"/>
        </w:rPr>
        <w:t>SZQY2020-TC-G-</w:t>
      </w:r>
      <w:r w:rsidR="008E08B8">
        <w:rPr>
          <w:rFonts w:ascii="宋体" w:hAnsi="宋体" w:hint="eastAsia"/>
          <w:szCs w:val="21"/>
          <w:u w:val="single"/>
        </w:rPr>
        <w:t>0639</w:t>
      </w:r>
      <w:r w:rsidRPr="00591D82">
        <w:rPr>
          <w:rFonts w:ascii="宋体" w:hAnsi="宋体" w:hint="eastAsia"/>
          <w:szCs w:val="21"/>
        </w:rPr>
        <w:t>号</w:t>
      </w:r>
      <w:r w:rsidR="007A55BE">
        <w:rPr>
          <w:rFonts w:ascii="宋体" w:hAnsi="宋体" w:hint="eastAsia"/>
          <w:szCs w:val="21"/>
        </w:rPr>
        <w:t>的</w:t>
      </w:r>
      <w:r w:rsidR="00A613CA">
        <w:rPr>
          <w:rFonts w:ascii="宋体" w:hAnsi="宋体" w:hint="eastAsia"/>
          <w:szCs w:val="21"/>
          <w:u w:val="single"/>
        </w:rPr>
        <w:t>太仓市科学技术局梦工厂运营服务项目</w:t>
      </w:r>
      <w:r w:rsidRPr="00591D82">
        <w:rPr>
          <w:rFonts w:ascii="宋体" w:hAnsi="宋体"/>
          <w:szCs w:val="21"/>
        </w:rPr>
        <w:t>的招标活动。代理人在开标、评标、合同谈判过程中所签署的一切文件和处理与这有关的一切事务，我均予以承认。</w:t>
      </w:r>
    </w:p>
    <w:p w:rsidR="007068FC" w:rsidRPr="00591D82" w:rsidRDefault="007068FC" w:rsidP="007068FC">
      <w:pPr>
        <w:pStyle w:val="aff3"/>
        <w:overflowPunct w:val="0"/>
        <w:spacing w:after="0" w:line="400" w:lineRule="exact"/>
        <w:ind w:leftChars="0" w:left="0" w:firstLineChars="200" w:firstLine="420"/>
        <w:rPr>
          <w:rFonts w:ascii="宋体" w:hAnsi="宋体"/>
          <w:szCs w:val="21"/>
        </w:rPr>
      </w:pPr>
      <w:r w:rsidRPr="00591D82">
        <w:rPr>
          <w:rFonts w:ascii="宋体" w:hAnsi="宋体"/>
          <w:szCs w:val="21"/>
        </w:rPr>
        <w:t>代理人在授权委托书有效期内签署的所有文件不因授权委托的撤销而失效，除非有撤销授权委托的书面通知，本授权委托书自投标开始至合同履行完毕止。</w:t>
      </w:r>
    </w:p>
    <w:p w:rsidR="00795CBB" w:rsidRPr="000423D3" w:rsidRDefault="007068FC" w:rsidP="007068FC">
      <w:pPr>
        <w:spacing w:line="400" w:lineRule="exact"/>
        <w:ind w:firstLineChars="200" w:firstLine="420"/>
        <w:rPr>
          <w:rFonts w:ascii="宋体" w:eastAsia="宋体" w:hAnsi="宋体"/>
          <w:szCs w:val="21"/>
        </w:rPr>
      </w:pPr>
      <w:r w:rsidRPr="00591D82">
        <w:rPr>
          <w:rFonts w:ascii="宋体" w:hAnsi="宋体"/>
          <w:szCs w:val="21"/>
        </w:rPr>
        <w:t>代理人无转委托权。特此委托。</w:t>
      </w:r>
    </w:p>
    <w:p w:rsidR="00795CBB" w:rsidRPr="000423D3" w:rsidRDefault="00795CBB">
      <w:pPr>
        <w:spacing w:line="360" w:lineRule="auto"/>
        <w:ind w:firstLine="480"/>
        <w:rPr>
          <w:rFonts w:ascii="宋体" w:eastAsia="宋体" w:hAnsi="宋体"/>
          <w:szCs w:val="21"/>
        </w:rPr>
      </w:pPr>
    </w:p>
    <w:p w:rsidR="00795CBB" w:rsidRPr="000423D3" w:rsidRDefault="00795CBB" w:rsidP="000423D3">
      <w:pPr>
        <w:spacing w:line="360" w:lineRule="auto"/>
        <w:ind w:firstLineChars="200" w:firstLine="420"/>
        <w:rPr>
          <w:rFonts w:ascii="宋体" w:eastAsia="宋体" w:hAnsi="宋体"/>
          <w:szCs w:val="21"/>
        </w:rPr>
      </w:pPr>
    </w:p>
    <w:p w:rsidR="00795CBB" w:rsidRPr="000423D3" w:rsidRDefault="00BF5C9B" w:rsidP="000423D3">
      <w:pPr>
        <w:spacing w:line="360" w:lineRule="auto"/>
        <w:ind w:firstLineChars="1050" w:firstLine="2205"/>
        <w:jc w:val="left"/>
        <w:rPr>
          <w:rFonts w:ascii="宋体" w:eastAsia="宋体" w:hAnsi="宋体"/>
          <w:szCs w:val="21"/>
        </w:rPr>
      </w:pPr>
      <w:r w:rsidRPr="000423D3">
        <w:rPr>
          <w:rFonts w:ascii="宋体" w:eastAsia="宋体" w:hAnsi="宋体" w:hint="eastAsia"/>
          <w:szCs w:val="21"/>
        </w:rPr>
        <w:t>供应商：（公章）</w:t>
      </w:r>
    </w:p>
    <w:p w:rsidR="00795CBB" w:rsidRPr="000423D3" w:rsidRDefault="00BF5C9B" w:rsidP="000423D3">
      <w:pPr>
        <w:spacing w:line="360" w:lineRule="auto"/>
        <w:ind w:firstLineChars="1050" w:firstLine="2205"/>
        <w:jc w:val="left"/>
        <w:rPr>
          <w:rFonts w:ascii="宋体" w:eastAsia="宋体" w:hAnsi="宋体"/>
          <w:szCs w:val="21"/>
        </w:rPr>
      </w:pPr>
      <w:r w:rsidRPr="000423D3">
        <w:rPr>
          <w:rFonts w:ascii="宋体" w:eastAsia="宋体" w:hAnsi="宋体" w:hint="eastAsia"/>
          <w:szCs w:val="21"/>
        </w:rPr>
        <w:t>法定代表人：（签字或盖章）</w:t>
      </w:r>
    </w:p>
    <w:p w:rsidR="00795CBB" w:rsidRPr="000423D3" w:rsidRDefault="00BF5C9B" w:rsidP="000423D3">
      <w:pPr>
        <w:spacing w:line="360" w:lineRule="auto"/>
        <w:ind w:firstLineChars="1050" w:firstLine="2205"/>
        <w:jc w:val="left"/>
        <w:rPr>
          <w:rFonts w:ascii="宋体" w:eastAsia="宋体" w:hAnsi="宋体"/>
          <w:szCs w:val="21"/>
        </w:rPr>
      </w:pPr>
      <w:r w:rsidRPr="000423D3">
        <w:rPr>
          <w:rFonts w:ascii="宋体" w:eastAsia="宋体" w:hAnsi="宋体" w:hint="eastAsia"/>
          <w:szCs w:val="21"/>
        </w:rPr>
        <w:t>授权代理人：（签字或盖章）</w:t>
      </w:r>
    </w:p>
    <w:p w:rsidR="00795CBB" w:rsidRPr="000423D3" w:rsidRDefault="00BF5C9B" w:rsidP="000423D3">
      <w:pPr>
        <w:pStyle w:val="a4"/>
        <w:overflowPunct w:val="0"/>
        <w:adjustRightInd/>
        <w:spacing w:line="360" w:lineRule="auto"/>
        <w:ind w:firstLineChars="1050" w:firstLine="2205"/>
        <w:outlineLvl w:val="1"/>
        <w:rPr>
          <w:rFonts w:ascii="宋体" w:eastAsia="宋体" w:hAnsi="宋体" w:cs="宋体"/>
          <w:b/>
          <w:bCs/>
          <w:sz w:val="21"/>
          <w:szCs w:val="21"/>
        </w:rPr>
      </w:pPr>
      <w:r w:rsidRPr="000423D3">
        <w:rPr>
          <w:rFonts w:ascii="宋体" w:eastAsia="宋体" w:hAnsi="宋体" w:hint="eastAsia"/>
          <w:sz w:val="21"/>
          <w:szCs w:val="21"/>
        </w:rPr>
        <w:t>日期：     年     月     日</w:t>
      </w:r>
    </w:p>
    <w:p w:rsidR="000423D3" w:rsidRDefault="000423D3">
      <w:pPr>
        <w:widowControl/>
        <w:jc w:val="left"/>
        <w:rPr>
          <w:rFonts w:ascii="宋体" w:eastAsia="宋体" w:hAnsi="宋体" w:cs="宋体"/>
          <w:b/>
          <w:bCs/>
          <w:sz w:val="24"/>
        </w:rPr>
      </w:pPr>
      <w:r>
        <w:rPr>
          <w:rFonts w:ascii="宋体" w:eastAsia="宋体" w:hAnsi="宋体" w:cs="宋体"/>
          <w:b/>
          <w:bCs/>
        </w:rPr>
        <w:br w:type="page"/>
      </w:r>
    </w:p>
    <w:p w:rsidR="00795CBB" w:rsidRPr="00D84B0B" w:rsidRDefault="007E5B07">
      <w:pPr>
        <w:pStyle w:val="a4"/>
        <w:overflowPunct w:val="0"/>
        <w:adjustRightInd/>
        <w:spacing w:line="360" w:lineRule="auto"/>
        <w:ind w:firstLine="0"/>
        <w:jc w:val="both"/>
        <w:outlineLvl w:val="1"/>
        <w:rPr>
          <w:rFonts w:ascii="宋体" w:eastAsia="宋体" w:hAnsi="宋体"/>
          <w:b/>
          <w:bCs/>
          <w:sz w:val="21"/>
          <w:szCs w:val="21"/>
        </w:rPr>
      </w:pPr>
      <w:r w:rsidRPr="007E5B07">
        <w:rPr>
          <w:rFonts w:ascii="宋体" w:eastAsia="宋体" w:hAnsi="宋体" w:cs="宋体" w:hint="eastAsia"/>
          <w:b/>
          <w:bCs/>
          <w:sz w:val="21"/>
          <w:szCs w:val="21"/>
        </w:rPr>
        <w:lastRenderedPageBreak/>
        <w:t>格式</w:t>
      </w:r>
      <w:r w:rsidR="00BF5C9B" w:rsidRPr="00D84B0B">
        <w:rPr>
          <w:rFonts w:ascii="宋体" w:eastAsia="宋体" w:hAnsi="宋体" w:cs="宋体"/>
          <w:b/>
          <w:bCs/>
          <w:sz w:val="21"/>
          <w:szCs w:val="21"/>
        </w:rPr>
        <w:t>2</w:t>
      </w:r>
      <w:r w:rsidR="00BF5C9B" w:rsidRPr="00D84B0B">
        <w:rPr>
          <w:rFonts w:ascii="宋体" w:eastAsia="宋体" w:hAnsi="宋体" w:cs="宋体" w:hint="eastAsia"/>
          <w:b/>
          <w:bCs/>
          <w:sz w:val="21"/>
          <w:szCs w:val="21"/>
        </w:rPr>
        <w:t>、</w:t>
      </w:r>
      <w:r w:rsidR="007068FC" w:rsidRPr="00D84B0B">
        <w:rPr>
          <w:rFonts w:ascii="宋体" w:eastAsia="宋体" w:hAnsi="宋体" w:cs="宋体" w:hint="eastAsia"/>
          <w:b/>
          <w:bCs/>
          <w:sz w:val="21"/>
          <w:szCs w:val="21"/>
        </w:rPr>
        <w:t>磋商</w:t>
      </w:r>
      <w:r w:rsidR="00BF5C9B" w:rsidRPr="00D84B0B">
        <w:rPr>
          <w:rFonts w:ascii="宋体" w:eastAsia="宋体" w:hAnsi="宋体" w:cs="宋体" w:hint="eastAsia"/>
          <w:b/>
          <w:bCs/>
          <w:sz w:val="21"/>
          <w:szCs w:val="21"/>
        </w:rPr>
        <w:t>响应函</w:t>
      </w:r>
    </w:p>
    <w:p w:rsidR="00795CBB" w:rsidRDefault="007068FC">
      <w:pPr>
        <w:pStyle w:val="aa"/>
        <w:spacing w:line="380" w:lineRule="exact"/>
        <w:jc w:val="center"/>
        <w:rPr>
          <w:rFonts w:eastAsia="宋体" w:hAnsi="宋体"/>
          <w:sz w:val="24"/>
        </w:rPr>
      </w:pPr>
      <w:r>
        <w:rPr>
          <w:rFonts w:eastAsia="宋体" w:hAnsi="宋体" w:hint="eastAsia"/>
          <w:b/>
          <w:sz w:val="24"/>
        </w:rPr>
        <w:t>磋商</w:t>
      </w:r>
      <w:r w:rsidR="00BF5C9B">
        <w:rPr>
          <w:rFonts w:eastAsia="宋体" w:hAnsi="宋体" w:hint="eastAsia"/>
          <w:b/>
          <w:sz w:val="24"/>
        </w:rPr>
        <w:t>响应函</w:t>
      </w:r>
    </w:p>
    <w:p w:rsidR="00795CBB" w:rsidRPr="000423D3" w:rsidRDefault="00BD4CF9">
      <w:pPr>
        <w:pStyle w:val="aa"/>
        <w:spacing w:line="380" w:lineRule="exact"/>
        <w:rPr>
          <w:rFonts w:eastAsia="宋体" w:hAnsi="宋体"/>
          <w:sz w:val="21"/>
          <w:szCs w:val="21"/>
        </w:rPr>
      </w:pPr>
      <w:r>
        <w:rPr>
          <w:rFonts w:eastAsia="宋体" w:hAnsi="宋体" w:hint="eastAsia"/>
          <w:sz w:val="21"/>
          <w:szCs w:val="21"/>
          <w:u w:val="single"/>
        </w:rPr>
        <w:t>太仓市科学技术局</w:t>
      </w:r>
      <w:r w:rsidR="000423D3" w:rsidRPr="000423D3">
        <w:rPr>
          <w:rFonts w:eastAsia="宋体" w:hAnsi="宋体" w:hint="eastAsia"/>
          <w:sz w:val="21"/>
          <w:szCs w:val="21"/>
        </w:rPr>
        <w:t>：</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我们收到贵</w:t>
      </w:r>
      <w:r>
        <w:rPr>
          <w:rFonts w:eastAsia="宋体" w:hAnsi="宋体" w:cs="Arial" w:hint="eastAsia"/>
          <w:color w:val="000000"/>
          <w:sz w:val="21"/>
          <w:szCs w:val="21"/>
        </w:rPr>
        <w:t>单位</w:t>
      </w:r>
      <w:r w:rsidR="009D005F">
        <w:rPr>
          <w:rFonts w:eastAsia="宋体" w:hAnsi="宋体" w:cs="Arial"/>
          <w:color w:val="000000"/>
          <w:sz w:val="21"/>
          <w:szCs w:val="21"/>
          <w:u w:val="single"/>
        </w:rPr>
        <w:t>SZQY2020-TC-G-</w:t>
      </w:r>
      <w:r w:rsidR="008E08B8">
        <w:rPr>
          <w:rFonts w:eastAsia="宋体" w:hAnsi="宋体" w:cs="Arial"/>
          <w:color w:val="000000"/>
          <w:sz w:val="21"/>
          <w:szCs w:val="21"/>
          <w:u w:val="single"/>
        </w:rPr>
        <w:t>0639</w:t>
      </w:r>
      <w:r>
        <w:rPr>
          <w:rFonts w:eastAsia="宋体" w:hAnsi="宋体" w:cs="Arial"/>
          <w:color w:val="000000"/>
          <w:sz w:val="21"/>
          <w:szCs w:val="21"/>
        </w:rPr>
        <w:t>号的</w:t>
      </w:r>
      <w:r>
        <w:rPr>
          <w:rFonts w:eastAsia="宋体" w:hAnsi="宋体" w:cs="Arial" w:hint="eastAsia"/>
          <w:color w:val="000000"/>
          <w:sz w:val="21"/>
          <w:szCs w:val="21"/>
        </w:rPr>
        <w:t>竞争性</w:t>
      </w:r>
      <w:r>
        <w:rPr>
          <w:rFonts w:eastAsia="宋体" w:hAnsi="宋体" w:cs="Arial"/>
          <w:color w:val="000000"/>
          <w:sz w:val="21"/>
          <w:szCs w:val="21"/>
        </w:rPr>
        <w:t>磋商文件，经仔细阅读和研究，我们决定参加</w:t>
      </w:r>
      <w:r>
        <w:rPr>
          <w:rFonts w:eastAsia="宋体" w:hAnsi="宋体" w:cs="Arial" w:hint="eastAsia"/>
          <w:color w:val="000000"/>
          <w:sz w:val="21"/>
          <w:szCs w:val="21"/>
        </w:rPr>
        <w:t>本次</w:t>
      </w:r>
      <w:r>
        <w:rPr>
          <w:rFonts w:eastAsia="宋体" w:hAnsi="宋体" w:cs="Arial"/>
          <w:color w:val="000000"/>
          <w:sz w:val="21"/>
          <w:szCs w:val="21"/>
        </w:rPr>
        <w:t>活动。</w:t>
      </w:r>
    </w:p>
    <w:p w:rsidR="00535D26" w:rsidRPr="00E96B42" w:rsidRDefault="00535D26" w:rsidP="00535D26">
      <w:pPr>
        <w:pStyle w:val="p0"/>
        <w:spacing w:line="400" w:lineRule="exact"/>
        <w:ind w:firstLineChars="200" w:firstLine="420"/>
        <w:rPr>
          <w:rFonts w:ascii="宋体" w:hAnsi="宋体" w:cs="Arial"/>
          <w:color w:val="000000"/>
          <w:sz w:val="21"/>
          <w:szCs w:val="21"/>
        </w:rPr>
      </w:pPr>
      <w:r w:rsidRPr="00E96B42">
        <w:rPr>
          <w:rFonts w:ascii="宋体" w:hAnsi="宋体" w:cs="Arial"/>
          <w:color w:val="000000"/>
          <w:sz w:val="21"/>
          <w:szCs w:val="21"/>
        </w:rPr>
        <w:t>1、我们愿意按照</w:t>
      </w:r>
      <w:r w:rsidRPr="00E96B42">
        <w:rPr>
          <w:rFonts w:ascii="宋体" w:hAnsi="宋体" w:cs="Arial" w:hint="eastAsia"/>
          <w:color w:val="000000"/>
          <w:sz w:val="21"/>
          <w:szCs w:val="21"/>
        </w:rPr>
        <w:t>竞争性</w:t>
      </w:r>
      <w:r w:rsidRPr="00E96B42">
        <w:rPr>
          <w:rFonts w:ascii="宋体" w:hAnsi="宋体" w:cs="Arial"/>
          <w:color w:val="000000"/>
          <w:sz w:val="21"/>
          <w:szCs w:val="21"/>
        </w:rPr>
        <w:t>磋商文件的一切要求，提供完成该项目的全部内容，我们的总报价</w:t>
      </w:r>
      <w:r w:rsidR="00B25612" w:rsidRPr="00B25612">
        <w:rPr>
          <w:rFonts w:ascii="宋体" w:hAnsi="宋体" w:cs="宋体" w:hint="eastAsia"/>
          <w:sz w:val="21"/>
          <w:szCs w:val="21"/>
        </w:rPr>
        <w:t>包括但不限于完成该项工作所需的人工、材料、管理、保险、利润、税金、通讯器材、政策性文件规定费用及合同包含的所有风险、责任等费用。</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2、如果我们的</w:t>
      </w:r>
      <w:r>
        <w:rPr>
          <w:rFonts w:eastAsia="宋体" w:hAnsi="宋体" w:cs="Arial" w:hint="eastAsia"/>
          <w:color w:val="000000"/>
          <w:sz w:val="21"/>
          <w:szCs w:val="21"/>
        </w:rPr>
        <w:t>响应</w:t>
      </w:r>
      <w:r>
        <w:rPr>
          <w:rFonts w:eastAsia="宋体" w:hAnsi="宋体" w:cs="Arial"/>
          <w:color w:val="000000"/>
          <w:sz w:val="21"/>
          <w:szCs w:val="21"/>
        </w:rPr>
        <w:t>文件被接受，我们将严格履行磋商文件中规定的每一项要求，按期、按质、按量履行合同的义务。</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3．我们已详细审查全部磋商文件，包括补充文件(如果有的话)。我们完全理解并同意放弃对这方面有不明及误解的权力。</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4、我们同意按磋商文件中的规定</w:t>
      </w:r>
      <w:r w:rsidR="00D95479">
        <w:rPr>
          <w:rFonts w:eastAsia="宋体" w:hAnsi="宋体" w:cs="Arial" w:hint="eastAsia"/>
          <w:color w:val="000000"/>
          <w:sz w:val="21"/>
          <w:szCs w:val="21"/>
        </w:rPr>
        <w:t>，</w:t>
      </w:r>
      <w:r w:rsidR="00D95479" w:rsidRPr="00D95479">
        <w:rPr>
          <w:rFonts w:eastAsia="宋体" w:hAnsi="宋体" w:cs="Arial" w:hint="eastAsia"/>
          <w:color w:val="000000"/>
          <w:sz w:val="21"/>
          <w:szCs w:val="21"/>
        </w:rPr>
        <w:t>本响应文件的有效期限自提交响应文件截止时间之日起</w:t>
      </w:r>
      <w:r w:rsidR="00D95479" w:rsidRPr="00D95479">
        <w:rPr>
          <w:rFonts w:eastAsia="宋体" w:hAnsi="宋体" w:cs="Arial" w:hint="eastAsia"/>
          <w:color w:val="000000"/>
          <w:sz w:val="21"/>
          <w:szCs w:val="21"/>
          <w:u w:val="single"/>
        </w:rPr>
        <w:t>60</w:t>
      </w:r>
      <w:r w:rsidR="00D95479" w:rsidRPr="00D95479">
        <w:rPr>
          <w:rFonts w:eastAsia="宋体" w:hAnsi="宋体" w:cs="Arial" w:hint="eastAsia"/>
          <w:color w:val="000000"/>
          <w:sz w:val="21"/>
          <w:szCs w:val="21"/>
        </w:rPr>
        <w:t>天。</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5、我们愿意提供采购单位在磋商文件中要求的所有资料。</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hint="eastAsia"/>
          <w:color w:val="000000"/>
          <w:sz w:val="21"/>
          <w:szCs w:val="21"/>
        </w:rPr>
        <w:t>6</w:t>
      </w:r>
      <w:r>
        <w:rPr>
          <w:rFonts w:eastAsia="宋体" w:hAnsi="宋体" w:cs="Arial"/>
          <w:color w:val="000000"/>
          <w:sz w:val="21"/>
          <w:szCs w:val="21"/>
        </w:rPr>
        <w:t>、我们愿意遵守磋商文件中所列的收费标准。</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hint="eastAsia"/>
          <w:color w:val="000000"/>
          <w:sz w:val="21"/>
          <w:szCs w:val="21"/>
        </w:rPr>
        <w:t>7</w:t>
      </w:r>
      <w:r>
        <w:rPr>
          <w:rFonts w:eastAsia="宋体" w:hAnsi="宋体" w:cs="Arial"/>
          <w:color w:val="000000"/>
          <w:sz w:val="21"/>
          <w:szCs w:val="21"/>
        </w:rPr>
        <w:t>、我们承诺该响应文件在磋商开始后的全过程中保持有效，不作任何更改和变动。</w:t>
      </w:r>
    </w:p>
    <w:p w:rsidR="00A22D51" w:rsidRDefault="00A22D51" w:rsidP="00A22D51">
      <w:pPr>
        <w:spacing w:line="400" w:lineRule="exact"/>
        <w:ind w:firstLineChars="200" w:firstLine="420"/>
        <w:rPr>
          <w:rFonts w:ascii="宋体" w:hAnsi="宋体"/>
        </w:rPr>
      </w:pPr>
      <w:r>
        <w:rPr>
          <w:rFonts w:ascii="宋体" w:hAnsi="宋体" w:hint="eastAsia"/>
        </w:rPr>
        <w:t>8、我们愿意按磋商文件的规定交纳</w:t>
      </w:r>
      <w:r w:rsidRPr="00A613CA">
        <w:rPr>
          <w:rFonts w:ascii="宋体" w:hAnsi="宋体" w:hint="eastAsia"/>
          <w:b/>
        </w:rPr>
        <w:t>磋商保证金人民币</w:t>
      </w:r>
      <w:r w:rsidR="00B25612" w:rsidRPr="00A613CA">
        <w:rPr>
          <w:rFonts w:ascii="宋体" w:hAnsi="宋体" w:hint="eastAsia"/>
          <w:b/>
          <w:u w:val="single"/>
        </w:rPr>
        <w:t xml:space="preserve"> </w:t>
      </w:r>
      <w:r w:rsidR="00A613CA">
        <w:rPr>
          <w:rFonts w:ascii="宋体" w:hAnsi="宋体" w:hint="eastAsia"/>
          <w:b/>
          <w:u w:val="single"/>
        </w:rPr>
        <w:t>5</w:t>
      </w:r>
      <w:r w:rsidR="00A613CA" w:rsidRPr="00A613CA">
        <w:rPr>
          <w:rFonts w:ascii="宋体" w:hAnsi="宋体" w:hint="eastAsia"/>
          <w:b/>
          <w:u w:val="single"/>
        </w:rPr>
        <w:t>000</w:t>
      </w:r>
      <w:r w:rsidR="00B25612" w:rsidRPr="00A613CA">
        <w:rPr>
          <w:rFonts w:ascii="宋体" w:hAnsi="宋体" w:hint="eastAsia"/>
          <w:b/>
          <w:u w:val="single"/>
        </w:rPr>
        <w:t xml:space="preserve"> </w:t>
      </w:r>
      <w:r w:rsidRPr="00A613CA">
        <w:rPr>
          <w:rFonts w:ascii="宋体" w:hAnsi="宋体" w:hint="eastAsia"/>
          <w:b/>
        </w:rPr>
        <w:t>元</w:t>
      </w:r>
      <w:r>
        <w:rPr>
          <w:rFonts w:ascii="宋体" w:hAnsi="宋体" w:hint="eastAsia"/>
        </w:rPr>
        <w:t>。</w:t>
      </w:r>
    </w:p>
    <w:p w:rsidR="00A22D51" w:rsidRPr="00A22D51" w:rsidRDefault="00A22D51" w:rsidP="00A22D51">
      <w:pPr>
        <w:spacing w:line="400" w:lineRule="exact"/>
        <w:ind w:firstLineChars="200" w:firstLine="420"/>
        <w:rPr>
          <w:rFonts w:ascii="宋体" w:hAnsi="宋体"/>
        </w:rPr>
      </w:pPr>
      <w:r>
        <w:rPr>
          <w:rFonts w:ascii="宋体" w:hAnsi="宋体" w:hint="eastAsia"/>
        </w:rPr>
        <w:t>9、如果我们中标，我们愿意按规定的时间缴纳履约保证金。</w:t>
      </w:r>
    </w:p>
    <w:p w:rsidR="000F0A9B" w:rsidRDefault="00A22D51" w:rsidP="000F0A9B">
      <w:pPr>
        <w:pStyle w:val="12"/>
        <w:spacing w:line="400" w:lineRule="exact"/>
        <w:ind w:firstLineChars="200" w:firstLine="420"/>
        <w:rPr>
          <w:rFonts w:eastAsia="宋体" w:hAnsi="宋体" w:cs="Arial"/>
          <w:color w:val="000000"/>
          <w:sz w:val="21"/>
          <w:szCs w:val="21"/>
        </w:rPr>
      </w:pPr>
      <w:r>
        <w:rPr>
          <w:rFonts w:eastAsia="宋体" w:hAnsi="宋体" w:cs="Arial" w:hint="eastAsia"/>
          <w:color w:val="000000"/>
          <w:sz w:val="21"/>
          <w:szCs w:val="21"/>
        </w:rPr>
        <w:t>10</w:t>
      </w:r>
      <w:r w:rsidR="000F0A9B">
        <w:rPr>
          <w:rFonts w:eastAsia="宋体" w:hAnsi="宋体" w:cs="Arial" w:hint="eastAsia"/>
          <w:color w:val="000000"/>
          <w:sz w:val="21"/>
          <w:szCs w:val="21"/>
        </w:rPr>
        <w:t>、</w:t>
      </w:r>
      <w:r w:rsidR="000F0A9B" w:rsidRPr="000F0A9B">
        <w:rPr>
          <w:rFonts w:eastAsia="宋体" w:hAnsi="宋体" w:cs="Arial" w:hint="eastAsia"/>
          <w:color w:val="000000"/>
          <w:sz w:val="21"/>
          <w:szCs w:val="21"/>
        </w:rPr>
        <w:t>我们承诺如果中标将按</w:t>
      </w:r>
      <w:r w:rsidR="000F0A9B">
        <w:rPr>
          <w:rFonts w:eastAsia="宋体" w:hAnsi="宋体" w:cs="Arial" w:hint="eastAsia"/>
          <w:color w:val="000000"/>
          <w:sz w:val="21"/>
          <w:szCs w:val="21"/>
        </w:rPr>
        <w:t>采购文件</w:t>
      </w:r>
      <w:r w:rsidR="000F0A9B" w:rsidRPr="000F0A9B">
        <w:rPr>
          <w:rFonts w:eastAsia="宋体" w:hAnsi="宋体" w:cs="Arial" w:hint="eastAsia"/>
          <w:color w:val="000000"/>
          <w:sz w:val="21"/>
          <w:szCs w:val="21"/>
        </w:rPr>
        <w:t>规定向招标代理公司缴纳中标服务费，逾期按中国人民银行公布的同期最高利率支付利息和中标服务费。</w:t>
      </w:r>
    </w:p>
    <w:p w:rsidR="00535D26" w:rsidRDefault="00A22D51" w:rsidP="00535D26">
      <w:pPr>
        <w:pStyle w:val="12"/>
        <w:spacing w:line="400" w:lineRule="exact"/>
        <w:ind w:firstLineChars="200" w:firstLine="420"/>
        <w:rPr>
          <w:rFonts w:eastAsia="宋体" w:hAnsi="宋体" w:cs="Arial"/>
          <w:color w:val="000000"/>
          <w:sz w:val="21"/>
          <w:szCs w:val="21"/>
        </w:rPr>
      </w:pPr>
      <w:r>
        <w:rPr>
          <w:rFonts w:eastAsia="宋体" w:hAnsi="宋体" w:cs="Arial" w:hint="eastAsia"/>
          <w:color w:val="000000"/>
          <w:sz w:val="21"/>
          <w:szCs w:val="21"/>
        </w:rPr>
        <w:t>11</w:t>
      </w:r>
      <w:r w:rsidR="00535D26">
        <w:rPr>
          <w:rFonts w:eastAsia="宋体" w:hAnsi="宋体" w:cs="Arial"/>
          <w:color w:val="000000"/>
          <w:sz w:val="21"/>
          <w:szCs w:val="21"/>
        </w:rPr>
        <w:t>、综合说明：</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（1）伴随服务及配合措施；</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（2）要求甲方提供的配合；</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（3）对磋商文件有不同意见的偏离说明；</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（4）其它说明。</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所有有关磋商文件的函电，请按下列地址联系：</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单位：</w:t>
      </w:r>
      <w:r>
        <w:rPr>
          <w:rFonts w:eastAsia="宋体" w:hAnsi="宋体" w:cs="Arial" w:hint="eastAsia"/>
          <w:color w:val="000000"/>
          <w:sz w:val="21"/>
          <w:szCs w:val="21"/>
        </w:rPr>
        <w:t xml:space="preserve">                                 </w:t>
      </w:r>
      <w:r>
        <w:rPr>
          <w:rFonts w:eastAsia="宋体" w:hAnsi="宋体" w:cs="Arial"/>
          <w:color w:val="000000"/>
          <w:sz w:val="21"/>
          <w:szCs w:val="21"/>
        </w:rPr>
        <w:t>联系人：</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 xml:space="preserve">地址：                 </w:t>
      </w:r>
      <w:r>
        <w:rPr>
          <w:rFonts w:eastAsia="宋体" w:hAnsi="宋体" w:cs="Arial" w:hint="eastAsia"/>
          <w:color w:val="000000"/>
          <w:sz w:val="21"/>
          <w:szCs w:val="21"/>
        </w:rPr>
        <w:t xml:space="preserve">             </w:t>
      </w:r>
      <w:r>
        <w:rPr>
          <w:rFonts w:eastAsia="宋体" w:hAnsi="宋体" w:cs="Arial"/>
          <w:color w:val="000000"/>
          <w:sz w:val="21"/>
          <w:szCs w:val="21"/>
        </w:rPr>
        <w:t xml:space="preserve">   邮政编码：</w:t>
      </w:r>
    </w:p>
    <w:p w:rsidR="00535D26" w:rsidRDefault="00535D26" w:rsidP="00535D26">
      <w:pPr>
        <w:pStyle w:val="12"/>
        <w:spacing w:line="400" w:lineRule="exact"/>
        <w:ind w:firstLineChars="200" w:firstLine="420"/>
        <w:rPr>
          <w:rFonts w:eastAsia="宋体" w:hAnsi="宋体" w:cs="Arial"/>
          <w:color w:val="000000"/>
          <w:sz w:val="21"/>
          <w:szCs w:val="21"/>
        </w:rPr>
      </w:pPr>
      <w:r>
        <w:rPr>
          <w:rFonts w:eastAsia="宋体" w:hAnsi="宋体" w:cs="Arial"/>
          <w:color w:val="000000"/>
          <w:sz w:val="21"/>
          <w:szCs w:val="21"/>
        </w:rPr>
        <w:t>联系电话：</w:t>
      </w:r>
      <w:r>
        <w:rPr>
          <w:rFonts w:eastAsia="宋体" w:hAnsi="宋体" w:cs="Arial" w:hint="eastAsia"/>
          <w:color w:val="000000"/>
          <w:sz w:val="21"/>
          <w:szCs w:val="21"/>
        </w:rPr>
        <w:t xml:space="preserve">                             </w:t>
      </w:r>
      <w:r>
        <w:rPr>
          <w:rFonts w:eastAsia="宋体" w:hAnsi="宋体" w:cs="Arial"/>
          <w:color w:val="000000"/>
          <w:sz w:val="21"/>
          <w:szCs w:val="21"/>
        </w:rPr>
        <w:t>传真：</w:t>
      </w:r>
    </w:p>
    <w:p w:rsidR="00535D26" w:rsidRDefault="00535D26" w:rsidP="00535D26">
      <w:pPr>
        <w:spacing w:line="400" w:lineRule="exact"/>
        <w:ind w:firstLineChars="200" w:firstLine="420"/>
        <w:rPr>
          <w:szCs w:val="21"/>
        </w:rPr>
      </w:pPr>
      <w:r>
        <w:rPr>
          <w:rFonts w:hAnsi="宋体"/>
          <w:szCs w:val="21"/>
        </w:rPr>
        <w:t>开户银行：</w:t>
      </w:r>
      <w:r>
        <w:rPr>
          <w:rFonts w:hAnsi="宋体" w:hint="eastAsia"/>
          <w:szCs w:val="21"/>
        </w:rPr>
        <w:t xml:space="preserve">                            </w:t>
      </w:r>
      <w:r>
        <w:rPr>
          <w:szCs w:val="21"/>
        </w:rPr>
        <w:t xml:space="preserve"> </w:t>
      </w:r>
      <w:r>
        <w:rPr>
          <w:rFonts w:hAnsi="宋体"/>
          <w:szCs w:val="21"/>
        </w:rPr>
        <w:t>银行账号：</w:t>
      </w:r>
    </w:p>
    <w:p w:rsidR="00535D26" w:rsidRDefault="00535D26" w:rsidP="00535D26">
      <w:pPr>
        <w:autoSpaceDE w:val="0"/>
        <w:autoSpaceDN w:val="0"/>
        <w:adjustRightInd w:val="0"/>
        <w:spacing w:line="400" w:lineRule="exact"/>
        <w:ind w:firstLineChars="1600" w:firstLine="3360"/>
        <w:rPr>
          <w:rFonts w:ascii="Arial" w:hAnsi="Arial" w:cs="Arial"/>
          <w:color w:val="000000"/>
          <w:szCs w:val="21"/>
        </w:rPr>
      </w:pPr>
      <w:r w:rsidRPr="00E96B42">
        <w:rPr>
          <w:rFonts w:ascii="Arial" w:hAnsi="Arial" w:cs="Arial" w:hint="eastAsia"/>
          <w:color w:val="000000"/>
          <w:szCs w:val="21"/>
          <w:lang w:val="zh-CN"/>
        </w:rPr>
        <w:t>供应商</w:t>
      </w:r>
      <w:r>
        <w:rPr>
          <w:rFonts w:ascii="Arial" w:hAnsi="Arial" w:cs="Arial"/>
          <w:color w:val="000000"/>
          <w:szCs w:val="21"/>
          <w:lang w:val="zh-CN"/>
        </w:rPr>
        <w:t>（加盖公章）：</w:t>
      </w:r>
      <w:r>
        <w:rPr>
          <w:rFonts w:ascii="Arial" w:hAnsi="Arial" w:cs="Arial"/>
          <w:color w:val="000000"/>
          <w:szCs w:val="21"/>
          <w:u w:val="single"/>
        </w:rPr>
        <w:t xml:space="preserve">        </w:t>
      </w:r>
      <w:r>
        <w:rPr>
          <w:rFonts w:ascii="Arial" w:hAnsi="Arial" w:cs="Arial" w:hint="eastAsia"/>
          <w:color w:val="000000"/>
          <w:szCs w:val="21"/>
          <w:u w:val="single"/>
        </w:rPr>
        <w:t xml:space="preserve">  </w:t>
      </w:r>
      <w:r>
        <w:rPr>
          <w:rFonts w:ascii="Arial" w:hAnsi="Arial" w:cs="Arial"/>
          <w:color w:val="000000"/>
          <w:szCs w:val="21"/>
          <w:u w:val="single"/>
        </w:rPr>
        <w:t xml:space="preserve">     </w:t>
      </w:r>
      <w:r>
        <w:rPr>
          <w:rFonts w:ascii="Arial" w:hAnsi="Arial" w:cs="Arial" w:hint="eastAsia"/>
          <w:color w:val="000000"/>
          <w:szCs w:val="21"/>
          <w:u w:val="single"/>
        </w:rPr>
        <w:t xml:space="preserve"> </w:t>
      </w:r>
      <w:r>
        <w:rPr>
          <w:rFonts w:ascii="Arial" w:hAnsi="Arial" w:cs="Arial"/>
          <w:color w:val="000000"/>
          <w:szCs w:val="21"/>
          <w:u w:val="single"/>
        </w:rPr>
        <w:t xml:space="preserve">             </w:t>
      </w:r>
      <w:r>
        <w:rPr>
          <w:rFonts w:ascii="Arial" w:hAnsi="Arial" w:cs="Arial" w:hint="eastAsia"/>
          <w:color w:val="000000"/>
          <w:szCs w:val="21"/>
          <w:u w:val="single"/>
        </w:rPr>
        <w:t xml:space="preserve"> </w:t>
      </w:r>
      <w:r>
        <w:rPr>
          <w:rFonts w:ascii="Arial" w:hAnsi="Arial" w:cs="Arial"/>
          <w:color w:val="000000"/>
          <w:szCs w:val="21"/>
          <w:u w:val="single"/>
        </w:rPr>
        <w:t xml:space="preserve">      </w:t>
      </w:r>
    </w:p>
    <w:p w:rsidR="00535D26" w:rsidRDefault="00535D26" w:rsidP="00535D26">
      <w:pPr>
        <w:pStyle w:val="12"/>
        <w:spacing w:line="400" w:lineRule="exact"/>
        <w:ind w:firstLineChars="1600" w:firstLine="3360"/>
        <w:rPr>
          <w:rFonts w:eastAsia="宋体" w:hAnsi="宋体" w:cs="Arial"/>
          <w:color w:val="000000"/>
          <w:sz w:val="21"/>
          <w:szCs w:val="21"/>
        </w:rPr>
      </w:pPr>
      <w:r>
        <w:rPr>
          <w:rFonts w:eastAsia="宋体" w:hAnsi="宋体" w:cs="Arial"/>
          <w:color w:val="000000"/>
          <w:sz w:val="21"/>
          <w:szCs w:val="21"/>
        </w:rPr>
        <w:t>法定代表人或授权委托人（签字或盖章）</w:t>
      </w:r>
      <w:r w:rsidRPr="007E46F3">
        <w:rPr>
          <w:rFonts w:asciiTheme="minorEastAsia" w:eastAsiaTheme="minorEastAsia" w:hAnsiTheme="minorEastAsia" w:cs="Arial"/>
          <w:color w:val="000000"/>
          <w:szCs w:val="21"/>
          <w:u w:val="single"/>
        </w:rPr>
        <w:t xml:space="preserve"> </w:t>
      </w:r>
      <w:r w:rsidRPr="007E46F3">
        <w:rPr>
          <w:rFonts w:asciiTheme="minorEastAsia" w:eastAsiaTheme="minorEastAsia" w:hAnsiTheme="minorEastAsia" w:cs="Arial" w:hint="eastAsia"/>
          <w:color w:val="000000"/>
          <w:szCs w:val="21"/>
          <w:u w:val="single"/>
        </w:rPr>
        <w:t xml:space="preserve">  </w:t>
      </w:r>
      <w:r w:rsidRPr="007E46F3">
        <w:rPr>
          <w:rFonts w:asciiTheme="minorEastAsia" w:eastAsiaTheme="minorEastAsia" w:hAnsiTheme="minorEastAsia" w:cs="Arial"/>
          <w:color w:val="000000"/>
          <w:szCs w:val="21"/>
          <w:u w:val="single"/>
        </w:rPr>
        <w:t xml:space="preserve">     </w:t>
      </w:r>
      <w:r w:rsidRPr="007E46F3">
        <w:rPr>
          <w:rFonts w:asciiTheme="minorEastAsia" w:eastAsiaTheme="minorEastAsia" w:hAnsiTheme="minorEastAsia" w:cs="Arial" w:hint="eastAsia"/>
          <w:color w:val="000000"/>
          <w:szCs w:val="21"/>
          <w:u w:val="single"/>
        </w:rPr>
        <w:t xml:space="preserve"> </w:t>
      </w:r>
      <w:r w:rsidRPr="007E46F3">
        <w:rPr>
          <w:rFonts w:asciiTheme="minorEastAsia" w:eastAsiaTheme="minorEastAsia" w:hAnsiTheme="minorEastAsia" w:cs="Arial"/>
          <w:color w:val="000000"/>
          <w:szCs w:val="21"/>
          <w:u w:val="single"/>
        </w:rPr>
        <w:t xml:space="preserve">     </w:t>
      </w:r>
    </w:p>
    <w:p w:rsidR="00795CBB" w:rsidRPr="000423D3" w:rsidRDefault="00535D26" w:rsidP="00535D26">
      <w:pPr>
        <w:pStyle w:val="PlainText1"/>
        <w:adjustRightInd/>
        <w:spacing w:line="400" w:lineRule="exact"/>
        <w:ind w:firstLineChars="1600" w:firstLine="3360"/>
        <w:rPr>
          <w:rFonts w:eastAsia="宋体" w:hAnsi="宋体" w:cs="Times New Roman"/>
          <w:sz w:val="21"/>
          <w:szCs w:val="21"/>
        </w:rPr>
      </w:pPr>
      <w:r>
        <w:rPr>
          <w:rFonts w:eastAsia="宋体" w:hAnsi="宋体" w:cs="Arial"/>
          <w:color w:val="000000"/>
          <w:sz w:val="21"/>
          <w:szCs w:val="21"/>
        </w:rPr>
        <w:t>年     月     日</w:t>
      </w:r>
    </w:p>
    <w:p w:rsidR="00094E82" w:rsidRPr="000423D3" w:rsidRDefault="00BF5C9B">
      <w:pPr>
        <w:pStyle w:val="aa"/>
        <w:spacing w:line="380" w:lineRule="exact"/>
        <w:rPr>
          <w:rFonts w:eastAsia="宋体" w:hAnsi="宋体"/>
          <w:b/>
          <w:bCs/>
          <w:sz w:val="21"/>
          <w:szCs w:val="21"/>
        </w:rPr>
      </w:pPr>
      <w:r w:rsidRPr="000423D3">
        <w:rPr>
          <w:rFonts w:eastAsia="宋体" w:hAnsi="宋体"/>
          <w:b/>
          <w:bCs/>
          <w:sz w:val="21"/>
          <w:szCs w:val="21"/>
        </w:rPr>
        <w:br w:type="page"/>
      </w:r>
    </w:p>
    <w:p w:rsidR="00795CBB" w:rsidRPr="00D84B0B" w:rsidRDefault="007E5B07">
      <w:pPr>
        <w:pStyle w:val="aa"/>
        <w:spacing w:line="380" w:lineRule="exact"/>
        <w:rPr>
          <w:rFonts w:eastAsia="宋体" w:hAnsi="宋体"/>
          <w:b/>
          <w:sz w:val="21"/>
          <w:szCs w:val="21"/>
        </w:rPr>
      </w:pPr>
      <w:r w:rsidRPr="007E5B07">
        <w:rPr>
          <w:rFonts w:eastAsia="宋体" w:hAnsi="宋体" w:hint="eastAsia"/>
          <w:b/>
          <w:sz w:val="21"/>
          <w:szCs w:val="21"/>
        </w:rPr>
        <w:lastRenderedPageBreak/>
        <w:t>格式</w:t>
      </w:r>
      <w:r w:rsidR="00BF5C9B" w:rsidRPr="00D84B0B">
        <w:rPr>
          <w:rFonts w:eastAsia="宋体" w:hAnsi="宋体"/>
          <w:b/>
          <w:sz w:val="21"/>
          <w:szCs w:val="21"/>
        </w:rPr>
        <w:t>3</w:t>
      </w:r>
      <w:r w:rsidR="00BF5C9B" w:rsidRPr="00D84B0B">
        <w:rPr>
          <w:rFonts w:eastAsia="宋体" w:hAnsi="宋体" w:hint="eastAsia"/>
          <w:b/>
          <w:sz w:val="21"/>
          <w:szCs w:val="21"/>
        </w:rPr>
        <w:t>、</w:t>
      </w:r>
      <w:r w:rsidR="007068FC" w:rsidRPr="00D84B0B">
        <w:rPr>
          <w:rFonts w:eastAsia="宋体" w:hAnsi="宋体" w:hint="eastAsia"/>
          <w:b/>
          <w:sz w:val="21"/>
          <w:szCs w:val="21"/>
        </w:rPr>
        <w:t>磋商</w:t>
      </w:r>
      <w:r w:rsidR="00BF5C9B" w:rsidRPr="00D84B0B">
        <w:rPr>
          <w:rFonts w:eastAsia="宋体" w:hAnsi="宋体" w:hint="eastAsia"/>
          <w:b/>
          <w:sz w:val="21"/>
          <w:szCs w:val="21"/>
        </w:rPr>
        <w:t>报价表</w:t>
      </w:r>
    </w:p>
    <w:p w:rsidR="00795CBB" w:rsidRDefault="00795CBB">
      <w:pPr>
        <w:pStyle w:val="62"/>
        <w:spacing w:line="360" w:lineRule="exact"/>
        <w:ind w:firstLineChars="100" w:firstLine="240"/>
        <w:rPr>
          <w:rFonts w:eastAsia="宋体" w:hAnsi="宋体" w:cs="宋体"/>
          <w:sz w:val="24"/>
          <w:szCs w:val="24"/>
        </w:rPr>
      </w:pPr>
    </w:p>
    <w:p w:rsidR="00795CBB" w:rsidRDefault="007068FC" w:rsidP="00E10DDD">
      <w:pPr>
        <w:pStyle w:val="42"/>
        <w:spacing w:line="360" w:lineRule="auto"/>
        <w:jc w:val="center"/>
        <w:rPr>
          <w:rFonts w:eastAsia="宋体" w:hAnsi="宋体"/>
          <w:b/>
          <w:sz w:val="30"/>
          <w:szCs w:val="30"/>
        </w:rPr>
      </w:pPr>
      <w:r>
        <w:rPr>
          <w:rFonts w:eastAsia="宋体" w:hAnsi="宋体" w:hint="eastAsia"/>
          <w:b/>
          <w:sz w:val="30"/>
          <w:szCs w:val="30"/>
        </w:rPr>
        <w:t>磋商</w:t>
      </w:r>
      <w:r w:rsidR="00BF5C9B">
        <w:rPr>
          <w:rFonts w:eastAsia="宋体" w:hAnsi="宋体" w:hint="eastAsia"/>
          <w:b/>
          <w:sz w:val="30"/>
          <w:szCs w:val="30"/>
        </w:rPr>
        <w:t>报价表</w:t>
      </w:r>
    </w:p>
    <w:p w:rsidR="00E10DDD" w:rsidRPr="00F7613A" w:rsidRDefault="00E10DDD" w:rsidP="00F7613A">
      <w:pPr>
        <w:pStyle w:val="62"/>
        <w:spacing w:line="400" w:lineRule="exact"/>
        <w:ind w:firstLineChars="50" w:firstLine="105"/>
        <w:rPr>
          <w:rFonts w:eastAsia="宋体" w:hAnsi="宋体" w:cs="宋体"/>
          <w:sz w:val="21"/>
          <w:szCs w:val="21"/>
        </w:rPr>
      </w:pPr>
      <w:r w:rsidRPr="00E10DDD">
        <w:rPr>
          <w:rFonts w:eastAsia="宋体" w:hAnsi="宋体" w:cs="宋体" w:hint="eastAsia"/>
          <w:sz w:val="21"/>
          <w:szCs w:val="21"/>
        </w:rPr>
        <w:t>项目名称：</w:t>
      </w:r>
      <w:r w:rsidR="00A613CA">
        <w:rPr>
          <w:rFonts w:eastAsia="宋体" w:hAnsi="宋体" w:cs="宋体" w:hint="eastAsia"/>
          <w:sz w:val="21"/>
          <w:szCs w:val="21"/>
          <w:u w:val="single"/>
        </w:rPr>
        <w:t>太仓市科学技术局梦工厂运营服务项目</w:t>
      </w:r>
      <w:r w:rsidR="00F7613A">
        <w:rPr>
          <w:rFonts w:eastAsia="宋体" w:hAnsi="宋体" w:cs="宋体" w:hint="eastAsia"/>
          <w:sz w:val="21"/>
          <w:szCs w:val="21"/>
        </w:rPr>
        <w:t xml:space="preserve">       </w:t>
      </w:r>
      <w:r w:rsidR="007068FC">
        <w:rPr>
          <w:rFonts w:eastAsia="宋体" w:hAnsi="宋体" w:cs="宋体" w:hint="eastAsia"/>
          <w:sz w:val="21"/>
          <w:szCs w:val="21"/>
        </w:rPr>
        <w:t>磋商</w:t>
      </w:r>
      <w:r w:rsidRPr="00E10DDD">
        <w:rPr>
          <w:rFonts w:eastAsia="宋体" w:hAnsi="宋体" w:cs="宋体" w:hint="eastAsia"/>
          <w:sz w:val="21"/>
          <w:szCs w:val="21"/>
        </w:rPr>
        <w:t>编号：</w:t>
      </w:r>
      <w:r w:rsidR="009D005F">
        <w:rPr>
          <w:rFonts w:eastAsia="宋体" w:hAnsi="宋体" w:cs="宋体" w:hint="eastAsia"/>
          <w:sz w:val="21"/>
          <w:szCs w:val="21"/>
          <w:u w:val="single"/>
        </w:rPr>
        <w:t>SZQY2020-TC-G-</w:t>
      </w:r>
      <w:r w:rsidR="008E08B8">
        <w:rPr>
          <w:rFonts w:eastAsia="宋体" w:hAnsi="宋体" w:cs="宋体" w:hint="eastAsia"/>
          <w:sz w:val="21"/>
          <w:szCs w:val="21"/>
          <w:u w:val="single"/>
        </w:rPr>
        <w:t>0639</w:t>
      </w:r>
    </w:p>
    <w:p w:rsidR="00E10DDD" w:rsidRPr="00E10DDD" w:rsidRDefault="007068FC" w:rsidP="00F7613A">
      <w:pPr>
        <w:pStyle w:val="62"/>
        <w:spacing w:line="400" w:lineRule="exact"/>
        <w:ind w:firstLineChars="50" w:firstLine="105"/>
        <w:rPr>
          <w:rFonts w:eastAsia="宋体" w:hAnsi="宋体" w:cs="宋体"/>
          <w:sz w:val="21"/>
          <w:szCs w:val="21"/>
          <w:u w:val="single"/>
        </w:rPr>
      </w:pPr>
      <w:r>
        <w:rPr>
          <w:rFonts w:eastAsia="宋体" w:hAnsi="宋体" w:cs="宋体" w:hint="eastAsia"/>
          <w:sz w:val="21"/>
          <w:szCs w:val="21"/>
        </w:rPr>
        <w:t>磋商</w:t>
      </w:r>
      <w:r w:rsidR="00E10DDD" w:rsidRPr="00E10DDD">
        <w:rPr>
          <w:rFonts w:eastAsia="宋体" w:hAnsi="宋体" w:cs="宋体" w:hint="eastAsia"/>
          <w:sz w:val="21"/>
          <w:szCs w:val="21"/>
        </w:rPr>
        <w:t>响应单位（盖章）：</w:t>
      </w:r>
      <w:r w:rsidR="00E10DDD" w:rsidRPr="00E10DDD">
        <w:rPr>
          <w:rFonts w:eastAsia="宋体" w:hAnsi="宋体" w:cs="宋体" w:hint="eastAsia"/>
          <w:sz w:val="21"/>
          <w:szCs w:val="21"/>
          <w:u w:val="single"/>
        </w:rPr>
        <w:t xml:space="preserve">                      </w:t>
      </w:r>
      <w:r w:rsidR="000423D3" w:rsidRPr="00E10DDD">
        <w:rPr>
          <w:rFonts w:eastAsia="宋体" w:hAnsi="宋体" w:cs="宋体" w:hint="eastAsia"/>
          <w:sz w:val="21"/>
          <w:szCs w:val="21"/>
          <w:u w:val="single"/>
        </w:rPr>
        <w:t xml:space="preserve"> </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2835"/>
        <w:gridCol w:w="2324"/>
        <w:gridCol w:w="3740"/>
      </w:tblGrid>
      <w:tr w:rsidR="00B25612" w:rsidRPr="00B84884" w:rsidTr="00B25612">
        <w:trPr>
          <w:trHeight w:val="589"/>
          <w:jc w:val="center"/>
        </w:trPr>
        <w:tc>
          <w:tcPr>
            <w:tcW w:w="1226" w:type="dxa"/>
            <w:vAlign w:val="center"/>
          </w:tcPr>
          <w:p w:rsidR="00B25612" w:rsidRPr="00F7613A" w:rsidRDefault="00B25612" w:rsidP="00F7613A">
            <w:pPr>
              <w:spacing w:line="400" w:lineRule="exact"/>
              <w:jc w:val="center"/>
              <w:rPr>
                <w:rFonts w:ascii="宋体" w:hAnsi="宋体"/>
                <w:b/>
                <w:spacing w:val="10"/>
                <w:szCs w:val="21"/>
              </w:rPr>
            </w:pPr>
            <w:r w:rsidRPr="00F7613A">
              <w:rPr>
                <w:rFonts w:ascii="宋体" w:hAnsi="宋体"/>
                <w:b/>
                <w:spacing w:val="10"/>
                <w:szCs w:val="21"/>
              </w:rPr>
              <w:t>序号</w:t>
            </w:r>
          </w:p>
        </w:tc>
        <w:tc>
          <w:tcPr>
            <w:tcW w:w="2835" w:type="dxa"/>
            <w:vAlign w:val="center"/>
          </w:tcPr>
          <w:p w:rsidR="00B25612" w:rsidRPr="00F7613A" w:rsidRDefault="00B25612" w:rsidP="00F7613A">
            <w:pPr>
              <w:spacing w:line="400" w:lineRule="exact"/>
              <w:jc w:val="center"/>
              <w:rPr>
                <w:rFonts w:ascii="宋体" w:hAnsi="宋体"/>
                <w:b/>
                <w:spacing w:val="10"/>
                <w:szCs w:val="21"/>
              </w:rPr>
            </w:pPr>
            <w:r w:rsidRPr="00F7613A">
              <w:rPr>
                <w:rFonts w:ascii="宋体" w:hAnsi="宋体" w:hint="eastAsia"/>
                <w:b/>
                <w:spacing w:val="10"/>
                <w:szCs w:val="21"/>
              </w:rPr>
              <w:t>项目名称</w:t>
            </w:r>
          </w:p>
        </w:tc>
        <w:tc>
          <w:tcPr>
            <w:tcW w:w="2324" w:type="dxa"/>
            <w:vAlign w:val="center"/>
          </w:tcPr>
          <w:p w:rsidR="00B25612" w:rsidRPr="00F7613A" w:rsidRDefault="00B25612" w:rsidP="00F7613A">
            <w:pPr>
              <w:spacing w:line="400" w:lineRule="exact"/>
              <w:jc w:val="center"/>
              <w:rPr>
                <w:rFonts w:ascii="宋体" w:hAnsi="宋体"/>
                <w:b/>
                <w:spacing w:val="10"/>
                <w:szCs w:val="21"/>
              </w:rPr>
            </w:pPr>
            <w:r w:rsidRPr="00F7613A">
              <w:rPr>
                <w:rFonts w:ascii="宋体" w:hAnsi="宋体" w:hint="eastAsia"/>
                <w:b/>
                <w:spacing w:val="10"/>
                <w:szCs w:val="21"/>
              </w:rPr>
              <w:t>服务期限</w:t>
            </w:r>
          </w:p>
          <w:p w:rsidR="00B25612" w:rsidRPr="00F7613A" w:rsidRDefault="00B25612" w:rsidP="00B25612">
            <w:pPr>
              <w:spacing w:line="400" w:lineRule="exact"/>
              <w:jc w:val="center"/>
              <w:rPr>
                <w:rFonts w:ascii="宋体" w:hAnsi="宋体"/>
                <w:b/>
                <w:spacing w:val="10"/>
                <w:szCs w:val="21"/>
              </w:rPr>
            </w:pPr>
            <w:r w:rsidRPr="00F7613A">
              <w:rPr>
                <w:rFonts w:ascii="宋体" w:hAnsi="宋体"/>
                <w:b/>
                <w:bCs/>
                <w:spacing w:val="10"/>
                <w:szCs w:val="21"/>
              </w:rPr>
              <w:t>（</w:t>
            </w:r>
            <w:r>
              <w:rPr>
                <w:rFonts w:ascii="宋体" w:hAnsi="宋体" w:hint="eastAsia"/>
                <w:b/>
                <w:bCs/>
                <w:spacing w:val="10"/>
                <w:szCs w:val="21"/>
              </w:rPr>
              <w:t>年</w:t>
            </w:r>
            <w:r w:rsidRPr="00F7613A">
              <w:rPr>
                <w:rFonts w:ascii="宋体" w:hAnsi="宋体"/>
                <w:b/>
                <w:bCs/>
                <w:spacing w:val="10"/>
                <w:szCs w:val="21"/>
              </w:rPr>
              <w:t>）</w:t>
            </w:r>
          </w:p>
        </w:tc>
        <w:tc>
          <w:tcPr>
            <w:tcW w:w="3740" w:type="dxa"/>
            <w:vAlign w:val="center"/>
          </w:tcPr>
          <w:p w:rsidR="00B25612" w:rsidRPr="00F7613A" w:rsidRDefault="00B25612" w:rsidP="00F7613A">
            <w:pPr>
              <w:spacing w:line="400" w:lineRule="exact"/>
              <w:jc w:val="center"/>
              <w:rPr>
                <w:rFonts w:ascii="宋体" w:hAnsi="宋体"/>
                <w:b/>
                <w:spacing w:val="10"/>
                <w:szCs w:val="21"/>
              </w:rPr>
            </w:pPr>
            <w:r w:rsidRPr="00F7613A">
              <w:rPr>
                <w:rFonts w:ascii="宋体" w:hAnsi="宋体"/>
                <w:b/>
                <w:spacing w:val="10"/>
                <w:szCs w:val="21"/>
              </w:rPr>
              <w:t>总价</w:t>
            </w:r>
          </w:p>
          <w:p w:rsidR="00B25612" w:rsidRPr="00F7613A" w:rsidRDefault="00B25612" w:rsidP="00F7613A">
            <w:pPr>
              <w:spacing w:line="400" w:lineRule="exact"/>
              <w:jc w:val="center"/>
              <w:rPr>
                <w:rFonts w:ascii="宋体" w:hAnsi="宋体"/>
                <w:b/>
                <w:bCs/>
                <w:spacing w:val="10"/>
                <w:szCs w:val="21"/>
              </w:rPr>
            </w:pPr>
            <w:r w:rsidRPr="00F7613A">
              <w:rPr>
                <w:rFonts w:ascii="宋体" w:hAnsi="宋体"/>
                <w:b/>
                <w:spacing w:val="10"/>
                <w:szCs w:val="21"/>
              </w:rPr>
              <w:t>（元）</w:t>
            </w:r>
          </w:p>
        </w:tc>
      </w:tr>
      <w:tr w:rsidR="00B25612" w:rsidRPr="00B84884" w:rsidTr="00B25612">
        <w:trPr>
          <w:trHeight w:val="911"/>
          <w:jc w:val="center"/>
        </w:trPr>
        <w:tc>
          <w:tcPr>
            <w:tcW w:w="1226" w:type="dxa"/>
            <w:vAlign w:val="center"/>
          </w:tcPr>
          <w:p w:rsidR="00B25612" w:rsidRPr="00B84884" w:rsidRDefault="00B25612" w:rsidP="00F7613A">
            <w:pPr>
              <w:spacing w:line="400" w:lineRule="exact"/>
              <w:jc w:val="center"/>
              <w:rPr>
                <w:rFonts w:ascii="宋体" w:hAnsi="宋体" w:cs="宋体"/>
                <w:bCs/>
                <w:szCs w:val="21"/>
              </w:rPr>
            </w:pPr>
            <w:r w:rsidRPr="00B84884">
              <w:rPr>
                <w:rFonts w:ascii="宋体" w:hAnsi="宋体" w:cs="宋体" w:hint="eastAsia"/>
                <w:bCs/>
                <w:szCs w:val="21"/>
              </w:rPr>
              <w:t>1</w:t>
            </w:r>
            <w:r w:rsidRPr="00B84884">
              <w:rPr>
                <w:rFonts w:ascii="宋体" w:hAnsi="宋体" w:cs="宋体"/>
                <w:bCs/>
                <w:szCs w:val="21"/>
              </w:rPr>
              <w:t xml:space="preserve"> </w:t>
            </w:r>
          </w:p>
        </w:tc>
        <w:tc>
          <w:tcPr>
            <w:tcW w:w="2835" w:type="dxa"/>
            <w:vAlign w:val="center"/>
          </w:tcPr>
          <w:p w:rsidR="00B25612" w:rsidRPr="00F7613A" w:rsidRDefault="00A613CA" w:rsidP="00F7613A">
            <w:pPr>
              <w:pStyle w:val="aff2"/>
              <w:spacing w:line="400" w:lineRule="exact"/>
              <w:rPr>
                <w:rFonts w:ascii="宋体" w:hAnsi="宋体"/>
                <w:b/>
                <w:szCs w:val="21"/>
              </w:rPr>
            </w:pPr>
            <w:r>
              <w:rPr>
                <w:rFonts w:ascii="宋体" w:hAnsi="宋体" w:cs="宋体" w:hint="eastAsia"/>
                <w:b/>
                <w:szCs w:val="21"/>
              </w:rPr>
              <w:t>太仓市科学技术局梦工厂运营服务项目</w:t>
            </w:r>
          </w:p>
        </w:tc>
        <w:tc>
          <w:tcPr>
            <w:tcW w:w="2324" w:type="dxa"/>
            <w:vAlign w:val="center"/>
          </w:tcPr>
          <w:p w:rsidR="00B25612" w:rsidRPr="00B84884" w:rsidRDefault="00B25612" w:rsidP="00F7613A">
            <w:pPr>
              <w:spacing w:line="400" w:lineRule="exact"/>
              <w:jc w:val="center"/>
              <w:rPr>
                <w:rFonts w:ascii="宋体" w:hAnsi="宋体" w:cs="宋体"/>
                <w:bCs/>
                <w:szCs w:val="21"/>
              </w:rPr>
            </w:pPr>
            <w:r>
              <w:rPr>
                <w:rFonts w:ascii="宋体" w:hAnsi="宋体" w:cs="宋体" w:hint="eastAsia"/>
                <w:bCs/>
                <w:szCs w:val="21"/>
              </w:rPr>
              <w:t>1</w:t>
            </w:r>
          </w:p>
        </w:tc>
        <w:tc>
          <w:tcPr>
            <w:tcW w:w="3740" w:type="dxa"/>
            <w:vAlign w:val="center"/>
          </w:tcPr>
          <w:p w:rsidR="00B25612" w:rsidRPr="00B84884" w:rsidRDefault="00B25612" w:rsidP="00F7613A">
            <w:pPr>
              <w:spacing w:line="400" w:lineRule="exact"/>
              <w:jc w:val="center"/>
              <w:rPr>
                <w:rFonts w:ascii="宋体" w:hAnsi="宋体"/>
                <w:b/>
                <w:bCs/>
                <w:spacing w:val="10"/>
                <w:szCs w:val="21"/>
              </w:rPr>
            </w:pPr>
          </w:p>
        </w:tc>
      </w:tr>
      <w:tr w:rsidR="00F7613A" w:rsidRPr="00B84884" w:rsidTr="000776A1">
        <w:trPr>
          <w:trHeight w:val="877"/>
          <w:jc w:val="center"/>
        </w:trPr>
        <w:tc>
          <w:tcPr>
            <w:tcW w:w="10125" w:type="dxa"/>
            <w:gridSpan w:val="4"/>
            <w:vAlign w:val="center"/>
          </w:tcPr>
          <w:p w:rsidR="00F7613A" w:rsidRPr="00B84884" w:rsidRDefault="00F7613A" w:rsidP="00F7613A">
            <w:pPr>
              <w:spacing w:line="400" w:lineRule="exact"/>
              <w:jc w:val="left"/>
              <w:rPr>
                <w:rFonts w:ascii="宋体" w:hAnsi="宋体"/>
                <w:b/>
                <w:bCs/>
                <w:spacing w:val="10"/>
                <w:szCs w:val="21"/>
              </w:rPr>
            </w:pPr>
            <w:r>
              <w:rPr>
                <w:rFonts w:ascii="宋体" w:hAnsi="宋体"/>
                <w:b/>
                <w:bCs/>
                <w:spacing w:val="10"/>
                <w:szCs w:val="21"/>
              </w:rPr>
              <w:t>磋商报</w:t>
            </w:r>
            <w:r w:rsidRPr="00B84884">
              <w:rPr>
                <w:rFonts w:ascii="宋体" w:hAnsi="宋体"/>
                <w:b/>
                <w:bCs/>
                <w:spacing w:val="10"/>
                <w:szCs w:val="21"/>
              </w:rPr>
              <w:t>价（</w:t>
            </w:r>
            <w:r w:rsidRPr="00B84884">
              <w:rPr>
                <w:rFonts w:ascii="宋体" w:hAnsi="宋体" w:hint="eastAsia"/>
                <w:b/>
                <w:bCs/>
                <w:spacing w:val="10"/>
                <w:szCs w:val="21"/>
              </w:rPr>
              <w:t>大</w:t>
            </w:r>
            <w:r w:rsidRPr="00B84884">
              <w:rPr>
                <w:rFonts w:ascii="宋体" w:hAnsi="宋体"/>
                <w:b/>
                <w:bCs/>
                <w:spacing w:val="10"/>
                <w:szCs w:val="21"/>
              </w:rPr>
              <w:t>写）：</w:t>
            </w:r>
            <w:r w:rsidRPr="00B84884">
              <w:rPr>
                <w:rFonts w:ascii="宋体" w:hAnsi="宋体" w:hint="eastAsia"/>
                <w:b/>
                <w:bCs/>
                <w:spacing w:val="10"/>
                <w:szCs w:val="21"/>
              </w:rPr>
              <w:t xml:space="preserve">                （小写：</w:t>
            </w:r>
            <w:r w:rsidRPr="00B84884">
              <w:rPr>
                <w:rFonts w:ascii="宋体" w:hAnsi="宋体" w:cs="宋体"/>
                <w:b/>
                <w:kern w:val="0"/>
                <w:sz w:val="24"/>
                <w:szCs w:val="24"/>
              </w:rPr>
              <w:t>¥</w:t>
            </w:r>
            <w:r w:rsidRPr="00B84884">
              <w:rPr>
                <w:rFonts w:ascii="宋体" w:hAnsi="宋体"/>
                <w:b/>
                <w:bCs/>
                <w:spacing w:val="10"/>
                <w:szCs w:val="21"/>
              </w:rPr>
              <w:t xml:space="preserve">     </w:t>
            </w:r>
            <w:r w:rsidRPr="00B84884">
              <w:rPr>
                <w:rFonts w:ascii="宋体" w:hAnsi="宋体" w:hint="eastAsia"/>
                <w:b/>
                <w:bCs/>
                <w:spacing w:val="10"/>
                <w:szCs w:val="21"/>
              </w:rPr>
              <w:t xml:space="preserve">      </w:t>
            </w:r>
            <w:r w:rsidRPr="00B84884">
              <w:rPr>
                <w:rFonts w:ascii="宋体" w:hAnsi="宋体"/>
                <w:b/>
                <w:bCs/>
                <w:spacing w:val="10"/>
                <w:szCs w:val="21"/>
              </w:rPr>
              <w:t xml:space="preserve"> </w:t>
            </w:r>
            <w:r w:rsidRPr="00B84884">
              <w:rPr>
                <w:rFonts w:ascii="宋体" w:hAnsi="宋体" w:hint="eastAsia"/>
                <w:b/>
                <w:bCs/>
                <w:spacing w:val="10"/>
                <w:szCs w:val="21"/>
              </w:rPr>
              <w:t>）</w:t>
            </w:r>
          </w:p>
        </w:tc>
      </w:tr>
    </w:tbl>
    <w:p w:rsidR="00050B40" w:rsidRDefault="00050B40" w:rsidP="00F7613A">
      <w:pPr>
        <w:pStyle w:val="a4"/>
        <w:overflowPunct w:val="0"/>
        <w:snapToGrid w:val="0"/>
        <w:spacing w:line="400" w:lineRule="exact"/>
        <w:ind w:firstLineChars="200"/>
        <w:rPr>
          <w:rFonts w:asciiTheme="minorEastAsia" w:eastAsiaTheme="minorEastAsia" w:hAnsiTheme="minorEastAsia"/>
          <w:sz w:val="21"/>
          <w:szCs w:val="21"/>
        </w:rPr>
      </w:pPr>
    </w:p>
    <w:p w:rsidR="00795CBB" w:rsidRPr="000423D3" w:rsidRDefault="00BF5C9B" w:rsidP="00F7613A">
      <w:pPr>
        <w:pStyle w:val="a4"/>
        <w:overflowPunct w:val="0"/>
        <w:snapToGrid w:val="0"/>
        <w:spacing w:line="400" w:lineRule="exact"/>
        <w:ind w:firstLineChars="200"/>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说明</w:t>
      </w:r>
      <w:r w:rsidRPr="000423D3">
        <w:rPr>
          <w:rFonts w:asciiTheme="minorEastAsia" w:eastAsiaTheme="minorEastAsia" w:hAnsiTheme="minorEastAsia"/>
          <w:sz w:val="21"/>
          <w:szCs w:val="21"/>
        </w:rPr>
        <w:t>：</w:t>
      </w:r>
    </w:p>
    <w:p w:rsidR="00272FA4" w:rsidRPr="00272FA4" w:rsidRDefault="00BF5C9B" w:rsidP="00F7613A">
      <w:pPr>
        <w:pStyle w:val="a4"/>
        <w:overflowPunct w:val="0"/>
        <w:snapToGrid w:val="0"/>
        <w:spacing w:line="400" w:lineRule="exact"/>
        <w:ind w:firstLineChars="200"/>
        <w:rPr>
          <w:rFonts w:asciiTheme="minorEastAsia" w:eastAsiaTheme="minorEastAsia" w:hAnsiTheme="minorEastAsia" w:cs="MS Mincho"/>
          <w:b/>
          <w:color w:val="0000FF"/>
          <w:sz w:val="21"/>
          <w:szCs w:val="21"/>
        </w:rPr>
      </w:pPr>
      <w:r w:rsidRPr="000423D3">
        <w:rPr>
          <w:rFonts w:asciiTheme="minorEastAsia" w:eastAsiaTheme="minorEastAsia" w:hAnsiTheme="minorEastAsia" w:hint="eastAsia"/>
          <w:sz w:val="21"/>
          <w:szCs w:val="21"/>
        </w:rPr>
        <w:t>1、本表中的报价为</w:t>
      </w:r>
      <w:r w:rsidRPr="000423D3">
        <w:rPr>
          <w:rFonts w:asciiTheme="minorEastAsia" w:eastAsiaTheme="minorEastAsia" w:hAnsiTheme="minorEastAsia" w:hint="eastAsia"/>
          <w:b/>
          <w:sz w:val="21"/>
          <w:szCs w:val="21"/>
        </w:rPr>
        <w:t>综合报价，</w:t>
      </w:r>
      <w:r w:rsidR="00D95479">
        <w:rPr>
          <w:rFonts w:asciiTheme="minorEastAsia" w:eastAsiaTheme="minorEastAsia" w:hAnsiTheme="minorEastAsia" w:cs="MS Mincho" w:hint="eastAsia"/>
          <w:b/>
          <w:color w:val="0000FF"/>
          <w:sz w:val="21"/>
          <w:szCs w:val="21"/>
        </w:rPr>
        <w:t>磋商</w:t>
      </w:r>
      <w:r w:rsidRPr="000423D3">
        <w:rPr>
          <w:rFonts w:asciiTheme="minorEastAsia" w:eastAsiaTheme="minorEastAsia" w:hAnsiTheme="minorEastAsia" w:cs="MS Mincho" w:hint="eastAsia"/>
          <w:b/>
          <w:color w:val="0000FF"/>
          <w:sz w:val="21"/>
          <w:szCs w:val="21"/>
        </w:rPr>
        <w:t>报价</w:t>
      </w:r>
      <w:r w:rsidR="00B25612" w:rsidRPr="00B25612">
        <w:rPr>
          <w:rFonts w:asciiTheme="minorEastAsia" w:eastAsiaTheme="minorEastAsia" w:hAnsiTheme="minorEastAsia" w:cs="MS Mincho" w:hint="eastAsia"/>
          <w:b/>
          <w:color w:val="0000FF"/>
          <w:sz w:val="21"/>
          <w:szCs w:val="21"/>
        </w:rPr>
        <w:t>包括但不限于完成该项工作所需的人工、材料、管理、保险、利润、税金、通讯器材、政策性文件规定费用及合同包含的所有风险、责任等费用。</w:t>
      </w:r>
    </w:p>
    <w:p w:rsidR="00795CBB" w:rsidRPr="00050B40" w:rsidRDefault="00050B40" w:rsidP="00050B40">
      <w:pPr>
        <w:pStyle w:val="a4"/>
        <w:overflowPunct w:val="0"/>
        <w:snapToGrid w:val="0"/>
        <w:spacing w:line="400" w:lineRule="exact"/>
        <w:ind w:firstLineChars="200" w:firstLine="422"/>
        <w:rPr>
          <w:rFonts w:asciiTheme="minorEastAsia" w:eastAsiaTheme="minorEastAsia" w:hAnsiTheme="minorEastAsia" w:cs="MS Mincho"/>
          <w:b/>
          <w:color w:val="0000FF"/>
          <w:sz w:val="21"/>
          <w:szCs w:val="21"/>
        </w:rPr>
      </w:pPr>
      <w:r w:rsidRPr="00050B40">
        <w:rPr>
          <w:rFonts w:asciiTheme="minorEastAsia" w:eastAsiaTheme="minorEastAsia" w:hAnsiTheme="minorEastAsia" w:cs="MS Mincho" w:hint="eastAsia"/>
          <w:b/>
          <w:color w:val="0000FF"/>
          <w:sz w:val="21"/>
          <w:szCs w:val="21"/>
        </w:rPr>
        <w:t>2、所有活动需运营方独立运作，包括企业邀约、活动发布、专家邀请等，专家费及交通费、食宿费用等所有费用均包含在总报价之中。</w:t>
      </w:r>
    </w:p>
    <w:p w:rsidR="00795CBB" w:rsidRPr="000C3792" w:rsidRDefault="00795CBB" w:rsidP="00F7613A">
      <w:pPr>
        <w:pStyle w:val="52"/>
        <w:snapToGrid w:val="0"/>
        <w:spacing w:line="400" w:lineRule="exact"/>
        <w:ind w:firstLineChars="100" w:firstLine="210"/>
        <w:rPr>
          <w:rFonts w:asciiTheme="minorEastAsia" w:eastAsiaTheme="minorEastAsia" w:hAnsiTheme="minorEastAsia"/>
          <w:sz w:val="21"/>
          <w:szCs w:val="21"/>
        </w:rPr>
      </w:pPr>
    </w:p>
    <w:p w:rsidR="00F11573" w:rsidRPr="000423D3" w:rsidRDefault="00F11573" w:rsidP="00F7613A">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供应商：（公章）</w:t>
      </w:r>
    </w:p>
    <w:p w:rsidR="00F11573" w:rsidRDefault="00F11573" w:rsidP="00F7613A">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法定代表人或代理人：（签字或盖章）</w:t>
      </w:r>
    </w:p>
    <w:p w:rsidR="00795CBB" w:rsidRPr="000423D3" w:rsidRDefault="00F11573" w:rsidP="00F7613A">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日期： 年 月 日</w:t>
      </w:r>
    </w:p>
    <w:p w:rsidR="00795CBB" w:rsidRDefault="00795CBB">
      <w:pPr>
        <w:pStyle w:val="42"/>
        <w:spacing w:line="360" w:lineRule="exact"/>
        <w:ind w:firstLineChars="100" w:firstLine="240"/>
        <w:rPr>
          <w:rFonts w:asciiTheme="minorEastAsia" w:eastAsiaTheme="minorEastAsia" w:hAnsiTheme="minorEastAsia"/>
          <w:sz w:val="24"/>
          <w:szCs w:val="24"/>
        </w:rPr>
      </w:pPr>
    </w:p>
    <w:p w:rsidR="00795CBB" w:rsidRDefault="00795CBB">
      <w:pPr>
        <w:pStyle w:val="42"/>
        <w:spacing w:line="360" w:lineRule="exact"/>
        <w:ind w:firstLineChars="100" w:firstLine="240"/>
        <w:rPr>
          <w:rFonts w:asciiTheme="minorEastAsia" w:eastAsiaTheme="minorEastAsia" w:hAnsiTheme="minorEastAsia"/>
          <w:sz w:val="24"/>
          <w:szCs w:val="24"/>
        </w:rPr>
      </w:pPr>
    </w:p>
    <w:p w:rsidR="00795CBB" w:rsidRDefault="00795CBB">
      <w:pPr>
        <w:pStyle w:val="a4"/>
        <w:overflowPunct w:val="0"/>
        <w:adjustRightInd/>
        <w:spacing w:line="360" w:lineRule="auto"/>
        <w:ind w:firstLine="0"/>
        <w:jc w:val="both"/>
        <w:outlineLvl w:val="1"/>
        <w:rPr>
          <w:rFonts w:asciiTheme="minorEastAsia" w:eastAsiaTheme="minorEastAsia" w:hAnsiTheme="minorEastAsia" w:cs="宋体"/>
          <w:b/>
          <w:bCs/>
          <w:szCs w:val="24"/>
        </w:rPr>
      </w:pPr>
    </w:p>
    <w:p w:rsidR="00795CBB" w:rsidRDefault="00795CBB">
      <w:pPr>
        <w:pStyle w:val="a4"/>
        <w:overflowPunct w:val="0"/>
        <w:adjustRightInd/>
        <w:spacing w:line="360" w:lineRule="auto"/>
        <w:ind w:firstLine="0"/>
        <w:jc w:val="both"/>
        <w:outlineLvl w:val="1"/>
        <w:rPr>
          <w:rFonts w:ascii="宋体" w:eastAsia="宋体" w:hAnsi="宋体" w:cs="宋体"/>
          <w:b/>
          <w:bCs/>
        </w:rPr>
      </w:pPr>
    </w:p>
    <w:p w:rsidR="000E50C0" w:rsidRDefault="000E50C0">
      <w:pPr>
        <w:pStyle w:val="a4"/>
        <w:overflowPunct w:val="0"/>
        <w:adjustRightInd/>
        <w:spacing w:line="360" w:lineRule="auto"/>
        <w:ind w:firstLine="0"/>
        <w:jc w:val="both"/>
        <w:outlineLvl w:val="1"/>
        <w:rPr>
          <w:rFonts w:ascii="宋体" w:eastAsia="宋体" w:hAnsi="宋体" w:cs="宋体"/>
          <w:b/>
          <w:bCs/>
        </w:rPr>
        <w:sectPr w:rsidR="000E50C0" w:rsidSect="000423D3">
          <w:headerReference w:type="default" r:id="rId15"/>
          <w:footerReference w:type="default" r:id="rId16"/>
          <w:pgSz w:w="11906" w:h="16838"/>
          <w:pgMar w:top="1134" w:right="1134" w:bottom="1134" w:left="1508" w:header="567" w:footer="675" w:gutter="0"/>
          <w:cols w:space="720"/>
          <w:docGrid w:linePitch="380" w:charSpace="-5735"/>
        </w:sectPr>
      </w:pPr>
    </w:p>
    <w:p w:rsidR="000E50C0" w:rsidRPr="00D84B0B" w:rsidRDefault="007E5B07" w:rsidP="000E50C0">
      <w:pPr>
        <w:widowControl/>
        <w:jc w:val="left"/>
        <w:rPr>
          <w:rFonts w:asciiTheme="minorEastAsia" w:hAnsiTheme="minorEastAsia"/>
          <w:b/>
          <w:bCs/>
          <w:szCs w:val="21"/>
        </w:rPr>
      </w:pPr>
      <w:r>
        <w:rPr>
          <w:rFonts w:asciiTheme="minorEastAsia" w:hAnsiTheme="minorEastAsia" w:cs="宋体" w:hint="eastAsia"/>
          <w:b/>
          <w:szCs w:val="21"/>
        </w:rPr>
        <w:lastRenderedPageBreak/>
        <w:t>格式</w:t>
      </w:r>
      <w:r w:rsidR="000E50C0" w:rsidRPr="00D84B0B">
        <w:rPr>
          <w:rFonts w:asciiTheme="minorEastAsia" w:hAnsiTheme="minorEastAsia" w:cs="宋体" w:hint="eastAsia"/>
          <w:b/>
          <w:szCs w:val="21"/>
        </w:rPr>
        <w:t>4、</w:t>
      </w:r>
      <w:r w:rsidR="00D95479">
        <w:rPr>
          <w:rFonts w:asciiTheme="minorEastAsia" w:hAnsiTheme="minorEastAsia" w:hint="eastAsia"/>
          <w:b/>
          <w:bCs/>
          <w:szCs w:val="21"/>
        </w:rPr>
        <w:t>磋商</w:t>
      </w:r>
      <w:r w:rsidR="000E50C0" w:rsidRPr="00D84B0B">
        <w:rPr>
          <w:rFonts w:asciiTheme="minorEastAsia" w:hAnsiTheme="minorEastAsia" w:hint="eastAsia"/>
          <w:b/>
          <w:bCs/>
          <w:szCs w:val="21"/>
        </w:rPr>
        <w:t>报价组成明细表</w:t>
      </w:r>
    </w:p>
    <w:p w:rsidR="000E50C0" w:rsidRPr="00AF49A0" w:rsidRDefault="00D95479" w:rsidP="00D84B0B">
      <w:pPr>
        <w:spacing w:line="400" w:lineRule="exact"/>
        <w:jc w:val="center"/>
        <w:rPr>
          <w:rFonts w:ascii="宋体" w:hAnsi="宋体"/>
          <w:szCs w:val="21"/>
        </w:rPr>
      </w:pPr>
      <w:r>
        <w:rPr>
          <w:rFonts w:eastAsia="宋体" w:hAnsi="宋体" w:hint="eastAsia"/>
          <w:b/>
          <w:bCs/>
          <w:sz w:val="24"/>
          <w:szCs w:val="24"/>
        </w:rPr>
        <w:t xml:space="preserve"> </w:t>
      </w:r>
      <w:r>
        <w:rPr>
          <w:rFonts w:eastAsia="宋体" w:hAnsi="宋体" w:hint="eastAsia"/>
          <w:b/>
          <w:bCs/>
          <w:sz w:val="24"/>
          <w:szCs w:val="24"/>
        </w:rPr>
        <w:t>磋商</w:t>
      </w:r>
      <w:r w:rsidR="000E50C0" w:rsidRPr="00AF49A0">
        <w:rPr>
          <w:rFonts w:eastAsia="宋体" w:hAnsi="宋体" w:hint="eastAsia"/>
          <w:b/>
          <w:bCs/>
          <w:sz w:val="24"/>
          <w:szCs w:val="24"/>
        </w:rPr>
        <w:t>报价组成明细表</w:t>
      </w:r>
    </w:p>
    <w:p w:rsidR="007A55BE" w:rsidRDefault="007A55BE">
      <w:pPr>
        <w:widowControl/>
        <w:jc w:val="left"/>
        <w:rPr>
          <w:rFonts w:asciiTheme="minorEastAsia" w:hAnsiTheme="minorEastAsia"/>
          <w:b/>
          <w:sz w:val="24"/>
          <w:szCs w:val="24"/>
        </w:rPr>
      </w:pPr>
    </w:p>
    <w:p w:rsidR="00B25612" w:rsidRPr="00591D82" w:rsidRDefault="00B25612" w:rsidP="00B25612">
      <w:pPr>
        <w:spacing w:line="400" w:lineRule="exact"/>
        <w:rPr>
          <w:rFonts w:ascii="宋体" w:eastAsia="宋体" w:hAnsi="宋体" w:cs="Arial"/>
          <w:b/>
          <w:bCs/>
          <w:szCs w:val="21"/>
          <w:lang w:val="zh-CN"/>
        </w:rPr>
      </w:pPr>
      <w:r w:rsidRPr="00591D82">
        <w:rPr>
          <w:rFonts w:ascii="宋体" w:eastAsia="宋体" w:hAnsi="宋体"/>
          <w:szCs w:val="21"/>
        </w:rPr>
        <w:t>单位名称：</w:t>
      </w:r>
      <w:r w:rsidRPr="00591D82">
        <w:rPr>
          <w:rFonts w:ascii="宋体" w:eastAsia="宋体" w:hAnsi="宋体" w:cs="Arial" w:hint="eastAsia"/>
          <w:szCs w:val="21"/>
          <w:lang w:val="zh-CN"/>
        </w:rPr>
        <w:t xml:space="preserve">            </w:t>
      </w:r>
      <w:r w:rsidRPr="00591D82">
        <w:rPr>
          <w:rFonts w:ascii="宋体" w:eastAsia="宋体" w:hAnsi="宋体" w:hint="eastAsia"/>
          <w:szCs w:val="21"/>
        </w:rPr>
        <w:t xml:space="preserve">                                 </w:t>
      </w:r>
      <w:r w:rsidRPr="00591D82">
        <w:rPr>
          <w:rFonts w:ascii="宋体" w:eastAsia="宋体" w:hAnsi="宋体" w:cs="Arial" w:hint="eastAsia"/>
          <w:szCs w:val="21"/>
          <w:lang w:val="zh-CN"/>
        </w:rPr>
        <w:t xml:space="preserve">              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1756"/>
        <w:gridCol w:w="1373"/>
        <w:gridCol w:w="1373"/>
        <w:gridCol w:w="1798"/>
        <w:gridCol w:w="2482"/>
      </w:tblGrid>
      <w:tr w:rsidR="00B25612" w:rsidRPr="00591D82" w:rsidTr="00B25612">
        <w:trPr>
          <w:cantSplit/>
          <w:trHeight w:val="717"/>
          <w:jc w:val="center"/>
        </w:trPr>
        <w:tc>
          <w:tcPr>
            <w:tcW w:w="721"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sidRPr="00591D82">
              <w:rPr>
                <w:rFonts w:ascii="宋体" w:eastAsia="宋体" w:hAnsi="宋体"/>
                <w:sz w:val="21"/>
                <w:szCs w:val="21"/>
              </w:rPr>
              <w:t>序号</w:t>
            </w:r>
          </w:p>
        </w:tc>
        <w:tc>
          <w:tcPr>
            <w:tcW w:w="1756"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类别</w:t>
            </w:r>
          </w:p>
        </w:tc>
        <w:tc>
          <w:tcPr>
            <w:tcW w:w="1373"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数量</w:t>
            </w:r>
          </w:p>
        </w:tc>
        <w:tc>
          <w:tcPr>
            <w:tcW w:w="1373"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单价</w:t>
            </w:r>
          </w:p>
        </w:tc>
        <w:tc>
          <w:tcPr>
            <w:tcW w:w="1798"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合价</w:t>
            </w:r>
          </w:p>
        </w:tc>
        <w:tc>
          <w:tcPr>
            <w:tcW w:w="2482"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备注</w:t>
            </w:r>
          </w:p>
        </w:tc>
      </w:tr>
      <w:tr w:rsidR="00B25612" w:rsidRPr="00591D82" w:rsidTr="00B25612">
        <w:trPr>
          <w:cantSplit/>
          <w:trHeight w:val="717"/>
          <w:jc w:val="center"/>
        </w:trPr>
        <w:tc>
          <w:tcPr>
            <w:tcW w:w="721"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sidRPr="00591D82">
              <w:rPr>
                <w:rFonts w:ascii="宋体" w:eastAsia="宋体" w:hAnsi="宋体"/>
                <w:sz w:val="21"/>
                <w:szCs w:val="21"/>
              </w:rPr>
              <w:t>1</w:t>
            </w:r>
          </w:p>
        </w:tc>
        <w:tc>
          <w:tcPr>
            <w:tcW w:w="1756" w:type="dxa"/>
            <w:vAlign w:val="center"/>
          </w:tcPr>
          <w:p w:rsidR="00B25612" w:rsidRPr="00591D82" w:rsidRDefault="00050B40" w:rsidP="00B25612">
            <w:pPr>
              <w:pStyle w:val="a4"/>
              <w:overflowPunct w:val="0"/>
              <w:spacing w:line="400" w:lineRule="exact"/>
              <w:ind w:firstLine="0"/>
              <w:jc w:val="center"/>
              <w:rPr>
                <w:rFonts w:ascii="宋体" w:eastAsia="宋体" w:hAnsi="宋体"/>
                <w:sz w:val="21"/>
                <w:szCs w:val="21"/>
              </w:rPr>
            </w:pPr>
            <w:r w:rsidRPr="008267D2">
              <w:rPr>
                <w:rFonts w:ascii="宋体" w:eastAsia="宋体" w:hAnsi="宋体" w:hint="eastAsia"/>
                <w:sz w:val="21"/>
                <w:szCs w:val="21"/>
              </w:rPr>
              <w:t>专职人员</w:t>
            </w:r>
          </w:p>
        </w:tc>
        <w:tc>
          <w:tcPr>
            <w:tcW w:w="1373" w:type="dxa"/>
            <w:vAlign w:val="center"/>
          </w:tcPr>
          <w:p w:rsidR="00B25612" w:rsidRPr="00591D82" w:rsidRDefault="00050B40" w:rsidP="00B25612">
            <w:pPr>
              <w:pStyle w:val="a4"/>
              <w:overflowPunct w:val="0"/>
              <w:spacing w:line="400" w:lineRule="exact"/>
              <w:ind w:firstLine="0"/>
              <w:jc w:val="center"/>
              <w:rPr>
                <w:rFonts w:ascii="宋体" w:eastAsia="宋体" w:hAnsi="宋体"/>
                <w:sz w:val="21"/>
                <w:szCs w:val="21"/>
              </w:rPr>
            </w:pPr>
            <w:r>
              <w:rPr>
                <w:rFonts w:ascii="宋体" w:eastAsia="宋体" w:hAnsi="宋体" w:hint="eastAsia"/>
                <w:sz w:val="21"/>
                <w:szCs w:val="21"/>
              </w:rPr>
              <w:t>3</w:t>
            </w:r>
            <w:r w:rsidR="00B25612" w:rsidRPr="00591D82">
              <w:rPr>
                <w:rFonts w:ascii="宋体" w:eastAsia="宋体" w:hAnsi="宋体" w:hint="eastAsia"/>
                <w:sz w:val="21"/>
                <w:szCs w:val="21"/>
              </w:rPr>
              <w:t>名</w:t>
            </w:r>
          </w:p>
        </w:tc>
        <w:tc>
          <w:tcPr>
            <w:tcW w:w="1373"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1798"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2482" w:type="dxa"/>
            <w:vAlign w:val="center"/>
          </w:tcPr>
          <w:p w:rsidR="00B25612" w:rsidRPr="00591D82" w:rsidRDefault="00716152" w:rsidP="00B25612">
            <w:pPr>
              <w:pStyle w:val="a4"/>
              <w:overflowPunct w:val="0"/>
              <w:spacing w:line="400" w:lineRule="exact"/>
              <w:ind w:firstLine="0"/>
              <w:jc w:val="center"/>
              <w:rPr>
                <w:rFonts w:ascii="宋体" w:eastAsia="宋体" w:hAnsi="宋体"/>
                <w:sz w:val="21"/>
                <w:szCs w:val="21"/>
              </w:rPr>
            </w:pPr>
            <w:r w:rsidRPr="00AD111E">
              <w:rPr>
                <w:rFonts w:ascii="宋体" w:eastAsia="宋体" w:hAnsi="宋体" w:hint="eastAsia"/>
                <w:sz w:val="21"/>
                <w:szCs w:val="21"/>
              </w:rPr>
              <w:t>具体要求详见</w:t>
            </w:r>
            <w:r>
              <w:rPr>
                <w:rFonts w:ascii="宋体" w:eastAsia="宋体" w:hAnsi="宋体" w:hint="eastAsia"/>
                <w:sz w:val="21"/>
                <w:szCs w:val="21"/>
              </w:rPr>
              <w:t xml:space="preserve"> </w:t>
            </w:r>
            <w:r w:rsidRPr="00716152">
              <w:rPr>
                <w:rFonts w:ascii="宋体" w:eastAsia="宋体" w:hAnsi="宋体" w:hint="eastAsia"/>
                <w:sz w:val="21"/>
                <w:szCs w:val="21"/>
              </w:rPr>
              <w:t>第五章 评审因素和评分标准</w:t>
            </w:r>
          </w:p>
        </w:tc>
      </w:tr>
      <w:tr w:rsidR="00B25612" w:rsidRPr="00591D82" w:rsidTr="00B25612">
        <w:trPr>
          <w:cantSplit/>
          <w:trHeight w:val="717"/>
          <w:jc w:val="center"/>
        </w:trPr>
        <w:tc>
          <w:tcPr>
            <w:tcW w:w="721"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2</w:t>
            </w:r>
          </w:p>
        </w:tc>
        <w:tc>
          <w:tcPr>
            <w:tcW w:w="1756" w:type="dxa"/>
            <w:vAlign w:val="center"/>
          </w:tcPr>
          <w:p w:rsidR="00B25612" w:rsidRPr="008267D2" w:rsidRDefault="00B25612" w:rsidP="00050B40">
            <w:pPr>
              <w:pStyle w:val="a4"/>
              <w:overflowPunct w:val="0"/>
              <w:spacing w:line="400" w:lineRule="exact"/>
              <w:ind w:firstLine="0"/>
              <w:jc w:val="center"/>
              <w:rPr>
                <w:rFonts w:ascii="宋体" w:eastAsia="宋体" w:hAnsi="宋体"/>
                <w:sz w:val="21"/>
                <w:szCs w:val="21"/>
              </w:rPr>
            </w:pPr>
          </w:p>
        </w:tc>
        <w:tc>
          <w:tcPr>
            <w:tcW w:w="1373" w:type="dxa"/>
            <w:vAlign w:val="center"/>
          </w:tcPr>
          <w:p w:rsidR="00B25612" w:rsidRPr="008267D2" w:rsidRDefault="00B25612" w:rsidP="00B25612">
            <w:pPr>
              <w:pStyle w:val="a4"/>
              <w:overflowPunct w:val="0"/>
              <w:spacing w:line="400" w:lineRule="exact"/>
              <w:ind w:firstLine="0"/>
              <w:jc w:val="center"/>
              <w:rPr>
                <w:rFonts w:ascii="宋体" w:eastAsia="宋体" w:hAnsi="宋体"/>
                <w:sz w:val="21"/>
                <w:szCs w:val="21"/>
              </w:rPr>
            </w:pPr>
          </w:p>
        </w:tc>
        <w:tc>
          <w:tcPr>
            <w:tcW w:w="1373"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1798"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2482" w:type="dxa"/>
            <w:vAlign w:val="center"/>
          </w:tcPr>
          <w:p w:rsidR="00B25612" w:rsidRPr="00716152" w:rsidRDefault="00B25612" w:rsidP="00B25612">
            <w:pPr>
              <w:pStyle w:val="a4"/>
              <w:overflowPunct w:val="0"/>
              <w:spacing w:line="400" w:lineRule="exact"/>
              <w:ind w:firstLine="0"/>
              <w:jc w:val="center"/>
              <w:rPr>
                <w:rFonts w:ascii="宋体" w:eastAsia="宋体" w:hAnsi="宋体"/>
                <w:sz w:val="21"/>
                <w:szCs w:val="21"/>
              </w:rPr>
            </w:pPr>
          </w:p>
        </w:tc>
      </w:tr>
      <w:tr w:rsidR="00B25612" w:rsidRPr="00591D82" w:rsidTr="00B25612">
        <w:trPr>
          <w:cantSplit/>
          <w:trHeight w:val="717"/>
          <w:jc w:val="center"/>
        </w:trPr>
        <w:tc>
          <w:tcPr>
            <w:tcW w:w="721"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Pr>
                <w:rFonts w:ascii="宋体" w:eastAsia="宋体" w:hAnsi="宋体" w:hint="eastAsia"/>
                <w:sz w:val="21"/>
                <w:szCs w:val="21"/>
              </w:rPr>
              <w:t>3</w:t>
            </w:r>
          </w:p>
        </w:tc>
        <w:tc>
          <w:tcPr>
            <w:tcW w:w="1756" w:type="dxa"/>
            <w:vAlign w:val="center"/>
          </w:tcPr>
          <w:p w:rsidR="00B25612" w:rsidRPr="008267D2" w:rsidRDefault="00B25612" w:rsidP="00B25612">
            <w:pPr>
              <w:pStyle w:val="a4"/>
              <w:overflowPunct w:val="0"/>
              <w:spacing w:line="400" w:lineRule="exact"/>
              <w:ind w:firstLine="0"/>
              <w:jc w:val="center"/>
              <w:rPr>
                <w:rFonts w:ascii="宋体" w:eastAsia="宋体" w:hAnsi="宋体"/>
                <w:sz w:val="21"/>
                <w:szCs w:val="21"/>
              </w:rPr>
            </w:pPr>
          </w:p>
        </w:tc>
        <w:tc>
          <w:tcPr>
            <w:tcW w:w="1373" w:type="dxa"/>
            <w:vAlign w:val="center"/>
          </w:tcPr>
          <w:p w:rsidR="00B25612" w:rsidRPr="008267D2" w:rsidRDefault="00B25612" w:rsidP="00B25612">
            <w:pPr>
              <w:pStyle w:val="a4"/>
              <w:overflowPunct w:val="0"/>
              <w:spacing w:line="400" w:lineRule="exact"/>
              <w:ind w:firstLine="0"/>
              <w:jc w:val="center"/>
              <w:rPr>
                <w:rFonts w:ascii="宋体" w:eastAsia="宋体" w:hAnsi="宋体"/>
                <w:sz w:val="21"/>
                <w:szCs w:val="21"/>
              </w:rPr>
            </w:pPr>
          </w:p>
        </w:tc>
        <w:tc>
          <w:tcPr>
            <w:tcW w:w="1373"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1798"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2482"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r>
      <w:tr w:rsidR="00B25612" w:rsidRPr="00591D82" w:rsidTr="00B25612">
        <w:trPr>
          <w:cantSplit/>
          <w:trHeight w:val="717"/>
          <w:jc w:val="center"/>
        </w:trPr>
        <w:tc>
          <w:tcPr>
            <w:tcW w:w="721"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Pr>
                <w:rFonts w:ascii="宋体" w:eastAsia="宋体" w:hAnsi="宋体" w:hint="eastAsia"/>
                <w:sz w:val="21"/>
                <w:szCs w:val="21"/>
              </w:rPr>
              <w:t>4</w:t>
            </w:r>
          </w:p>
        </w:tc>
        <w:tc>
          <w:tcPr>
            <w:tcW w:w="1756"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w:t>
            </w:r>
          </w:p>
        </w:tc>
        <w:tc>
          <w:tcPr>
            <w:tcW w:w="1373"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1373"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1798"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2482"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r>
      <w:tr w:rsidR="00B25612" w:rsidRPr="00591D82" w:rsidTr="00B25612">
        <w:trPr>
          <w:cantSplit/>
          <w:trHeight w:val="717"/>
          <w:jc w:val="center"/>
        </w:trPr>
        <w:tc>
          <w:tcPr>
            <w:tcW w:w="721"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1756"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r w:rsidRPr="00591D82">
              <w:rPr>
                <w:rFonts w:ascii="宋体" w:eastAsia="宋体" w:hAnsi="宋体"/>
                <w:sz w:val="21"/>
                <w:szCs w:val="21"/>
              </w:rPr>
              <w:t>合计</w:t>
            </w:r>
          </w:p>
        </w:tc>
        <w:tc>
          <w:tcPr>
            <w:tcW w:w="1373"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1373"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1798"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c>
          <w:tcPr>
            <w:tcW w:w="2482" w:type="dxa"/>
            <w:vAlign w:val="center"/>
          </w:tcPr>
          <w:p w:rsidR="00B25612" w:rsidRPr="00591D82" w:rsidRDefault="00B25612" w:rsidP="00B25612">
            <w:pPr>
              <w:pStyle w:val="a4"/>
              <w:overflowPunct w:val="0"/>
              <w:spacing w:line="400" w:lineRule="exact"/>
              <w:ind w:firstLine="0"/>
              <w:jc w:val="center"/>
              <w:rPr>
                <w:rFonts w:ascii="宋体" w:eastAsia="宋体" w:hAnsi="宋体"/>
                <w:sz w:val="21"/>
                <w:szCs w:val="21"/>
              </w:rPr>
            </w:pPr>
          </w:p>
        </w:tc>
      </w:tr>
    </w:tbl>
    <w:p w:rsidR="00B25612" w:rsidRPr="00591D82" w:rsidRDefault="00B25612" w:rsidP="00B25612">
      <w:pPr>
        <w:autoSpaceDE w:val="0"/>
        <w:autoSpaceDN w:val="0"/>
        <w:adjustRightInd w:val="0"/>
        <w:spacing w:line="400" w:lineRule="exact"/>
        <w:ind w:firstLineChars="150" w:firstLine="315"/>
        <w:rPr>
          <w:rFonts w:ascii="宋体" w:eastAsia="宋体" w:hAnsi="宋体" w:cs="Arial"/>
          <w:szCs w:val="21"/>
          <w:lang w:val="zh-CN"/>
        </w:rPr>
      </w:pPr>
    </w:p>
    <w:p w:rsidR="00B25612" w:rsidRPr="000423D3" w:rsidRDefault="00B25612" w:rsidP="00B25612">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供应商：（公章）</w:t>
      </w:r>
    </w:p>
    <w:p w:rsidR="00B25612" w:rsidRDefault="00B25612" w:rsidP="00B25612">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法定代表人或代理人：（签字或盖章）</w:t>
      </w:r>
    </w:p>
    <w:p w:rsidR="00B25612" w:rsidRDefault="00B25612" w:rsidP="00B25612">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日期： 年 月 日</w:t>
      </w:r>
    </w:p>
    <w:p w:rsidR="00B25612" w:rsidRPr="00591D82" w:rsidRDefault="00B25612" w:rsidP="00B25612">
      <w:pPr>
        <w:pStyle w:val="aa"/>
        <w:adjustRightInd w:val="0"/>
        <w:snapToGrid w:val="0"/>
        <w:spacing w:line="400" w:lineRule="exact"/>
        <w:rPr>
          <w:rFonts w:ascii="Times New Roman" w:eastAsia="宋体" w:hAnsi="宋体"/>
          <w:sz w:val="21"/>
          <w:szCs w:val="21"/>
        </w:rPr>
      </w:pPr>
    </w:p>
    <w:p w:rsidR="00B25612" w:rsidRPr="00591D82" w:rsidRDefault="00B25612" w:rsidP="00B25612">
      <w:pPr>
        <w:pStyle w:val="aa"/>
        <w:adjustRightInd w:val="0"/>
        <w:snapToGrid w:val="0"/>
        <w:spacing w:line="400" w:lineRule="exact"/>
        <w:ind w:firstLineChars="200" w:firstLine="420"/>
        <w:rPr>
          <w:rFonts w:eastAsia="宋体" w:hAnsi="宋体"/>
          <w:sz w:val="21"/>
          <w:szCs w:val="21"/>
        </w:rPr>
      </w:pPr>
      <w:r w:rsidRPr="00591D82">
        <w:rPr>
          <w:rFonts w:eastAsia="宋体" w:hAnsi="宋体" w:hint="eastAsia"/>
          <w:sz w:val="21"/>
          <w:szCs w:val="21"/>
        </w:rPr>
        <w:t xml:space="preserve">注： </w:t>
      </w:r>
    </w:p>
    <w:p w:rsidR="00B25612" w:rsidRPr="00591D82" w:rsidRDefault="00B25612" w:rsidP="00B25612">
      <w:pPr>
        <w:adjustRightInd w:val="0"/>
        <w:snapToGrid w:val="0"/>
        <w:spacing w:line="400" w:lineRule="exact"/>
        <w:ind w:firstLineChars="200" w:firstLine="420"/>
        <w:rPr>
          <w:rFonts w:ascii="宋体" w:eastAsia="宋体" w:hAnsi="宋体" w:cs="宋体"/>
          <w:bCs/>
          <w:kern w:val="0"/>
          <w:szCs w:val="21"/>
        </w:rPr>
      </w:pPr>
      <w:r w:rsidRPr="00591D82">
        <w:rPr>
          <w:rFonts w:ascii="宋体" w:eastAsia="宋体" w:hAnsi="宋体" w:hint="eastAsia"/>
          <w:szCs w:val="21"/>
        </w:rPr>
        <w:t>1、</w:t>
      </w:r>
      <w:r w:rsidRPr="00591D82">
        <w:rPr>
          <w:rFonts w:ascii="宋体" w:eastAsia="宋体" w:hAnsi="宋体" w:cs="宋体" w:hint="eastAsia"/>
          <w:bCs/>
          <w:kern w:val="0"/>
          <w:szCs w:val="21"/>
        </w:rPr>
        <w:t>本表中的投标单价为综合单价，包括但不限于完成该项工作所需的人工、材料、管理、保险、利润、税金、通讯器材、政策性文件规定费用及合同包含的所有风险、责任等费用。</w:t>
      </w:r>
    </w:p>
    <w:p w:rsidR="00B25612" w:rsidRPr="00591D82" w:rsidRDefault="00B25612" w:rsidP="00B25612">
      <w:pPr>
        <w:adjustRightInd w:val="0"/>
        <w:snapToGrid w:val="0"/>
        <w:spacing w:line="400" w:lineRule="exact"/>
        <w:ind w:firstLineChars="200" w:firstLine="420"/>
        <w:rPr>
          <w:rFonts w:ascii="宋体" w:eastAsia="宋体" w:hAnsi="宋体"/>
          <w:b/>
          <w:szCs w:val="21"/>
        </w:rPr>
      </w:pPr>
      <w:r w:rsidRPr="00591D82">
        <w:rPr>
          <w:rFonts w:ascii="宋体" w:eastAsia="宋体" w:hAnsi="宋体" w:hint="eastAsia"/>
          <w:szCs w:val="21"/>
        </w:rPr>
        <w:t>2、</w:t>
      </w:r>
      <w:r w:rsidRPr="00591D82">
        <w:rPr>
          <w:rFonts w:ascii="宋体" w:eastAsia="宋体" w:hAnsi="宋体" w:hint="eastAsia"/>
          <w:b/>
          <w:szCs w:val="21"/>
        </w:rPr>
        <w:t>投标人应根据本单</w:t>
      </w:r>
      <w:r w:rsidRPr="00053C58">
        <w:rPr>
          <w:rFonts w:ascii="宋体" w:eastAsia="宋体" w:hAnsi="宋体" w:hint="eastAsia"/>
          <w:b/>
          <w:szCs w:val="21"/>
        </w:rPr>
        <w:t>位综合实力进行投标，</w:t>
      </w:r>
      <w:r w:rsidRPr="00053C58">
        <w:rPr>
          <w:rFonts w:ascii="宋体" w:hAnsi="宋体" w:hint="eastAsia"/>
          <w:b/>
          <w:color w:val="0000FF"/>
          <w:szCs w:val="21"/>
        </w:rPr>
        <w:t>专职人员不小于</w:t>
      </w:r>
      <w:r w:rsidR="00050B40">
        <w:rPr>
          <w:rFonts w:ascii="宋体" w:hAnsi="宋体" w:hint="eastAsia"/>
          <w:b/>
          <w:color w:val="0000FF"/>
          <w:szCs w:val="21"/>
        </w:rPr>
        <w:t>3</w:t>
      </w:r>
      <w:r w:rsidRPr="00053C58">
        <w:rPr>
          <w:rFonts w:ascii="宋体" w:hAnsi="宋体" w:hint="eastAsia"/>
          <w:b/>
          <w:color w:val="0000FF"/>
          <w:szCs w:val="21"/>
        </w:rPr>
        <w:t>名</w:t>
      </w:r>
      <w:r w:rsidRPr="00053C58">
        <w:rPr>
          <w:rFonts w:ascii="宋体" w:eastAsia="宋体" w:hAnsi="宋体" w:hint="eastAsia"/>
          <w:b/>
          <w:szCs w:val="21"/>
        </w:rPr>
        <w:t>。</w:t>
      </w:r>
    </w:p>
    <w:p w:rsidR="00B25612" w:rsidRPr="00591D82" w:rsidRDefault="00B25612" w:rsidP="00B25612">
      <w:pPr>
        <w:adjustRightInd w:val="0"/>
        <w:snapToGrid w:val="0"/>
        <w:spacing w:line="400" w:lineRule="exact"/>
        <w:ind w:firstLineChars="200" w:firstLine="420"/>
        <w:rPr>
          <w:rFonts w:ascii="宋体" w:eastAsia="宋体" w:hAnsi="宋体"/>
          <w:b/>
          <w:szCs w:val="21"/>
        </w:rPr>
      </w:pPr>
      <w:r w:rsidRPr="00591D82">
        <w:rPr>
          <w:rFonts w:ascii="宋体" w:eastAsia="宋体" w:hAnsi="宋体" w:hint="eastAsia"/>
          <w:szCs w:val="21"/>
        </w:rPr>
        <w:t>3、投标人为投入本项目服务人员支付的工资应不低于国家、江苏省、苏州市、太仓市最新公布的相关法律法规规定的最低工资标准，在投标报价中已综合考虑了相关法律法规调整的风险。</w:t>
      </w:r>
    </w:p>
    <w:p w:rsidR="00B25612" w:rsidRPr="00591D82" w:rsidRDefault="00B25612" w:rsidP="00B25612">
      <w:pPr>
        <w:adjustRightInd w:val="0"/>
        <w:snapToGrid w:val="0"/>
        <w:spacing w:line="400" w:lineRule="exact"/>
        <w:ind w:firstLineChars="200" w:firstLine="420"/>
        <w:rPr>
          <w:rFonts w:ascii="宋体" w:eastAsia="宋体" w:hAnsi="宋体"/>
          <w:szCs w:val="21"/>
        </w:rPr>
      </w:pPr>
      <w:r w:rsidRPr="00591D82">
        <w:rPr>
          <w:rFonts w:ascii="宋体" w:eastAsia="宋体" w:hAnsi="宋体" w:hint="eastAsia"/>
          <w:szCs w:val="21"/>
        </w:rPr>
        <w:t>5、单价、合价、总价均须以人民币元表示，并精确到个位整数。</w:t>
      </w:r>
    </w:p>
    <w:p w:rsidR="00D84B0B" w:rsidRPr="00F7613A" w:rsidRDefault="00B25612" w:rsidP="00B25612">
      <w:pPr>
        <w:spacing w:line="400" w:lineRule="exact"/>
        <w:ind w:firstLineChars="200" w:firstLine="420"/>
        <w:rPr>
          <w:rFonts w:asciiTheme="minorEastAsia" w:hAnsiTheme="minorEastAsia" w:cs="宋体"/>
          <w:b/>
          <w:szCs w:val="21"/>
        </w:rPr>
      </w:pPr>
      <w:r w:rsidRPr="00591D82">
        <w:rPr>
          <w:rFonts w:ascii="宋体" w:eastAsia="宋体" w:hAnsi="宋体" w:hint="eastAsia"/>
          <w:szCs w:val="21"/>
        </w:rPr>
        <w:t>6、未按上述要求报价或报价中有漏项的，均按无效标处理。</w:t>
      </w:r>
    </w:p>
    <w:p w:rsidR="00D84B0B" w:rsidRPr="00D84B0B" w:rsidRDefault="00D84B0B" w:rsidP="00F7613A">
      <w:pPr>
        <w:spacing w:line="400" w:lineRule="exact"/>
        <w:rPr>
          <w:rFonts w:asciiTheme="minorEastAsia" w:hAnsiTheme="minorEastAsia" w:cs="宋体"/>
          <w:b/>
          <w:szCs w:val="21"/>
        </w:rPr>
      </w:pPr>
    </w:p>
    <w:p w:rsidR="00242291" w:rsidRPr="00050B40" w:rsidRDefault="00B25612" w:rsidP="00050B40">
      <w:pPr>
        <w:widowControl/>
        <w:jc w:val="left"/>
        <w:rPr>
          <w:rFonts w:asciiTheme="minorEastAsia" w:hAnsiTheme="minorEastAsia" w:cs="宋体"/>
          <w:b/>
          <w:szCs w:val="21"/>
        </w:rPr>
      </w:pPr>
      <w:r>
        <w:rPr>
          <w:rFonts w:asciiTheme="minorEastAsia" w:hAnsiTheme="minorEastAsia" w:cs="宋体"/>
          <w:b/>
          <w:szCs w:val="21"/>
        </w:rPr>
        <w:br w:type="page"/>
      </w:r>
    </w:p>
    <w:p w:rsidR="00AE340F" w:rsidRPr="00591D82" w:rsidRDefault="00242291" w:rsidP="00AE340F">
      <w:pPr>
        <w:autoSpaceDE w:val="0"/>
        <w:autoSpaceDN w:val="0"/>
        <w:adjustRightInd w:val="0"/>
        <w:spacing w:line="400" w:lineRule="exact"/>
        <w:rPr>
          <w:rFonts w:ascii="宋体" w:eastAsia="宋体" w:hAnsi="宋体" w:cs="Arial"/>
          <w:szCs w:val="21"/>
        </w:rPr>
      </w:pPr>
      <w:r w:rsidRPr="00242291">
        <w:rPr>
          <w:rFonts w:asciiTheme="minorEastAsia" w:hAnsiTheme="minorEastAsia" w:hint="eastAsia"/>
          <w:b/>
          <w:szCs w:val="21"/>
        </w:rPr>
        <w:lastRenderedPageBreak/>
        <w:t>格式</w:t>
      </w:r>
      <w:r w:rsidR="00050B40">
        <w:rPr>
          <w:rFonts w:asciiTheme="minorEastAsia" w:hAnsiTheme="minorEastAsia" w:hint="eastAsia"/>
          <w:b/>
          <w:szCs w:val="21"/>
        </w:rPr>
        <w:t>5</w:t>
      </w:r>
      <w:r w:rsidRPr="00242291">
        <w:rPr>
          <w:rFonts w:asciiTheme="minorEastAsia" w:hAnsiTheme="minorEastAsia" w:hint="eastAsia"/>
          <w:b/>
          <w:szCs w:val="21"/>
        </w:rPr>
        <w:t>、</w:t>
      </w:r>
      <w:r w:rsidR="00AE340F" w:rsidRPr="00AE340F">
        <w:rPr>
          <w:rFonts w:ascii="宋体" w:eastAsia="宋体" w:hAnsi="宋体" w:cs="Arial" w:hint="eastAsia"/>
          <w:b/>
          <w:szCs w:val="21"/>
        </w:rPr>
        <w:t>本项目</w:t>
      </w:r>
      <w:r w:rsidR="00050B40">
        <w:rPr>
          <w:rFonts w:ascii="宋体" w:eastAsia="宋体" w:hAnsi="宋体" w:cs="Arial" w:hint="eastAsia"/>
          <w:b/>
          <w:szCs w:val="21"/>
        </w:rPr>
        <w:t>服务</w:t>
      </w:r>
      <w:r w:rsidR="00AE340F" w:rsidRPr="00AE340F">
        <w:rPr>
          <w:rFonts w:ascii="宋体" w:eastAsia="宋体" w:hAnsi="宋体" w:cs="Arial" w:hint="eastAsia"/>
          <w:b/>
          <w:szCs w:val="21"/>
        </w:rPr>
        <w:t>团队成员名单</w:t>
      </w:r>
    </w:p>
    <w:p w:rsidR="00AE340F" w:rsidRPr="00591D82" w:rsidRDefault="00AE340F" w:rsidP="00AE340F">
      <w:pPr>
        <w:autoSpaceDE w:val="0"/>
        <w:autoSpaceDN w:val="0"/>
        <w:adjustRightInd w:val="0"/>
        <w:spacing w:line="400" w:lineRule="exact"/>
        <w:ind w:firstLine="1"/>
        <w:jc w:val="center"/>
        <w:rPr>
          <w:rFonts w:ascii="宋体" w:eastAsia="宋体" w:hAnsi="宋体"/>
          <w:b/>
          <w:bCs/>
          <w:sz w:val="30"/>
          <w:szCs w:val="30"/>
        </w:rPr>
      </w:pPr>
    </w:p>
    <w:p w:rsidR="00AE340F" w:rsidRPr="00591D82" w:rsidRDefault="00AE340F" w:rsidP="00AE340F">
      <w:pPr>
        <w:autoSpaceDE w:val="0"/>
        <w:autoSpaceDN w:val="0"/>
        <w:adjustRightInd w:val="0"/>
        <w:spacing w:line="400" w:lineRule="exact"/>
        <w:ind w:firstLine="1"/>
        <w:jc w:val="center"/>
        <w:rPr>
          <w:rFonts w:ascii="宋体" w:eastAsia="宋体" w:hAnsi="宋体"/>
          <w:b/>
          <w:bCs/>
          <w:sz w:val="30"/>
          <w:szCs w:val="30"/>
        </w:rPr>
      </w:pPr>
      <w:r w:rsidRPr="00591D82">
        <w:rPr>
          <w:rFonts w:ascii="宋体" w:eastAsia="宋体" w:hAnsi="宋体" w:hint="eastAsia"/>
          <w:b/>
          <w:bCs/>
          <w:sz w:val="30"/>
          <w:szCs w:val="30"/>
        </w:rPr>
        <w:t>本项目</w:t>
      </w:r>
      <w:r w:rsidR="00050B40">
        <w:rPr>
          <w:rFonts w:ascii="宋体" w:eastAsia="宋体" w:hAnsi="宋体" w:hint="eastAsia"/>
          <w:b/>
          <w:bCs/>
          <w:sz w:val="30"/>
          <w:szCs w:val="30"/>
        </w:rPr>
        <w:t>服务</w:t>
      </w:r>
      <w:r w:rsidRPr="00591D82">
        <w:rPr>
          <w:rFonts w:ascii="宋体" w:eastAsia="宋体" w:hAnsi="宋体" w:hint="eastAsia"/>
          <w:b/>
          <w:bCs/>
          <w:sz w:val="30"/>
          <w:szCs w:val="30"/>
        </w:rPr>
        <w:t>团队成员名单</w:t>
      </w:r>
    </w:p>
    <w:p w:rsidR="00AE340F" w:rsidRPr="00591D82" w:rsidRDefault="00AE340F" w:rsidP="00AE340F">
      <w:pPr>
        <w:spacing w:line="400" w:lineRule="exact"/>
        <w:rPr>
          <w:rFonts w:ascii="宋体" w:eastAsia="宋体" w:hAnsi="宋体"/>
          <w:b/>
          <w:bCs/>
          <w:szCs w:val="21"/>
        </w:rPr>
      </w:pPr>
      <w:r w:rsidRPr="00591D82">
        <w:rPr>
          <w:rFonts w:ascii="宋体" w:eastAsia="宋体" w:hAnsi="宋体" w:hint="eastAsia"/>
          <w:szCs w:val="21"/>
        </w:rPr>
        <w:t>招标编号</w:t>
      </w:r>
      <w:r w:rsidRPr="00591D82">
        <w:rPr>
          <w:rFonts w:ascii="宋体" w:eastAsia="宋体" w:hAnsi="宋体"/>
          <w:szCs w:val="21"/>
        </w:rPr>
        <w:t>：</w:t>
      </w:r>
      <w:r w:rsidR="009D005F">
        <w:rPr>
          <w:rFonts w:ascii="宋体" w:eastAsia="宋体" w:hAnsi="宋体" w:cs="Arial" w:hint="eastAsia"/>
          <w:szCs w:val="21"/>
          <w:u w:val="single"/>
          <w:lang w:val="zh-CN"/>
        </w:rPr>
        <w:t>SZQY2020-TC-G-</w:t>
      </w:r>
      <w:r w:rsidR="008E08B8">
        <w:rPr>
          <w:rFonts w:ascii="宋体" w:eastAsia="宋体" w:hAnsi="宋体" w:cs="Arial" w:hint="eastAsia"/>
          <w:szCs w:val="21"/>
          <w:u w:val="single"/>
          <w:lang w:val="zh-CN"/>
        </w:rPr>
        <w:t>0639</w:t>
      </w:r>
      <w:r w:rsidRPr="00591D82">
        <w:rPr>
          <w:rFonts w:ascii="宋体" w:eastAsia="宋体" w:hAnsi="宋体" w:cs="Arial" w:hint="eastAsia"/>
          <w:szCs w:val="21"/>
          <w:u w:val="single"/>
          <w:lang w:val="zh-CN"/>
        </w:rPr>
        <w:t>号</w:t>
      </w:r>
    </w:p>
    <w:tbl>
      <w:tblPr>
        <w:tblW w:w="9121" w:type="dxa"/>
        <w:jc w:val="center"/>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1651"/>
        <w:gridCol w:w="990"/>
        <w:gridCol w:w="917"/>
        <w:gridCol w:w="2019"/>
      </w:tblGrid>
      <w:tr w:rsidR="00AE340F" w:rsidRPr="00591D82" w:rsidTr="00B818AC">
        <w:trPr>
          <w:trHeight w:val="762"/>
          <w:jc w:val="center"/>
        </w:trPr>
        <w:tc>
          <w:tcPr>
            <w:tcW w:w="851" w:type="dxa"/>
            <w:vAlign w:val="center"/>
          </w:tcPr>
          <w:p w:rsidR="00AE340F" w:rsidRPr="00591D82" w:rsidRDefault="00AE340F" w:rsidP="00AE340F">
            <w:pPr>
              <w:widowControl/>
              <w:spacing w:line="400" w:lineRule="exact"/>
              <w:jc w:val="center"/>
              <w:rPr>
                <w:rFonts w:ascii="宋体" w:eastAsia="宋体" w:hAnsi="宋体" w:cs="宋体"/>
                <w:kern w:val="0"/>
                <w:szCs w:val="21"/>
              </w:rPr>
            </w:pPr>
            <w:r w:rsidRPr="00591D82">
              <w:rPr>
                <w:rFonts w:ascii="宋体" w:eastAsia="宋体" w:hAnsi="宋体" w:cs="宋体" w:hint="eastAsia"/>
                <w:kern w:val="0"/>
                <w:szCs w:val="21"/>
              </w:rPr>
              <w:t>序号</w:t>
            </w:r>
          </w:p>
        </w:tc>
        <w:tc>
          <w:tcPr>
            <w:tcW w:w="2693" w:type="dxa"/>
            <w:vAlign w:val="center"/>
          </w:tcPr>
          <w:p w:rsidR="00AE340F" w:rsidRPr="00591D82" w:rsidRDefault="00AE340F" w:rsidP="00AE340F">
            <w:pPr>
              <w:widowControl/>
              <w:spacing w:line="400" w:lineRule="exact"/>
              <w:jc w:val="center"/>
              <w:rPr>
                <w:rFonts w:ascii="宋体" w:eastAsia="宋体" w:hAnsi="宋体" w:cs="宋体"/>
                <w:kern w:val="0"/>
                <w:szCs w:val="21"/>
              </w:rPr>
            </w:pPr>
            <w:r w:rsidRPr="00591D82">
              <w:rPr>
                <w:rFonts w:ascii="宋体" w:eastAsia="宋体" w:hAnsi="宋体" w:cs="宋体" w:hint="eastAsia"/>
                <w:kern w:val="0"/>
                <w:szCs w:val="21"/>
              </w:rPr>
              <w:t>姓名</w:t>
            </w:r>
          </w:p>
        </w:tc>
        <w:tc>
          <w:tcPr>
            <w:tcW w:w="1651" w:type="dxa"/>
            <w:vAlign w:val="center"/>
          </w:tcPr>
          <w:p w:rsidR="00AE340F" w:rsidRPr="00591D82" w:rsidRDefault="00AE340F" w:rsidP="00AE340F">
            <w:pPr>
              <w:widowControl/>
              <w:spacing w:line="400" w:lineRule="exact"/>
              <w:jc w:val="center"/>
              <w:rPr>
                <w:rFonts w:ascii="宋体" w:eastAsia="宋体" w:hAnsi="宋体" w:cs="宋体"/>
                <w:kern w:val="0"/>
                <w:szCs w:val="21"/>
              </w:rPr>
            </w:pPr>
            <w:r w:rsidRPr="00591D82">
              <w:rPr>
                <w:rFonts w:ascii="宋体" w:eastAsia="宋体" w:hAnsi="宋体" w:cs="宋体" w:hint="eastAsia"/>
                <w:kern w:val="0"/>
                <w:szCs w:val="21"/>
              </w:rPr>
              <w:t>岗位、职务</w:t>
            </w:r>
          </w:p>
        </w:tc>
        <w:tc>
          <w:tcPr>
            <w:tcW w:w="990" w:type="dxa"/>
            <w:vAlign w:val="center"/>
          </w:tcPr>
          <w:p w:rsidR="00AE340F" w:rsidRPr="00591D82" w:rsidRDefault="00AE340F" w:rsidP="00AE340F">
            <w:pPr>
              <w:widowControl/>
              <w:spacing w:line="400" w:lineRule="exact"/>
              <w:jc w:val="center"/>
              <w:rPr>
                <w:rFonts w:ascii="宋体" w:eastAsia="宋体" w:hAnsi="宋体" w:cs="宋体"/>
                <w:kern w:val="0"/>
                <w:szCs w:val="21"/>
              </w:rPr>
            </w:pPr>
            <w:r w:rsidRPr="00591D82">
              <w:rPr>
                <w:rFonts w:ascii="宋体" w:eastAsia="宋体" w:hAnsi="宋体" w:cs="宋体" w:hint="eastAsia"/>
                <w:kern w:val="0"/>
                <w:szCs w:val="21"/>
              </w:rPr>
              <w:t>学历</w:t>
            </w:r>
          </w:p>
        </w:tc>
        <w:tc>
          <w:tcPr>
            <w:tcW w:w="917" w:type="dxa"/>
            <w:vAlign w:val="center"/>
          </w:tcPr>
          <w:p w:rsidR="00AE340F" w:rsidRPr="00591D82" w:rsidRDefault="00AE340F" w:rsidP="00AE340F">
            <w:pPr>
              <w:widowControl/>
              <w:spacing w:line="400" w:lineRule="exact"/>
              <w:jc w:val="center"/>
              <w:rPr>
                <w:rFonts w:ascii="宋体" w:eastAsia="宋体" w:hAnsi="宋体" w:cs="宋体"/>
                <w:kern w:val="0"/>
                <w:szCs w:val="21"/>
              </w:rPr>
            </w:pPr>
            <w:r w:rsidRPr="00591D82">
              <w:rPr>
                <w:rFonts w:ascii="宋体" w:eastAsia="宋体" w:hAnsi="宋体" w:cs="宋体" w:hint="eastAsia"/>
                <w:kern w:val="0"/>
                <w:szCs w:val="21"/>
              </w:rPr>
              <w:t>专业</w:t>
            </w:r>
          </w:p>
        </w:tc>
        <w:tc>
          <w:tcPr>
            <w:tcW w:w="2019" w:type="dxa"/>
            <w:vAlign w:val="center"/>
          </w:tcPr>
          <w:p w:rsidR="00AE340F" w:rsidRPr="00591D82" w:rsidRDefault="00AE340F" w:rsidP="00AE340F">
            <w:pPr>
              <w:widowControl/>
              <w:spacing w:line="400" w:lineRule="exact"/>
              <w:jc w:val="center"/>
              <w:rPr>
                <w:rFonts w:ascii="宋体" w:eastAsia="宋体" w:hAnsi="宋体" w:cs="宋体"/>
                <w:kern w:val="0"/>
                <w:szCs w:val="21"/>
              </w:rPr>
            </w:pPr>
            <w:r w:rsidRPr="00591D82">
              <w:rPr>
                <w:rFonts w:ascii="宋体" w:eastAsia="宋体" w:hAnsi="宋体" w:hint="eastAsia"/>
                <w:szCs w:val="21"/>
              </w:rPr>
              <w:t>资格证书</w:t>
            </w:r>
          </w:p>
        </w:tc>
      </w:tr>
      <w:tr w:rsidR="00AE340F" w:rsidRPr="00591D82" w:rsidTr="00B818AC">
        <w:trPr>
          <w:trHeight w:val="592"/>
          <w:jc w:val="center"/>
        </w:trPr>
        <w:tc>
          <w:tcPr>
            <w:tcW w:w="851" w:type="dxa"/>
            <w:vAlign w:val="center"/>
          </w:tcPr>
          <w:p w:rsidR="00AE340F" w:rsidRPr="00591D82" w:rsidRDefault="00AE340F" w:rsidP="00AE340F">
            <w:pPr>
              <w:widowControl/>
              <w:spacing w:line="400" w:lineRule="exact"/>
              <w:jc w:val="center"/>
              <w:rPr>
                <w:rFonts w:ascii="宋体" w:eastAsia="宋体" w:hAnsi="宋体" w:cs="宋体"/>
                <w:kern w:val="0"/>
                <w:szCs w:val="21"/>
              </w:rPr>
            </w:pPr>
            <w:r w:rsidRPr="00591D82">
              <w:rPr>
                <w:rFonts w:ascii="宋体" w:eastAsia="宋体" w:hAnsi="宋体" w:cs="宋体" w:hint="eastAsia"/>
                <w:kern w:val="0"/>
                <w:szCs w:val="21"/>
              </w:rPr>
              <w:t>1</w:t>
            </w:r>
          </w:p>
        </w:tc>
        <w:tc>
          <w:tcPr>
            <w:tcW w:w="2693" w:type="dxa"/>
            <w:vAlign w:val="center"/>
          </w:tcPr>
          <w:p w:rsidR="00AE340F" w:rsidRPr="00DB5C21" w:rsidRDefault="00050B40" w:rsidP="00AE340F">
            <w:pPr>
              <w:widowControl/>
              <w:spacing w:line="400" w:lineRule="exact"/>
              <w:jc w:val="center"/>
              <w:rPr>
                <w:rFonts w:ascii="宋体" w:eastAsia="宋体" w:hAnsi="宋体" w:cs="宋体"/>
                <w:color w:val="000000"/>
                <w:kern w:val="0"/>
                <w:szCs w:val="21"/>
              </w:rPr>
            </w:pPr>
            <w:r w:rsidRPr="00E97A6E">
              <w:rPr>
                <w:rFonts w:ascii="宋体" w:eastAsia="宋体" w:hAnsi="宋体" w:hint="eastAsia"/>
                <w:szCs w:val="21"/>
              </w:rPr>
              <w:t>专职人员</w:t>
            </w:r>
          </w:p>
        </w:tc>
        <w:tc>
          <w:tcPr>
            <w:tcW w:w="1651"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990"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917"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2019"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r>
      <w:tr w:rsidR="00AE340F" w:rsidRPr="00591D82" w:rsidTr="00B818AC">
        <w:trPr>
          <w:trHeight w:val="592"/>
          <w:jc w:val="center"/>
        </w:trPr>
        <w:tc>
          <w:tcPr>
            <w:tcW w:w="851" w:type="dxa"/>
            <w:vAlign w:val="center"/>
          </w:tcPr>
          <w:p w:rsidR="00AE340F" w:rsidRPr="00591D82" w:rsidRDefault="00AE340F" w:rsidP="00AE340F">
            <w:pPr>
              <w:widowControl/>
              <w:spacing w:line="400" w:lineRule="exact"/>
              <w:jc w:val="center"/>
              <w:rPr>
                <w:rFonts w:ascii="宋体" w:eastAsia="宋体" w:hAnsi="宋体" w:cs="宋体"/>
                <w:kern w:val="0"/>
                <w:szCs w:val="21"/>
              </w:rPr>
            </w:pPr>
            <w:r w:rsidRPr="00591D82">
              <w:rPr>
                <w:rFonts w:ascii="宋体" w:eastAsia="宋体" w:hAnsi="宋体" w:cs="宋体" w:hint="eastAsia"/>
                <w:kern w:val="0"/>
                <w:szCs w:val="21"/>
              </w:rPr>
              <w:t>2</w:t>
            </w:r>
          </w:p>
        </w:tc>
        <w:tc>
          <w:tcPr>
            <w:tcW w:w="2693" w:type="dxa"/>
            <w:vAlign w:val="center"/>
          </w:tcPr>
          <w:p w:rsidR="00AE340F" w:rsidRPr="00DB5C21" w:rsidRDefault="00AE340F" w:rsidP="00AE340F">
            <w:pPr>
              <w:widowControl/>
              <w:spacing w:line="400" w:lineRule="exact"/>
              <w:jc w:val="center"/>
              <w:rPr>
                <w:rFonts w:ascii="宋体" w:eastAsia="宋体" w:hAnsi="宋体" w:cs="宋体"/>
                <w:color w:val="000000"/>
                <w:kern w:val="0"/>
                <w:szCs w:val="21"/>
              </w:rPr>
            </w:pPr>
          </w:p>
        </w:tc>
        <w:tc>
          <w:tcPr>
            <w:tcW w:w="1651"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990"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917"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2019"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r>
      <w:tr w:rsidR="00F570FA" w:rsidRPr="00591D82" w:rsidTr="00B818AC">
        <w:trPr>
          <w:trHeight w:val="592"/>
          <w:jc w:val="center"/>
        </w:trPr>
        <w:tc>
          <w:tcPr>
            <w:tcW w:w="851" w:type="dxa"/>
            <w:vAlign w:val="center"/>
          </w:tcPr>
          <w:p w:rsidR="00F570FA" w:rsidRPr="00591D82" w:rsidRDefault="00F570FA" w:rsidP="00AE340F">
            <w:pPr>
              <w:widowControl/>
              <w:spacing w:line="400" w:lineRule="exact"/>
              <w:jc w:val="center"/>
              <w:rPr>
                <w:rFonts w:ascii="宋体" w:eastAsia="宋体" w:hAnsi="宋体" w:cs="宋体"/>
                <w:kern w:val="0"/>
                <w:szCs w:val="21"/>
              </w:rPr>
            </w:pPr>
          </w:p>
        </w:tc>
        <w:tc>
          <w:tcPr>
            <w:tcW w:w="2693" w:type="dxa"/>
            <w:vAlign w:val="center"/>
          </w:tcPr>
          <w:p w:rsidR="00F570FA" w:rsidRPr="00E97A6E" w:rsidRDefault="00F570FA" w:rsidP="00AE340F">
            <w:pPr>
              <w:widowControl/>
              <w:spacing w:line="400" w:lineRule="exact"/>
              <w:jc w:val="center"/>
              <w:rPr>
                <w:rFonts w:ascii="宋体" w:eastAsia="宋体" w:hAnsi="宋体"/>
                <w:szCs w:val="21"/>
              </w:rPr>
            </w:pPr>
          </w:p>
        </w:tc>
        <w:tc>
          <w:tcPr>
            <w:tcW w:w="1651" w:type="dxa"/>
            <w:vAlign w:val="center"/>
          </w:tcPr>
          <w:p w:rsidR="00F570FA" w:rsidRPr="00591D82" w:rsidRDefault="00F570FA" w:rsidP="00AE340F">
            <w:pPr>
              <w:widowControl/>
              <w:spacing w:line="400" w:lineRule="exact"/>
              <w:jc w:val="center"/>
              <w:rPr>
                <w:rFonts w:ascii="宋体" w:eastAsia="宋体" w:hAnsi="宋体" w:cs="宋体"/>
                <w:kern w:val="0"/>
                <w:szCs w:val="21"/>
              </w:rPr>
            </w:pPr>
          </w:p>
        </w:tc>
        <w:tc>
          <w:tcPr>
            <w:tcW w:w="990" w:type="dxa"/>
            <w:vAlign w:val="center"/>
          </w:tcPr>
          <w:p w:rsidR="00F570FA" w:rsidRPr="00591D82" w:rsidRDefault="00F570FA" w:rsidP="00AE340F">
            <w:pPr>
              <w:widowControl/>
              <w:spacing w:line="400" w:lineRule="exact"/>
              <w:jc w:val="center"/>
              <w:rPr>
                <w:rFonts w:ascii="宋体" w:eastAsia="宋体" w:hAnsi="宋体" w:cs="宋体"/>
                <w:kern w:val="0"/>
                <w:szCs w:val="21"/>
              </w:rPr>
            </w:pPr>
          </w:p>
        </w:tc>
        <w:tc>
          <w:tcPr>
            <w:tcW w:w="917" w:type="dxa"/>
            <w:vAlign w:val="center"/>
          </w:tcPr>
          <w:p w:rsidR="00F570FA" w:rsidRPr="00591D82" w:rsidRDefault="00F570FA" w:rsidP="00AE340F">
            <w:pPr>
              <w:widowControl/>
              <w:spacing w:line="400" w:lineRule="exact"/>
              <w:jc w:val="center"/>
              <w:rPr>
                <w:rFonts w:ascii="宋体" w:eastAsia="宋体" w:hAnsi="宋体" w:cs="宋体"/>
                <w:kern w:val="0"/>
                <w:szCs w:val="21"/>
              </w:rPr>
            </w:pPr>
          </w:p>
        </w:tc>
        <w:tc>
          <w:tcPr>
            <w:tcW w:w="2019" w:type="dxa"/>
            <w:vAlign w:val="center"/>
          </w:tcPr>
          <w:p w:rsidR="00F570FA" w:rsidRPr="00591D82" w:rsidRDefault="00F570FA" w:rsidP="00AE340F">
            <w:pPr>
              <w:widowControl/>
              <w:spacing w:line="400" w:lineRule="exact"/>
              <w:jc w:val="center"/>
              <w:rPr>
                <w:rFonts w:ascii="宋体" w:eastAsia="宋体" w:hAnsi="宋体" w:cs="宋体"/>
                <w:kern w:val="0"/>
                <w:szCs w:val="21"/>
              </w:rPr>
            </w:pPr>
          </w:p>
        </w:tc>
      </w:tr>
      <w:tr w:rsidR="00AE340F" w:rsidRPr="00591D82" w:rsidTr="00B818AC">
        <w:trPr>
          <w:trHeight w:val="592"/>
          <w:jc w:val="center"/>
        </w:trPr>
        <w:tc>
          <w:tcPr>
            <w:tcW w:w="851"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2693" w:type="dxa"/>
            <w:vAlign w:val="center"/>
          </w:tcPr>
          <w:p w:rsidR="00AE340F" w:rsidRPr="00DB5C21" w:rsidRDefault="00AE340F" w:rsidP="00AE340F">
            <w:pPr>
              <w:widowControl/>
              <w:spacing w:line="400" w:lineRule="exact"/>
              <w:jc w:val="center"/>
              <w:rPr>
                <w:rFonts w:ascii="宋体" w:eastAsia="宋体" w:hAnsi="宋体" w:cs="宋体"/>
                <w:color w:val="000000"/>
                <w:kern w:val="0"/>
                <w:szCs w:val="21"/>
              </w:rPr>
            </w:pPr>
          </w:p>
        </w:tc>
        <w:tc>
          <w:tcPr>
            <w:tcW w:w="1651"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990"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917"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2019"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r>
      <w:tr w:rsidR="00AE340F" w:rsidRPr="00591D82" w:rsidTr="00B818AC">
        <w:trPr>
          <w:trHeight w:val="592"/>
          <w:jc w:val="center"/>
        </w:trPr>
        <w:tc>
          <w:tcPr>
            <w:tcW w:w="851" w:type="dxa"/>
            <w:vAlign w:val="center"/>
          </w:tcPr>
          <w:p w:rsidR="00AE340F" w:rsidRPr="00591D82" w:rsidRDefault="00AE340F" w:rsidP="00AE340F">
            <w:pPr>
              <w:widowControl/>
              <w:spacing w:line="400" w:lineRule="exact"/>
              <w:jc w:val="center"/>
              <w:rPr>
                <w:rFonts w:ascii="宋体" w:eastAsia="宋体" w:hAnsi="宋体" w:cs="宋体"/>
                <w:kern w:val="0"/>
                <w:szCs w:val="21"/>
              </w:rPr>
            </w:pPr>
            <w:r w:rsidRPr="00591D82">
              <w:rPr>
                <w:rFonts w:ascii="宋体" w:eastAsia="宋体" w:hAnsi="宋体" w:cs="宋体"/>
                <w:kern w:val="0"/>
                <w:szCs w:val="21"/>
              </w:rPr>
              <w:t>……</w:t>
            </w:r>
          </w:p>
        </w:tc>
        <w:tc>
          <w:tcPr>
            <w:tcW w:w="2693"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1651"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990"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917"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c>
          <w:tcPr>
            <w:tcW w:w="2019" w:type="dxa"/>
            <w:vAlign w:val="center"/>
          </w:tcPr>
          <w:p w:rsidR="00AE340F" w:rsidRPr="00591D82" w:rsidRDefault="00AE340F" w:rsidP="00AE340F">
            <w:pPr>
              <w:widowControl/>
              <w:spacing w:line="400" w:lineRule="exact"/>
              <w:jc w:val="center"/>
              <w:rPr>
                <w:rFonts w:ascii="宋体" w:eastAsia="宋体" w:hAnsi="宋体" w:cs="宋体"/>
                <w:kern w:val="0"/>
                <w:szCs w:val="21"/>
              </w:rPr>
            </w:pPr>
          </w:p>
        </w:tc>
      </w:tr>
    </w:tbl>
    <w:p w:rsidR="00AE340F" w:rsidRPr="00591D82" w:rsidRDefault="00AE340F" w:rsidP="00AE340F">
      <w:pPr>
        <w:spacing w:line="400" w:lineRule="exact"/>
        <w:ind w:firstLineChars="200" w:firstLine="422"/>
        <w:rPr>
          <w:rFonts w:ascii="宋体" w:eastAsia="宋体" w:hAnsi="宋体"/>
          <w:b/>
          <w:szCs w:val="21"/>
        </w:rPr>
      </w:pPr>
    </w:p>
    <w:p w:rsidR="00AE340F" w:rsidRDefault="00AE340F" w:rsidP="00050B40">
      <w:pPr>
        <w:spacing w:line="400" w:lineRule="exact"/>
        <w:jc w:val="left"/>
        <w:rPr>
          <w:rFonts w:ascii="宋体" w:eastAsia="宋体" w:hAnsi="宋体"/>
          <w:szCs w:val="21"/>
        </w:rPr>
      </w:pPr>
      <w:r w:rsidRPr="00591D82">
        <w:rPr>
          <w:rFonts w:ascii="宋体" w:eastAsia="宋体" w:hAnsi="宋体" w:hint="eastAsia"/>
          <w:szCs w:val="21"/>
        </w:rPr>
        <w:t>附：</w:t>
      </w:r>
      <w:r w:rsidRPr="00E97A6E">
        <w:rPr>
          <w:rFonts w:ascii="宋体" w:eastAsia="宋体" w:hAnsi="宋体" w:hint="eastAsia"/>
          <w:szCs w:val="21"/>
        </w:rPr>
        <w:t>专职人员</w:t>
      </w:r>
      <w:r w:rsidRPr="007708D9">
        <w:rPr>
          <w:rFonts w:ascii="宋体" w:eastAsia="宋体" w:hAnsi="宋体" w:hint="eastAsia"/>
          <w:szCs w:val="21"/>
        </w:rPr>
        <w:t>需</w:t>
      </w:r>
      <w:r>
        <w:rPr>
          <w:rFonts w:ascii="宋体" w:eastAsia="宋体" w:hAnsi="宋体" w:hint="eastAsia"/>
          <w:szCs w:val="21"/>
        </w:rPr>
        <w:t>附</w:t>
      </w:r>
      <w:r w:rsidR="00202D1E" w:rsidRPr="00AD111E">
        <w:rPr>
          <w:rFonts w:ascii="宋体" w:hAnsi="宋体" w:hint="eastAsia"/>
          <w:szCs w:val="21"/>
        </w:rPr>
        <w:t>身份证、</w:t>
      </w:r>
      <w:r w:rsidR="00050B40">
        <w:rPr>
          <w:rFonts w:ascii="宋体" w:hAnsi="宋体" w:hint="eastAsia"/>
          <w:szCs w:val="21"/>
        </w:rPr>
        <w:t>劳动合同</w:t>
      </w:r>
      <w:r w:rsidR="00202D1E">
        <w:rPr>
          <w:rFonts w:ascii="宋体" w:hAnsi="宋体" w:hint="eastAsia"/>
          <w:szCs w:val="21"/>
        </w:rPr>
        <w:t>等</w:t>
      </w:r>
      <w:r w:rsidR="00202D1E" w:rsidRPr="00AD111E">
        <w:rPr>
          <w:rFonts w:ascii="宋体" w:hAnsi="宋体" w:hint="eastAsia"/>
          <w:szCs w:val="21"/>
        </w:rPr>
        <w:t>复印件</w:t>
      </w:r>
      <w:r w:rsidRPr="00591D82">
        <w:rPr>
          <w:rFonts w:ascii="宋体" w:eastAsia="宋体" w:hAnsi="宋体" w:hint="eastAsia"/>
          <w:szCs w:val="21"/>
        </w:rPr>
        <w:t>。</w:t>
      </w:r>
    </w:p>
    <w:p w:rsidR="002264B0" w:rsidRDefault="002264B0" w:rsidP="00726147">
      <w:pPr>
        <w:pStyle w:val="52"/>
        <w:snapToGrid w:val="0"/>
        <w:spacing w:line="400" w:lineRule="exact"/>
        <w:ind w:firstLineChars="2150" w:firstLine="4515"/>
        <w:rPr>
          <w:rFonts w:asciiTheme="minorEastAsia" w:eastAsiaTheme="minorEastAsia" w:hAnsiTheme="minorEastAsia"/>
          <w:sz w:val="21"/>
          <w:szCs w:val="21"/>
        </w:rPr>
      </w:pPr>
    </w:p>
    <w:p w:rsidR="008766C1" w:rsidRDefault="008766C1" w:rsidP="00726147">
      <w:pPr>
        <w:pStyle w:val="52"/>
        <w:snapToGrid w:val="0"/>
        <w:spacing w:line="400" w:lineRule="exact"/>
        <w:ind w:firstLineChars="2150" w:firstLine="4515"/>
        <w:rPr>
          <w:rFonts w:asciiTheme="minorEastAsia" w:eastAsiaTheme="minorEastAsia" w:hAnsiTheme="minorEastAsia"/>
          <w:sz w:val="21"/>
          <w:szCs w:val="21"/>
        </w:rPr>
      </w:pPr>
    </w:p>
    <w:p w:rsidR="00242291" w:rsidRPr="000423D3" w:rsidRDefault="00242291" w:rsidP="00726147">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供应商：（公章）</w:t>
      </w:r>
    </w:p>
    <w:p w:rsidR="00242291" w:rsidRPr="000423D3" w:rsidRDefault="00242291" w:rsidP="00726147">
      <w:pPr>
        <w:pStyle w:val="52"/>
        <w:snapToGrid w:val="0"/>
        <w:spacing w:line="400" w:lineRule="exact"/>
        <w:ind w:right="420"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法定代表人或代理人：（签字或盖章）</w:t>
      </w:r>
    </w:p>
    <w:p w:rsidR="00242291" w:rsidRDefault="00242291" w:rsidP="00726147">
      <w:pPr>
        <w:pStyle w:val="aa"/>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日期： 年 月 日</w:t>
      </w:r>
    </w:p>
    <w:p w:rsidR="00242291" w:rsidRDefault="00242291">
      <w:pPr>
        <w:widowControl/>
        <w:jc w:val="left"/>
        <w:rPr>
          <w:rFonts w:ascii="宋体" w:eastAsia="楷体_GB2312" w:hAnsi="宋体" w:cs="宋体"/>
          <w:sz w:val="24"/>
          <w:szCs w:val="20"/>
        </w:rPr>
      </w:pPr>
      <w:r>
        <w:rPr>
          <w:rFonts w:hAnsi="宋体" w:cs="宋体"/>
          <w:sz w:val="24"/>
        </w:rPr>
        <w:br w:type="page"/>
      </w:r>
    </w:p>
    <w:p w:rsidR="00242291" w:rsidRPr="00242291" w:rsidRDefault="00242291" w:rsidP="00242291">
      <w:pPr>
        <w:spacing w:line="400" w:lineRule="exact"/>
        <w:outlineLvl w:val="1"/>
        <w:rPr>
          <w:rFonts w:ascii="宋体" w:hAnsi="宋体"/>
          <w:b/>
          <w:szCs w:val="21"/>
        </w:rPr>
      </w:pPr>
      <w:r w:rsidRPr="00242291">
        <w:rPr>
          <w:rFonts w:ascii="宋体" w:hAnsi="宋体" w:hint="eastAsia"/>
          <w:b/>
          <w:szCs w:val="21"/>
        </w:rPr>
        <w:lastRenderedPageBreak/>
        <w:t>格式</w:t>
      </w:r>
      <w:r w:rsidR="004D2D67">
        <w:rPr>
          <w:rFonts w:ascii="宋体" w:hAnsi="宋体" w:hint="eastAsia"/>
          <w:b/>
          <w:szCs w:val="21"/>
        </w:rPr>
        <w:t>6</w:t>
      </w:r>
      <w:r w:rsidRPr="00242291">
        <w:rPr>
          <w:rFonts w:ascii="宋体" w:hAnsi="宋体" w:hint="eastAsia"/>
          <w:b/>
          <w:szCs w:val="21"/>
        </w:rPr>
        <w:t>、</w:t>
      </w:r>
      <w:r w:rsidR="004D2D67">
        <w:rPr>
          <w:rFonts w:ascii="宋体" w:hAnsi="宋体" w:hint="eastAsia"/>
          <w:b/>
          <w:szCs w:val="21"/>
        </w:rPr>
        <w:t>2017年至今</w:t>
      </w:r>
      <w:r w:rsidR="00AE340F">
        <w:rPr>
          <w:rFonts w:ascii="宋体" w:hAnsi="宋体" w:hint="eastAsia"/>
          <w:b/>
          <w:szCs w:val="21"/>
        </w:rPr>
        <w:t>同类</w:t>
      </w:r>
      <w:r w:rsidR="002264B0" w:rsidRPr="002264B0">
        <w:rPr>
          <w:rFonts w:ascii="宋体" w:hAnsi="宋体" w:hint="eastAsia"/>
          <w:b/>
          <w:szCs w:val="21"/>
        </w:rPr>
        <w:t>业绩情况说明</w:t>
      </w:r>
      <w:r w:rsidRPr="00242291">
        <w:rPr>
          <w:rFonts w:ascii="宋体" w:hAnsi="宋体" w:hint="eastAsia"/>
          <w:b/>
          <w:szCs w:val="21"/>
        </w:rPr>
        <w:t>表</w:t>
      </w:r>
    </w:p>
    <w:p w:rsidR="002264B0" w:rsidRDefault="002264B0" w:rsidP="002264B0">
      <w:pPr>
        <w:jc w:val="center"/>
        <w:rPr>
          <w:b/>
          <w:sz w:val="28"/>
          <w:szCs w:val="28"/>
        </w:rPr>
      </w:pPr>
    </w:p>
    <w:p w:rsidR="00AE340F" w:rsidRPr="008B1218" w:rsidRDefault="004D2D67" w:rsidP="00AE340F">
      <w:pPr>
        <w:spacing w:line="400" w:lineRule="exact"/>
        <w:jc w:val="center"/>
        <w:rPr>
          <w:rFonts w:ascii="宋体" w:eastAsia="宋体" w:hAnsi="宋体"/>
          <w:b/>
          <w:bCs/>
          <w:sz w:val="28"/>
          <w:szCs w:val="28"/>
        </w:rPr>
      </w:pPr>
      <w:r w:rsidRPr="004D2D67">
        <w:rPr>
          <w:rFonts w:ascii="宋体" w:eastAsia="宋体" w:hAnsi="宋体" w:hint="eastAsia"/>
          <w:b/>
          <w:sz w:val="28"/>
          <w:szCs w:val="28"/>
        </w:rPr>
        <w:t>2017年至今</w:t>
      </w:r>
      <w:r w:rsidR="00AE340F" w:rsidRPr="008B1218">
        <w:rPr>
          <w:rFonts w:ascii="宋体" w:eastAsia="宋体" w:hAnsi="宋体" w:hint="eastAsia"/>
          <w:b/>
          <w:sz w:val="28"/>
          <w:szCs w:val="28"/>
        </w:rPr>
        <w:t>同类业绩</w:t>
      </w:r>
      <w:r w:rsidR="00AE340F" w:rsidRPr="00AE340F">
        <w:rPr>
          <w:rFonts w:ascii="宋体" w:eastAsia="宋体" w:hAnsi="宋体" w:hint="eastAsia"/>
          <w:b/>
          <w:sz w:val="28"/>
          <w:szCs w:val="28"/>
        </w:rPr>
        <w:t>情况说明表</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1890"/>
        <w:gridCol w:w="2016"/>
        <w:gridCol w:w="2136"/>
        <w:gridCol w:w="2142"/>
      </w:tblGrid>
      <w:tr w:rsidR="00AE340F" w:rsidRPr="00591D82" w:rsidTr="00B818AC">
        <w:trPr>
          <w:trHeight w:hRule="exact" w:val="840"/>
        </w:trPr>
        <w:tc>
          <w:tcPr>
            <w:tcW w:w="723"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r w:rsidRPr="00591D82">
              <w:rPr>
                <w:rFonts w:ascii="宋体" w:eastAsia="宋体" w:hAnsi="宋体"/>
                <w:sz w:val="21"/>
                <w:szCs w:val="21"/>
              </w:rPr>
              <w:t>序号</w:t>
            </w:r>
          </w:p>
        </w:tc>
        <w:tc>
          <w:tcPr>
            <w:tcW w:w="1890"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服务合同名称</w:t>
            </w:r>
          </w:p>
        </w:tc>
        <w:tc>
          <w:tcPr>
            <w:tcW w:w="201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服务期限</w:t>
            </w:r>
          </w:p>
        </w:tc>
        <w:tc>
          <w:tcPr>
            <w:tcW w:w="213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合同签订时间</w:t>
            </w:r>
          </w:p>
        </w:tc>
        <w:tc>
          <w:tcPr>
            <w:tcW w:w="2142"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r w:rsidRPr="00591D82">
              <w:rPr>
                <w:rFonts w:ascii="宋体" w:eastAsia="宋体" w:hAnsi="宋体" w:hint="eastAsia"/>
                <w:sz w:val="21"/>
                <w:szCs w:val="21"/>
              </w:rPr>
              <w:t>备注</w:t>
            </w:r>
          </w:p>
        </w:tc>
      </w:tr>
      <w:tr w:rsidR="00AE340F" w:rsidRPr="00591D82" w:rsidTr="00B818AC">
        <w:trPr>
          <w:trHeight w:hRule="exact" w:val="454"/>
        </w:trPr>
        <w:tc>
          <w:tcPr>
            <w:tcW w:w="723"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1890"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01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13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142" w:type="dxa"/>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r>
      <w:tr w:rsidR="00AE340F" w:rsidRPr="00591D82" w:rsidTr="00B818AC">
        <w:trPr>
          <w:trHeight w:hRule="exact" w:val="454"/>
        </w:trPr>
        <w:tc>
          <w:tcPr>
            <w:tcW w:w="723"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1890"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01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13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142" w:type="dxa"/>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r>
      <w:tr w:rsidR="00AE340F" w:rsidRPr="00591D82" w:rsidTr="00B818AC">
        <w:trPr>
          <w:trHeight w:hRule="exact" w:val="454"/>
        </w:trPr>
        <w:tc>
          <w:tcPr>
            <w:tcW w:w="723"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1890"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01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13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142" w:type="dxa"/>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r>
      <w:tr w:rsidR="00AE340F" w:rsidRPr="00591D82" w:rsidTr="00B818AC">
        <w:trPr>
          <w:trHeight w:hRule="exact" w:val="454"/>
        </w:trPr>
        <w:tc>
          <w:tcPr>
            <w:tcW w:w="723"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1890"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01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13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142" w:type="dxa"/>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r>
      <w:tr w:rsidR="00AE340F" w:rsidRPr="00591D82" w:rsidTr="00B818AC">
        <w:trPr>
          <w:trHeight w:hRule="exact" w:val="454"/>
        </w:trPr>
        <w:tc>
          <w:tcPr>
            <w:tcW w:w="723"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1890"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01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136" w:type="dxa"/>
            <w:vAlign w:val="center"/>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c>
          <w:tcPr>
            <w:tcW w:w="2142" w:type="dxa"/>
          </w:tcPr>
          <w:p w:rsidR="00AE340F" w:rsidRPr="00591D82" w:rsidRDefault="00AE340F" w:rsidP="00B818AC">
            <w:pPr>
              <w:pStyle w:val="a4"/>
              <w:overflowPunct w:val="0"/>
              <w:spacing w:line="400" w:lineRule="exact"/>
              <w:ind w:firstLine="0"/>
              <w:jc w:val="center"/>
              <w:rPr>
                <w:rFonts w:ascii="宋体" w:eastAsia="宋体" w:hAnsi="宋体"/>
                <w:sz w:val="21"/>
                <w:szCs w:val="21"/>
              </w:rPr>
            </w:pPr>
          </w:p>
        </w:tc>
      </w:tr>
    </w:tbl>
    <w:p w:rsidR="00AE340F" w:rsidRPr="00591D82" w:rsidRDefault="00AE340F" w:rsidP="00AE340F">
      <w:pPr>
        <w:spacing w:line="400" w:lineRule="exact"/>
        <w:rPr>
          <w:rFonts w:ascii="宋体" w:eastAsia="宋体" w:hAnsi="宋体"/>
          <w:szCs w:val="21"/>
        </w:rPr>
      </w:pPr>
    </w:p>
    <w:p w:rsidR="00242291" w:rsidRPr="002264B0" w:rsidRDefault="004D2D67" w:rsidP="00AE340F">
      <w:pPr>
        <w:spacing w:line="400" w:lineRule="exact"/>
        <w:ind w:firstLineChars="200" w:firstLine="420"/>
        <w:rPr>
          <w:rFonts w:ascii="宋体" w:hAnsi="宋体"/>
          <w:bCs/>
          <w:szCs w:val="21"/>
        </w:rPr>
      </w:pPr>
      <w:r>
        <w:rPr>
          <w:rFonts w:ascii="宋体" w:eastAsia="宋体" w:hAnsi="宋体" w:hint="eastAsia"/>
          <w:szCs w:val="21"/>
        </w:rPr>
        <w:t>注：</w:t>
      </w:r>
      <w:r w:rsidR="00AE340F" w:rsidRPr="00591D82">
        <w:rPr>
          <w:rFonts w:ascii="宋体" w:eastAsia="宋体" w:hAnsi="宋体" w:hint="eastAsia"/>
          <w:szCs w:val="21"/>
        </w:rPr>
        <w:t>需提供相关</w:t>
      </w:r>
      <w:r w:rsidR="00AC02DF" w:rsidRPr="00AD111E">
        <w:rPr>
          <w:rFonts w:ascii="宋体" w:hAnsi="宋体" w:hint="eastAsia"/>
          <w:szCs w:val="21"/>
        </w:rPr>
        <w:t>服务合同</w:t>
      </w:r>
      <w:r w:rsidR="0087570B">
        <w:rPr>
          <w:rFonts w:ascii="宋体" w:hAnsi="宋体" w:hint="eastAsia"/>
          <w:szCs w:val="21"/>
        </w:rPr>
        <w:t>。</w:t>
      </w:r>
    </w:p>
    <w:p w:rsidR="00242291" w:rsidRPr="0087570B" w:rsidRDefault="00242291" w:rsidP="002264B0">
      <w:pPr>
        <w:pStyle w:val="52"/>
        <w:snapToGrid w:val="0"/>
        <w:spacing w:line="400" w:lineRule="exact"/>
        <w:rPr>
          <w:rFonts w:asciiTheme="minorEastAsia" w:eastAsiaTheme="minorEastAsia" w:hAnsiTheme="minorEastAsia"/>
          <w:sz w:val="21"/>
          <w:szCs w:val="21"/>
        </w:rPr>
      </w:pPr>
    </w:p>
    <w:p w:rsidR="00242291" w:rsidRPr="007C0757" w:rsidRDefault="00242291" w:rsidP="007C0757">
      <w:pPr>
        <w:pStyle w:val="52"/>
        <w:snapToGrid w:val="0"/>
        <w:spacing w:line="400" w:lineRule="exact"/>
        <w:ind w:firstLineChars="2150" w:firstLine="4515"/>
        <w:rPr>
          <w:rFonts w:eastAsiaTheme="minorEastAsia" w:hAnsi="宋体" w:cstheme="minorBidi"/>
          <w:bCs/>
          <w:sz w:val="21"/>
          <w:szCs w:val="21"/>
        </w:rPr>
      </w:pPr>
      <w:r w:rsidRPr="007C0757">
        <w:rPr>
          <w:rFonts w:eastAsiaTheme="minorEastAsia" w:hAnsi="宋体" w:cstheme="minorBidi" w:hint="eastAsia"/>
          <w:bCs/>
          <w:sz w:val="21"/>
          <w:szCs w:val="21"/>
        </w:rPr>
        <w:t>供应商：（公章）</w:t>
      </w:r>
    </w:p>
    <w:p w:rsidR="00AE340F" w:rsidRDefault="00242291" w:rsidP="00AE340F">
      <w:pPr>
        <w:spacing w:line="400" w:lineRule="exact"/>
        <w:ind w:firstLineChars="2150" w:firstLine="4515"/>
        <w:rPr>
          <w:rFonts w:ascii="宋体" w:hAnsi="宋体"/>
          <w:bCs/>
          <w:szCs w:val="21"/>
        </w:rPr>
      </w:pPr>
      <w:r w:rsidRPr="007C0757">
        <w:rPr>
          <w:rFonts w:ascii="宋体" w:hAnsi="宋体" w:hint="eastAsia"/>
          <w:bCs/>
          <w:szCs w:val="21"/>
        </w:rPr>
        <w:t>法定代表人或代理人：（签字或盖章）</w:t>
      </w:r>
    </w:p>
    <w:p w:rsidR="00AE340F" w:rsidRPr="00AE340F" w:rsidRDefault="00242291" w:rsidP="00AE340F">
      <w:pPr>
        <w:spacing w:line="400" w:lineRule="exact"/>
        <w:ind w:firstLineChars="2150" w:firstLine="4515"/>
        <w:rPr>
          <w:rFonts w:ascii="宋体" w:hAnsi="宋体"/>
          <w:bCs/>
          <w:szCs w:val="21"/>
        </w:rPr>
      </w:pPr>
      <w:r w:rsidRPr="007C0757">
        <w:rPr>
          <w:rFonts w:ascii="宋体" w:hAnsi="宋体" w:hint="eastAsia"/>
          <w:bCs/>
          <w:szCs w:val="21"/>
        </w:rPr>
        <w:t>日期： 年 月 日</w:t>
      </w:r>
      <w:r w:rsidRPr="007C0757">
        <w:rPr>
          <w:rFonts w:ascii="宋体" w:hAnsi="宋体"/>
          <w:bCs/>
          <w:szCs w:val="21"/>
        </w:rPr>
        <w:tab/>
      </w:r>
      <w:r w:rsidRPr="007C0757">
        <w:rPr>
          <w:rFonts w:ascii="宋体" w:hAnsi="宋体"/>
          <w:bCs/>
          <w:szCs w:val="21"/>
        </w:rPr>
        <w:br w:type="page"/>
      </w:r>
      <w:r w:rsidRPr="00AE340F">
        <w:rPr>
          <w:rFonts w:asciiTheme="minorEastAsia" w:hAnsiTheme="minorEastAsia" w:hint="eastAsia"/>
          <w:b/>
          <w:szCs w:val="21"/>
        </w:rPr>
        <w:lastRenderedPageBreak/>
        <w:t>格式</w:t>
      </w:r>
      <w:r w:rsidR="004D2D67">
        <w:rPr>
          <w:rFonts w:asciiTheme="minorEastAsia" w:hAnsiTheme="minorEastAsia" w:hint="eastAsia"/>
          <w:b/>
          <w:szCs w:val="21"/>
        </w:rPr>
        <w:t>7</w:t>
      </w:r>
      <w:r w:rsidRPr="00AE340F">
        <w:rPr>
          <w:rFonts w:asciiTheme="minorEastAsia" w:hAnsiTheme="minorEastAsia" w:hint="eastAsia"/>
          <w:b/>
          <w:szCs w:val="21"/>
        </w:rPr>
        <w:t>、</w:t>
      </w:r>
      <w:r w:rsidR="0070151D">
        <w:rPr>
          <w:rFonts w:asciiTheme="minorEastAsia" w:hAnsiTheme="minorEastAsia" w:hint="eastAsia"/>
          <w:b/>
          <w:szCs w:val="21"/>
        </w:rPr>
        <w:t>运营</w:t>
      </w:r>
      <w:r w:rsidR="00AE340F" w:rsidRPr="00AE340F">
        <w:rPr>
          <w:rFonts w:asciiTheme="minorEastAsia" w:hAnsiTheme="minorEastAsia" w:hint="eastAsia"/>
          <w:b/>
          <w:szCs w:val="21"/>
        </w:rPr>
        <w:t>方案</w:t>
      </w:r>
    </w:p>
    <w:p w:rsidR="00AE340F" w:rsidRPr="00591D82" w:rsidRDefault="00AE340F" w:rsidP="0070151D">
      <w:pPr>
        <w:pStyle w:val="aff3"/>
        <w:overflowPunct w:val="0"/>
        <w:spacing w:after="0" w:line="400" w:lineRule="exact"/>
        <w:ind w:leftChars="0" w:left="0"/>
        <w:jc w:val="center"/>
        <w:rPr>
          <w:rFonts w:ascii="宋体" w:hAnsi="宋体"/>
          <w:b/>
          <w:bCs/>
          <w:sz w:val="30"/>
          <w:szCs w:val="30"/>
        </w:rPr>
      </w:pPr>
    </w:p>
    <w:p w:rsidR="00AE340F" w:rsidRPr="00591D82" w:rsidRDefault="009D005F" w:rsidP="0070151D">
      <w:pPr>
        <w:pStyle w:val="aff3"/>
        <w:overflowPunct w:val="0"/>
        <w:spacing w:after="0" w:line="360" w:lineRule="auto"/>
        <w:ind w:leftChars="0" w:left="0"/>
        <w:jc w:val="center"/>
        <w:rPr>
          <w:rFonts w:ascii="宋体" w:hAnsi="宋体"/>
          <w:b/>
          <w:bCs/>
          <w:sz w:val="30"/>
          <w:szCs w:val="30"/>
        </w:rPr>
      </w:pPr>
      <w:r>
        <w:rPr>
          <w:rFonts w:ascii="宋体" w:hAnsi="宋体" w:hint="eastAsia"/>
          <w:b/>
          <w:bCs/>
          <w:sz w:val="30"/>
          <w:szCs w:val="30"/>
        </w:rPr>
        <w:t>SZQY2020-TC-G-</w:t>
      </w:r>
      <w:r w:rsidR="008E08B8">
        <w:rPr>
          <w:rFonts w:ascii="宋体" w:hAnsi="宋体" w:hint="eastAsia"/>
          <w:b/>
          <w:bCs/>
          <w:sz w:val="30"/>
          <w:szCs w:val="30"/>
        </w:rPr>
        <w:t>0639</w:t>
      </w:r>
      <w:r w:rsidR="00AE340F" w:rsidRPr="00591D82">
        <w:rPr>
          <w:rFonts w:ascii="宋体" w:hAnsi="宋体" w:hint="eastAsia"/>
          <w:b/>
          <w:bCs/>
          <w:sz w:val="30"/>
          <w:szCs w:val="30"/>
        </w:rPr>
        <w:t>号</w:t>
      </w:r>
    </w:p>
    <w:p w:rsidR="0070151D" w:rsidRDefault="00A613CA" w:rsidP="0070151D">
      <w:pPr>
        <w:spacing w:line="360" w:lineRule="auto"/>
        <w:jc w:val="center"/>
        <w:rPr>
          <w:rFonts w:ascii="宋体" w:hAnsi="宋体"/>
          <w:b/>
          <w:bCs/>
          <w:sz w:val="30"/>
          <w:szCs w:val="30"/>
        </w:rPr>
      </w:pPr>
      <w:r>
        <w:rPr>
          <w:rFonts w:ascii="宋体" w:hAnsi="宋体" w:hint="eastAsia"/>
          <w:b/>
          <w:bCs/>
          <w:sz w:val="30"/>
          <w:szCs w:val="30"/>
        </w:rPr>
        <w:t>太仓市科学技术局梦工厂运营服务项目</w:t>
      </w:r>
    </w:p>
    <w:p w:rsidR="00AE340F" w:rsidRPr="00B84884" w:rsidRDefault="0070151D" w:rsidP="0070151D">
      <w:pPr>
        <w:spacing w:line="360" w:lineRule="auto"/>
        <w:jc w:val="center"/>
        <w:rPr>
          <w:rFonts w:ascii="宋体" w:hAnsi="宋体"/>
          <w:szCs w:val="21"/>
        </w:rPr>
      </w:pPr>
      <w:r>
        <w:rPr>
          <w:rFonts w:ascii="宋体" w:hAnsi="宋体" w:hint="eastAsia"/>
          <w:b/>
          <w:bCs/>
          <w:sz w:val="30"/>
          <w:szCs w:val="30"/>
        </w:rPr>
        <w:t>运营</w:t>
      </w:r>
      <w:r w:rsidR="00AE340F" w:rsidRPr="00591D82">
        <w:rPr>
          <w:rFonts w:ascii="宋体" w:hAnsi="宋体" w:hint="eastAsia"/>
          <w:b/>
          <w:bCs/>
          <w:sz w:val="30"/>
          <w:szCs w:val="30"/>
        </w:rPr>
        <w:t>方案</w:t>
      </w:r>
    </w:p>
    <w:p w:rsidR="00AE340F" w:rsidRDefault="00AE340F" w:rsidP="00AE340F">
      <w:pPr>
        <w:pStyle w:val="52"/>
        <w:snapToGrid w:val="0"/>
        <w:spacing w:line="400" w:lineRule="exact"/>
        <w:ind w:firstLineChars="2150" w:firstLine="4515"/>
        <w:rPr>
          <w:rFonts w:asciiTheme="minorEastAsia" w:eastAsiaTheme="minorEastAsia" w:hAnsiTheme="minorEastAsia"/>
          <w:sz w:val="21"/>
          <w:szCs w:val="21"/>
        </w:rPr>
      </w:pPr>
    </w:p>
    <w:p w:rsidR="00AE340F" w:rsidRDefault="00AE340F" w:rsidP="00AE340F">
      <w:pPr>
        <w:pStyle w:val="52"/>
        <w:snapToGrid w:val="0"/>
        <w:spacing w:line="400" w:lineRule="exact"/>
        <w:ind w:firstLineChars="2150" w:firstLine="4515"/>
        <w:rPr>
          <w:rFonts w:asciiTheme="minorEastAsia" w:eastAsiaTheme="minorEastAsia" w:hAnsiTheme="minorEastAsia"/>
          <w:sz w:val="21"/>
          <w:szCs w:val="21"/>
        </w:rPr>
      </w:pPr>
    </w:p>
    <w:p w:rsidR="0070151D" w:rsidRDefault="0070151D" w:rsidP="00AE340F">
      <w:pPr>
        <w:pStyle w:val="52"/>
        <w:snapToGrid w:val="0"/>
        <w:spacing w:line="400" w:lineRule="exact"/>
        <w:ind w:firstLineChars="2150" w:firstLine="4515"/>
        <w:rPr>
          <w:rFonts w:asciiTheme="minorEastAsia" w:eastAsiaTheme="minorEastAsia" w:hAnsiTheme="minorEastAsia"/>
          <w:sz w:val="21"/>
          <w:szCs w:val="21"/>
        </w:rPr>
      </w:pPr>
    </w:p>
    <w:p w:rsidR="00AE340F" w:rsidRPr="000423D3" w:rsidRDefault="00AE340F" w:rsidP="00AE340F">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供应商：（公章）</w:t>
      </w:r>
    </w:p>
    <w:p w:rsidR="00AE340F" w:rsidRPr="000423D3" w:rsidRDefault="00AE340F" w:rsidP="00AE340F">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法定代表人或代理人：（签字或盖章）</w:t>
      </w:r>
    </w:p>
    <w:p w:rsidR="00AE340F" w:rsidRPr="007C0757" w:rsidRDefault="00AE340F" w:rsidP="00AE340F">
      <w:pPr>
        <w:spacing w:line="400" w:lineRule="exact"/>
        <w:ind w:firstLineChars="2150" w:firstLine="4515"/>
        <w:rPr>
          <w:rFonts w:ascii="宋体" w:hAnsi="宋体"/>
          <w:szCs w:val="21"/>
        </w:rPr>
      </w:pPr>
      <w:r w:rsidRPr="000423D3">
        <w:rPr>
          <w:rFonts w:asciiTheme="minorEastAsia" w:hAnsiTheme="minorEastAsia" w:hint="eastAsia"/>
          <w:szCs w:val="21"/>
        </w:rPr>
        <w:t>日期： 年 月 日</w:t>
      </w:r>
    </w:p>
    <w:p w:rsidR="00242291" w:rsidRDefault="00242291" w:rsidP="002264B0">
      <w:pPr>
        <w:pStyle w:val="aa"/>
        <w:snapToGrid w:val="0"/>
        <w:spacing w:line="400" w:lineRule="exact"/>
        <w:ind w:firstLineChars="2150" w:firstLine="4515"/>
        <w:rPr>
          <w:rFonts w:asciiTheme="minorEastAsia" w:eastAsiaTheme="minorEastAsia" w:hAnsiTheme="minorEastAsia"/>
          <w:sz w:val="21"/>
          <w:szCs w:val="21"/>
        </w:rPr>
      </w:pPr>
    </w:p>
    <w:p w:rsidR="00242291" w:rsidRDefault="00242291" w:rsidP="00242291">
      <w:pPr>
        <w:widowControl/>
        <w:spacing w:line="400" w:lineRule="exact"/>
        <w:jc w:val="left"/>
        <w:rPr>
          <w:rFonts w:hAnsi="宋体" w:cs="宋体"/>
          <w:szCs w:val="21"/>
        </w:rPr>
      </w:pPr>
    </w:p>
    <w:p w:rsidR="007C0757" w:rsidRDefault="00242291">
      <w:pPr>
        <w:widowControl/>
        <w:jc w:val="left"/>
        <w:rPr>
          <w:rFonts w:hAnsi="宋体" w:cs="宋体"/>
          <w:szCs w:val="21"/>
        </w:rPr>
      </w:pPr>
      <w:r>
        <w:rPr>
          <w:rFonts w:hAnsi="宋体" w:cs="宋体"/>
          <w:szCs w:val="21"/>
        </w:rPr>
        <w:br w:type="page"/>
      </w:r>
    </w:p>
    <w:p w:rsidR="00AE340F" w:rsidRPr="00AE340F" w:rsidRDefault="007C0757" w:rsidP="00AE340F">
      <w:pPr>
        <w:spacing w:line="400" w:lineRule="exact"/>
        <w:rPr>
          <w:rFonts w:ascii="宋体" w:hAnsi="宋体"/>
          <w:bCs/>
          <w:szCs w:val="21"/>
        </w:rPr>
      </w:pPr>
      <w:r w:rsidRPr="00AE340F">
        <w:rPr>
          <w:rFonts w:asciiTheme="minorEastAsia" w:hAnsiTheme="minorEastAsia" w:hint="eastAsia"/>
          <w:b/>
          <w:bCs/>
          <w:szCs w:val="21"/>
        </w:rPr>
        <w:lastRenderedPageBreak/>
        <w:t>格式</w:t>
      </w:r>
      <w:r w:rsidR="004D2D67">
        <w:rPr>
          <w:rFonts w:asciiTheme="minorEastAsia" w:hAnsiTheme="minorEastAsia" w:hint="eastAsia"/>
          <w:b/>
          <w:bCs/>
          <w:szCs w:val="21"/>
        </w:rPr>
        <w:t>8</w:t>
      </w:r>
      <w:r w:rsidRPr="00AE340F">
        <w:rPr>
          <w:rFonts w:asciiTheme="minorEastAsia" w:hAnsiTheme="minorEastAsia" w:hint="eastAsia"/>
          <w:b/>
          <w:bCs/>
          <w:szCs w:val="21"/>
        </w:rPr>
        <w:t>、</w:t>
      </w:r>
      <w:r w:rsidR="00AE340F" w:rsidRPr="00AE340F">
        <w:rPr>
          <w:rFonts w:asciiTheme="minorEastAsia" w:hAnsiTheme="minorEastAsia" w:hint="eastAsia"/>
          <w:b/>
          <w:szCs w:val="21"/>
        </w:rPr>
        <w:t>服务团队配备人员承诺入驻“</w:t>
      </w:r>
      <w:r w:rsidR="00050B40" w:rsidRPr="00050B40">
        <w:rPr>
          <w:rFonts w:asciiTheme="minorEastAsia" w:hAnsiTheme="minorEastAsia" w:hint="eastAsia"/>
          <w:b/>
          <w:szCs w:val="21"/>
        </w:rPr>
        <w:t>梦工厂</w:t>
      </w:r>
      <w:r w:rsidR="00AE340F" w:rsidRPr="00AE340F">
        <w:rPr>
          <w:rFonts w:asciiTheme="minorEastAsia" w:hAnsiTheme="minorEastAsia" w:hint="eastAsia"/>
          <w:b/>
          <w:szCs w:val="21"/>
        </w:rPr>
        <w:t>”的承诺书</w:t>
      </w:r>
    </w:p>
    <w:p w:rsidR="00AE340F" w:rsidRPr="00AE340F" w:rsidRDefault="00AE340F" w:rsidP="0070151D">
      <w:pPr>
        <w:spacing w:line="360" w:lineRule="auto"/>
        <w:ind w:firstLineChars="200" w:firstLine="602"/>
        <w:rPr>
          <w:rFonts w:asciiTheme="minorEastAsia" w:hAnsiTheme="minorEastAsia"/>
          <w:b/>
          <w:sz w:val="30"/>
          <w:szCs w:val="30"/>
        </w:rPr>
      </w:pPr>
    </w:p>
    <w:p w:rsidR="00AE340F" w:rsidRPr="00AE340F" w:rsidRDefault="00AE340F" w:rsidP="0070151D">
      <w:pPr>
        <w:pStyle w:val="34"/>
        <w:spacing w:line="360" w:lineRule="auto"/>
        <w:jc w:val="center"/>
        <w:rPr>
          <w:rFonts w:asciiTheme="minorEastAsia" w:eastAsiaTheme="minorEastAsia" w:hAnsiTheme="minorEastAsia"/>
          <w:b/>
          <w:sz w:val="30"/>
          <w:szCs w:val="30"/>
        </w:rPr>
      </w:pPr>
      <w:r w:rsidRPr="00AE340F">
        <w:rPr>
          <w:rFonts w:asciiTheme="minorEastAsia" w:eastAsiaTheme="minorEastAsia" w:hAnsiTheme="minorEastAsia" w:hint="eastAsia"/>
          <w:b/>
          <w:sz w:val="30"/>
          <w:szCs w:val="30"/>
        </w:rPr>
        <w:t>服务团队配备人员</w:t>
      </w:r>
    </w:p>
    <w:p w:rsidR="00AE340F" w:rsidRPr="00AE340F" w:rsidRDefault="00AE340F" w:rsidP="0070151D">
      <w:pPr>
        <w:pStyle w:val="34"/>
        <w:spacing w:line="360" w:lineRule="auto"/>
        <w:jc w:val="center"/>
        <w:rPr>
          <w:rFonts w:asciiTheme="minorEastAsia" w:eastAsiaTheme="minorEastAsia" w:hAnsiTheme="minorEastAsia"/>
          <w:b/>
          <w:sz w:val="30"/>
          <w:szCs w:val="30"/>
        </w:rPr>
      </w:pPr>
      <w:r w:rsidRPr="00AE340F">
        <w:rPr>
          <w:rFonts w:asciiTheme="minorEastAsia" w:eastAsiaTheme="minorEastAsia" w:hAnsiTheme="minorEastAsia" w:hint="eastAsia"/>
          <w:b/>
          <w:sz w:val="30"/>
          <w:szCs w:val="30"/>
        </w:rPr>
        <w:t>承诺入驻“</w:t>
      </w:r>
      <w:r w:rsidR="00050B40">
        <w:rPr>
          <w:rFonts w:asciiTheme="minorEastAsia" w:eastAsiaTheme="minorEastAsia" w:hAnsiTheme="minorEastAsia" w:hint="eastAsia"/>
          <w:b/>
          <w:sz w:val="30"/>
          <w:szCs w:val="30"/>
        </w:rPr>
        <w:t>梦工厂</w:t>
      </w:r>
      <w:r w:rsidRPr="00AE340F">
        <w:rPr>
          <w:rFonts w:asciiTheme="minorEastAsia" w:eastAsiaTheme="minorEastAsia" w:hAnsiTheme="minorEastAsia"/>
          <w:b/>
          <w:sz w:val="30"/>
          <w:szCs w:val="30"/>
        </w:rPr>
        <w:t>”</w:t>
      </w:r>
      <w:r w:rsidRPr="00AE340F">
        <w:rPr>
          <w:rFonts w:asciiTheme="minorEastAsia" w:eastAsiaTheme="minorEastAsia" w:hAnsiTheme="minorEastAsia" w:hint="eastAsia"/>
          <w:b/>
          <w:sz w:val="30"/>
          <w:szCs w:val="30"/>
        </w:rPr>
        <w:t>的承诺书</w:t>
      </w:r>
    </w:p>
    <w:p w:rsidR="00AE340F" w:rsidRPr="00AE340F" w:rsidRDefault="00AE340F" w:rsidP="00AE340F">
      <w:pPr>
        <w:pStyle w:val="34"/>
        <w:spacing w:line="400" w:lineRule="exact"/>
        <w:ind w:firstLineChars="200" w:firstLine="420"/>
        <w:rPr>
          <w:rFonts w:asciiTheme="minorEastAsia" w:eastAsiaTheme="minorEastAsia" w:hAnsiTheme="minorEastAsia"/>
          <w:sz w:val="21"/>
          <w:szCs w:val="21"/>
          <w:u w:val="single"/>
        </w:rPr>
      </w:pPr>
    </w:p>
    <w:p w:rsidR="00AE340F" w:rsidRPr="00AE340F" w:rsidRDefault="00AE340F" w:rsidP="00AE340F">
      <w:pPr>
        <w:pStyle w:val="34"/>
        <w:spacing w:line="400" w:lineRule="exact"/>
        <w:ind w:firstLineChars="200" w:firstLine="422"/>
        <w:rPr>
          <w:rFonts w:asciiTheme="minorEastAsia" w:eastAsiaTheme="minorEastAsia" w:hAnsiTheme="minorEastAsia"/>
          <w:b/>
          <w:sz w:val="21"/>
          <w:szCs w:val="21"/>
        </w:rPr>
      </w:pPr>
    </w:p>
    <w:p w:rsidR="00AE340F" w:rsidRPr="00AE340F" w:rsidRDefault="00BD4CF9" w:rsidP="00AE340F">
      <w:pPr>
        <w:pStyle w:val="34"/>
        <w:spacing w:line="400" w:lineRule="exact"/>
        <w:rPr>
          <w:rFonts w:asciiTheme="minorEastAsia" w:eastAsiaTheme="minorEastAsia" w:hAnsiTheme="minorEastAsia"/>
          <w:b/>
          <w:bCs/>
          <w:sz w:val="21"/>
          <w:szCs w:val="21"/>
        </w:rPr>
      </w:pPr>
      <w:r>
        <w:rPr>
          <w:rFonts w:asciiTheme="minorEastAsia" w:eastAsiaTheme="minorEastAsia" w:hAnsiTheme="minorEastAsia" w:hint="eastAsia"/>
          <w:b/>
          <w:sz w:val="21"/>
          <w:szCs w:val="21"/>
        </w:rPr>
        <w:t>太仓市科学技术局</w:t>
      </w:r>
      <w:r w:rsidR="00AE340F" w:rsidRPr="00AE340F">
        <w:rPr>
          <w:rFonts w:asciiTheme="minorEastAsia" w:eastAsiaTheme="minorEastAsia" w:hAnsiTheme="minorEastAsia"/>
          <w:b/>
          <w:bCs/>
          <w:sz w:val="21"/>
          <w:szCs w:val="21"/>
        </w:rPr>
        <w:t>：</w:t>
      </w:r>
    </w:p>
    <w:p w:rsidR="00AE340F" w:rsidRPr="00AE340F" w:rsidRDefault="00AE340F" w:rsidP="00AE340F">
      <w:pPr>
        <w:pStyle w:val="34"/>
        <w:spacing w:line="400" w:lineRule="exact"/>
        <w:ind w:firstLineChars="200" w:firstLine="420"/>
        <w:rPr>
          <w:rFonts w:asciiTheme="minorEastAsia" w:eastAsiaTheme="minorEastAsia" w:hAnsiTheme="minorEastAsia"/>
          <w:sz w:val="21"/>
          <w:szCs w:val="21"/>
        </w:rPr>
      </w:pPr>
      <w:r w:rsidRPr="00AE340F">
        <w:rPr>
          <w:rFonts w:asciiTheme="minorEastAsia" w:eastAsiaTheme="minorEastAsia" w:hAnsiTheme="minorEastAsia"/>
          <w:sz w:val="21"/>
          <w:szCs w:val="21"/>
        </w:rPr>
        <w:t xml:space="preserve">    </w:t>
      </w:r>
    </w:p>
    <w:p w:rsidR="00AE340F" w:rsidRPr="00AE340F" w:rsidRDefault="00AE340F" w:rsidP="00AE340F">
      <w:pPr>
        <w:spacing w:line="400" w:lineRule="exact"/>
        <w:ind w:firstLineChars="200" w:firstLine="420"/>
        <w:rPr>
          <w:rFonts w:asciiTheme="minorEastAsia" w:hAnsiTheme="minorEastAsia"/>
          <w:szCs w:val="21"/>
        </w:rPr>
      </w:pPr>
      <w:r w:rsidRPr="00AE340F">
        <w:rPr>
          <w:rFonts w:asciiTheme="minorEastAsia" w:hAnsiTheme="minorEastAsia"/>
          <w:szCs w:val="21"/>
        </w:rPr>
        <w:t>我们收到贵</w:t>
      </w:r>
      <w:r w:rsidRPr="00AE340F">
        <w:rPr>
          <w:rFonts w:asciiTheme="minorEastAsia" w:hAnsiTheme="minorEastAsia" w:hint="eastAsia"/>
          <w:szCs w:val="21"/>
        </w:rPr>
        <w:t>单位</w:t>
      </w:r>
      <w:r w:rsidR="009D005F">
        <w:rPr>
          <w:rFonts w:asciiTheme="minorEastAsia" w:hAnsiTheme="minorEastAsia"/>
          <w:szCs w:val="21"/>
          <w:u w:val="single"/>
        </w:rPr>
        <w:t>SZQY2020-TC-G-</w:t>
      </w:r>
      <w:r w:rsidR="008E08B8">
        <w:rPr>
          <w:rFonts w:asciiTheme="minorEastAsia" w:hAnsiTheme="minorEastAsia"/>
          <w:szCs w:val="21"/>
          <w:u w:val="single"/>
        </w:rPr>
        <w:t>0639</w:t>
      </w:r>
      <w:r w:rsidRPr="00AE340F">
        <w:rPr>
          <w:rFonts w:asciiTheme="minorEastAsia" w:hAnsiTheme="minorEastAsia"/>
          <w:szCs w:val="21"/>
        </w:rPr>
        <w:t>号招标文件，经仔细阅读和研究，我</w:t>
      </w:r>
      <w:r w:rsidRPr="00AE340F">
        <w:rPr>
          <w:rFonts w:asciiTheme="minorEastAsia" w:hAnsiTheme="minorEastAsia" w:hint="eastAsia"/>
          <w:szCs w:val="21"/>
        </w:rPr>
        <w:t>司承诺</w:t>
      </w:r>
      <w:r w:rsidRPr="00AE340F">
        <w:rPr>
          <w:rFonts w:asciiTheme="minorEastAsia" w:hAnsiTheme="minorEastAsia"/>
          <w:szCs w:val="21"/>
        </w:rPr>
        <w:t>：一旦中标后根据招标标段的要求，我</w:t>
      </w:r>
      <w:r w:rsidRPr="00AE340F">
        <w:rPr>
          <w:rFonts w:asciiTheme="minorEastAsia" w:hAnsiTheme="minorEastAsia" w:hint="eastAsia"/>
          <w:szCs w:val="21"/>
        </w:rPr>
        <w:t>单位</w:t>
      </w:r>
      <w:r w:rsidRPr="00AE340F">
        <w:rPr>
          <w:rFonts w:asciiTheme="minorEastAsia" w:hAnsiTheme="minorEastAsia"/>
          <w:szCs w:val="21"/>
        </w:rPr>
        <w:t>将</w:t>
      </w:r>
      <w:r w:rsidRPr="00AE340F">
        <w:rPr>
          <w:rFonts w:asciiTheme="minorEastAsia" w:hAnsiTheme="minorEastAsia" w:hint="eastAsia"/>
          <w:szCs w:val="21"/>
        </w:rPr>
        <w:t>承诺本</w:t>
      </w:r>
      <w:r w:rsidRPr="00AE340F">
        <w:rPr>
          <w:rFonts w:asciiTheme="minorEastAsia" w:hAnsiTheme="minorEastAsia"/>
          <w:szCs w:val="21"/>
        </w:rPr>
        <w:t>项目派</w:t>
      </w:r>
      <w:r w:rsidRPr="009D227E">
        <w:rPr>
          <w:rFonts w:asciiTheme="minorEastAsia" w:hAnsiTheme="minorEastAsia"/>
          <w:szCs w:val="21"/>
        </w:rPr>
        <w:t>遣</w:t>
      </w:r>
      <w:r w:rsidR="009D227E" w:rsidRPr="009D227E">
        <w:rPr>
          <w:rFonts w:asciiTheme="minorEastAsia" w:hAnsiTheme="minorEastAsia" w:hint="eastAsia"/>
          <w:szCs w:val="21"/>
        </w:rPr>
        <w:t>2</w:t>
      </w:r>
      <w:r w:rsidRPr="009D227E">
        <w:rPr>
          <w:rFonts w:asciiTheme="minorEastAsia" w:hAnsiTheme="minorEastAsia"/>
          <w:szCs w:val="21"/>
        </w:rPr>
        <w:t>名全职工作人员，</w:t>
      </w:r>
      <w:r w:rsidRPr="00AE340F">
        <w:rPr>
          <w:rFonts w:asciiTheme="minorEastAsia" w:hAnsiTheme="minorEastAsia"/>
          <w:szCs w:val="21"/>
        </w:rPr>
        <w:t>入驻</w:t>
      </w:r>
      <w:r w:rsidRPr="00AE340F">
        <w:rPr>
          <w:rFonts w:asciiTheme="minorEastAsia" w:hAnsiTheme="minorEastAsia" w:hint="eastAsia"/>
          <w:szCs w:val="21"/>
        </w:rPr>
        <w:t>“</w:t>
      </w:r>
      <w:r w:rsidR="00050B40" w:rsidRPr="00050B40">
        <w:rPr>
          <w:rFonts w:asciiTheme="minorEastAsia" w:hAnsiTheme="minorEastAsia" w:hint="eastAsia"/>
          <w:szCs w:val="21"/>
        </w:rPr>
        <w:t>梦工厂</w:t>
      </w:r>
      <w:r w:rsidRPr="00AE340F">
        <w:rPr>
          <w:rFonts w:asciiTheme="minorEastAsia" w:hAnsiTheme="minorEastAsia" w:hint="eastAsia"/>
          <w:szCs w:val="21"/>
        </w:rPr>
        <w:t>”工作。</w:t>
      </w:r>
    </w:p>
    <w:p w:rsidR="00AE340F" w:rsidRPr="002264B0" w:rsidRDefault="00AE340F" w:rsidP="00AE340F">
      <w:pPr>
        <w:spacing w:line="400" w:lineRule="exact"/>
        <w:ind w:firstLineChars="200" w:firstLine="420"/>
        <w:rPr>
          <w:rFonts w:ascii="宋体" w:hAnsi="宋体"/>
          <w:szCs w:val="21"/>
        </w:rPr>
      </w:pPr>
    </w:p>
    <w:p w:rsidR="00AE340F" w:rsidRPr="002264B0" w:rsidRDefault="00AE340F" w:rsidP="00AE340F">
      <w:pPr>
        <w:pStyle w:val="52"/>
        <w:snapToGrid w:val="0"/>
        <w:spacing w:line="400" w:lineRule="exact"/>
        <w:rPr>
          <w:rFonts w:eastAsiaTheme="minorEastAsia" w:hAnsi="宋体" w:cstheme="minorBidi"/>
          <w:sz w:val="21"/>
          <w:szCs w:val="21"/>
        </w:rPr>
      </w:pPr>
    </w:p>
    <w:p w:rsidR="00AE340F" w:rsidRPr="000423D3" w:rsidRDefault="00AE340F" w:rsidP="00AE340F">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供应商：（公章）</w:t>
      </w:r>
    </w:p>
    <w:p w:rsidR="00AE340F" w:rsidRDefault="00AE340F" w:rsidP="00AE340F">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法定代表人或代理人：（签字或盖章）</w:t>
      </w:r>
    </w:p>
    <w:p w:rsidR="00242291" w:rsidRPr="00AE340F" w:rsidRDefault="00AE340F" w:rsidP="00AE340F">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日期： 年 月 日</w:t>
      </w:r>
    </w:p>
    <w:p w:rsidR="00AE340F" w:rsidRDefault="007C0757">
      <w:pPr>
        <w:widowControl/>
        <w:jc w:val="left"/>
      </w:pPr>
      <w:r>
        <w:br w:type="page"/>
      </w:r>
    </w:p>
    <w:p w:rsidR="00AE340F" w:rsidRPr="00AE340F" w:rsidRDefault="00AE340F" w:rsidP="00AE340F">
      <w:pPr>
        <w:pStyle w:val="3"/>
        <w:keepNext w:val="0"/>
        <w:keepLines w:val="0"/>
        <w:spacing w:line="400" w:lineRule="exact"/>
        <w:rPr>
          <w:rFonts w:ascii="宋体" w:eastAsia="宋体" w:hAnsi="宋体"/>
          <w:sz w:val="21"/>
          <w:szCs w:val="21"/>
        </w:rPr>
      </w:pPr>
      <w:r w:rsidRPr="00AE340F">
        <w:rPr>
          <w:rFonts w:ascii="宋体" w:eastAsia="宋体" w:hAnsi="宋体" w:hint="eastAsia"/>
          <w:sz w:val="21"/>
          <w:szCs w:val="21"/>
        </w:rPr>
        <w:lastRenderedPageBreak/>
        <w:t>格式</w:t>
      </w:r>
      <w:r w:rsidR="004D2D67">
        <w:rPr>
          <w:rFonts w:ascii="宋体" w:eastAsia="宋体" w:hAnsi="宋体" w:hint="eastAsia"/>
          <w:sz w:val="21"/>
          <w:szCs w:val="21"/>
        </w:rPr>
        <w:t>9</w:t>
      </w:r>
      <w:r w:rsidRPr="00AE340F">
        <w:rPr>
          <w:rFonts w:ascii="宋体" w:eastAsia="宋体" w:hAnsi="宋体" w:hint="eastAsia"/>
          <w:sz w:val="21"/>
          <w:szCs w:val="21"/>
        </w:rPr>
        <w:t>、关于为项目服务人员购买人身意外险的承诺书</w:t>
      </w:r>
    </w:p>
    <w:p w:rsidR="00AE340F" w:rsidRPr="00591D82" w:rsidRDefault="00AE340F" w:rsidP="00AE340F">
      <w:pPr>
        <w:pStyle w:val="24"/>
        <w:spacing w:line="400" w:lineRule="exact"/>
        <w:ind w:firstLineChars="200" w:firstLine="602"/>
        <w:jc w:val="left"/>
        <w:rPr>
          <w:rFonts w:eastAsia="宋体" w:hAnsi="宋体"/>
          <w:b/>
          <w:sz w:val="30"/>
          <w:szCs w:val="30"/>
        </w:rPr>
      </w:pPr>
    </w:p>
    <w:p w:rsidR="00AE340F" w:rsidRPr="00591D82" w:rsidRDefault="00AE340F" w:rsidP="00AE340F">
      <w:pPr>
        <w:pStyle w:val="24"/>
        <w:spacing w:line="400" w:lineRule="exact"/>
        <w:jc w:val="center"/>
        <w:rPr>
          <w:rFonts w:eastAsia="宋体" w:hAnsi="宋体"/>
          <w:b/>
          <w:sz w:val="30"/>
          <w:szCs w:val="30"/>
        </w:rPr>
      </w:pPr>
      <w:r w:rsidRPr="00591D82">
        <w:rPr>
          <w:rFonts w:eastAsia="宋体" w:hAnsi="宋体" w:hint="eastAsia"/>
          <w:b/>
          <w:sz w:val="30"/>
          <w:szCs w:val="30"/>
        </w:rPr>
        <w:t>关于为项目服务人员购买人身意外险的承诺书</w:t>
      </w:r>
    </w:p>
    <w:p w:rsidR="00AE340F" w:rsidRPr="00591D82" w:rsidRDefault="00AE340F" w:rsidP="00AE340F">
      <w:pPr>
        <w:pStyle w:val="24"/>
        <w:spacing w:line="400" w:lineRule="exact"/>
        <w:ind w:firstLineChars="200" w:firstLine="480"/>
        <w:rPr>
          <w:rFonts w:eastAsia="宋体" w:hAnsi="宋体"/>
          <w:sz w:val="24"/>
          <w:u w:val="single"/>
        </w:rPr>
      </w:pPr>
    </w:p>
    <w:p w:rsidR="00AE340F" w:rsidRPr="00591D82" w:rsidRDefault="00BD4CF9" w:rsidP="00AE340F">
      <w:pPr>
        <w:pStyle w:val="24"/>
        <w:spacing w:line="400" w:lineRule="exact"/>
        <w:rPr>
          <w:rFonts w:eastAsia="宋体" w:hAnsi="宋体"/>
          <w:b/>
          <w:bCs/>
          <w:sz w:val="21"/>
          <w:szCs w:val="21"/>
        </w:rPr>
      </w:pPr>
      <w:r>
        <w:rPr>
          <w:rFonts w:eastAsia="宋体" w:hAnsi="宋体" w:hint="eastAsia"/>
          <w:b/>
          <w:sz w:val="21"/>
          <w:szCs w:val="21"/>
        </w:rPr>
        <w:t>太仓市科学技术局</w:t>
      </w:r>
      <w:r w:rsidR="00AE340F" w:rsidRPr="00591D82">
        <w:rPr>
          <w:rFonts w:eastAsia="宋体" w:hAnsi="宋体"/>
          <w:b/>
          <w:bCs/>
          <w:sz w:val="21"/>
          <w:szCs w:val="21"/>
        </w:rPr>
        <w:t>：</w:t>
      </w:r>
    </w:p>
    <w:p w:rsidR="00AE340F" w:rsidRPr="00591D82" w:rsidRDefault="00AE340F" w:rsidP="00AE340F">
      <w:pPr>
        <w:pStyle w:val="24"/>
        <w:spacing w:line="400" w:lineRule="exact"/>
        <w:ind w:firstLineChars="200" w:firstLine="420"/>
        <w:rPr>
          <w:rFonts w:eastAsia="宋体" w:hAnsi="宋体"/>
          <w:sz w:val="21"/>
          <w:szCs w:val="21"/>
        </w:rPr>
      </w:pPr>
    </w:p>
    <w:p w:rsidR="00AE340F" w:rsidRDefault="00AE340F" w:rsidP="00AE340F">
      <w:pPr>
        <w:widowControl/>
        <w:spacing w:line="400" w:lineRule="exact"/>
        <w:ind w:firstLineChars="200" w:firstLine="420"/>
        <w:jc w:val="left"/>
        <w:rPr>
          <w:rFonts w:ascii="宋体" w:eastAsia="宋体" w:hAnsi="宋体"/>
          <w:szCs w:val="21"/>
        </w:rPr>
      </w:pPr>
      <w:r w:rsidRPr="00591D82">
        <w:rPr>
          <w:rFonts w:ascii="宋体" w:eastAsia="宋体" w:hAnsi="宋体"/>
          <w:szCs w:val="21"/>
        </w:rPr>
        <w:t>我们收到贵</w:t>
      </w:r>
      <w:r w:rsidRPr="00591D82">
        <w:rPr>
          <w:rFonts w:ascii="宋体" w:eastAsia="宋体" w:hAnsi="宋体" w:hint="eastAsia"/>
          <w:szCs w:val="21"/>
        </w:rPr>
        <w:t>单位</w:t>
      </w:r>
      <w:r w:rsidR="009D005F">
        <w:rPr>
          <w:rFonts w:ascii="宋体" w:eastAsia="宋体" w:hAnsi="宋体" w:hint="eastAsia"/>
          <w:szCs w:val="21"/>
          <w:u w:val="single"/>
        </w:rPr>
        <w:t>SZQY2020-TC-G-</w:t>
      </w:r>
      <w:r w:rsidR="008E08B8">
        <w:rPr>
          <w:rFonts w:ascii="宋体" w:eastAsia="宋体" w:hAnsi="宋体" w:hint="eastAsia"/>
          <w:szCs w:val="21"/>
          <w:u w:val="single"/>
        </w:rPr>
        <w:t>0639</w:t>
      </w:r>
      <w:r w:rsidRPr="00591D82">
        <w:rPr>
          <w:rFonts w:ascii="宋体" w:eastAsia="宋体" w:hAnsi="宋体"/>
          <w:szCs w:val="21"/>
        </w:rPr>
        <w:t>号招标文件，经仔细阅读和研究，我</w:t>
      </w:r>
      <w:r w:rsidRPr="00591D82">
        <w:rPr>
          <w:rFonts w:ascii="宋体" w:eastAsia="宋体" w:hAnsi="宋体" w:hint="eastAsia"/>
          <w:szCs w:val="21"/>
        </w:rPr>
        <w:t>司承诺</w:t>
      </w:r>
      <w:r w:rsidRPr="00591D82">
        <w:rPr>
          <w:rFonts w:ascii="宋体" w:eastAsia="宋体" w:hAnsi="宋体"/>
          <w:szCs w:val="21"/>
        </w:rPr>
        <w:t>：一旦中标后根据招标标段的要求，我</w:t>
      </w:r>
      <w:r w:rsidRPr="00591D82">
        <w:rPr>
          <w:rFonts w:ascii="宋体" w:eastAsia="宋体" w:hAnsi="宋体" w:hint="eastAsia"/>
          <w:szCs w:val="21"/>
        </w:rPr>
        <w:t>单位</w:t>
      </w:r>
      <w:r w:rsidRPr="00591D82">
        <w:rPr>
          <w:rFonts w:ascii="宋体" w:eastAsia="宋体" w:hAnsi="宋体"/>
          <w:szCs w:val="21"/>
        </w:rPr>
        <w:t>将</w:t>
      </w:r>
      <w:r w:rsidRPr="00591D82">
        <w:rPr>
          <w:rFonts w:ascii="宋体" w:eastAsia="宋体" w:hAnsi="宋体" w:hint="eastAsia"/>
          <w:szCs w:val="21"/>
        </w:rPr>
        <w:t>承诺为</w:t>
      </w:r>
      <w:r w:rsidRPr="00AE340F">
        <w:rPr>
          <w:rFonts w:ascii="宋体" w:eastAsia="宋体" w:hAnsi="宋体" w:hint="eastAsia"/>
          <w:szCs w:val="21"/>
        </w:rPr>
        <w:t>项目服务人员</w:t>
      </w:r>
      <w:r w:rsidRPr="00591D82">
        <w:rPr>
          <w:rFonts w:ascii="宋体" w:eastAsia="宋体" w:hAnsi="宋体" w:hint="eastAsia"/>
          <w:szCs w:val="21"/>
        </w:rPr>
        <w:t>购买人身意外险。</w:t>
      </w:r>
    </w:p>
    <w:p w:rsidR="00AE340F" w:rsidRDefault="00AE340F" w:rsidP="00AE340F">
      <w:pPr>
        <w:pStyle w:val="52"/>
        <w:snapToGrid w:val="0"/>
        <w:spacing w:line="400" w:lineRule="exact"/>
        <w:ind w:firstLineChars="2150" w:firstLine="4515"/>
        <w:rPr>
          <w:rFonts w:asciiTheme="minorEastAsia" w:eastAsiaTheme="minorEastAsia" w:hAnsiTheme="minorEastAsia"/>
          <w:sz w:val="21"/>
          <w:szCs w:val="21"/>
        </w:rPr>
      </w:pPr>
    </w:p>
    <w:p w:rsidR="00AE340F" w:rsidRPr="000423D3" w:rsidRDefault="00AE340F" w:rsidP="00AE340F">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供应商：（公章）</w:t>
      </w:r>
    </w:p>
    <w:p w:rsidR="00AE340F" w:rsidRPr="000423D3" w:rsidRDefault="00AE340F" w:rsidP="00AE340F">
      <w:pPr>
        <w:pStyle w:val="52"/>
        <w:snapToGrid w:val="0"/>
        <w:spacing w:line="400" w:lineRule="exact"/>
        <w:ind w:firstLineChars="2150" w:firstLine="4515"/>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法定代表人或代理人：（签字或盖章）</w:t>
      </w:r>
    </w:p>
    <w:p w:rsidR="00AE340F" w:rsidRPr="007C0757" w:rsidRDefault="00AE340F" w:rsidP="00AE340F">
      <w:pPr>
        <w:spacing w:line="400" w:lineRule="exact"/>
        <w:ind w:firstLineChars="2150" w:firstLine="4515"/>
        <w:rPr>
          <w:rFonts w:ascii="宋体" w:hAnsi="宋体"/>
          <w:szCs w:val="21"/>
        </w:rPr>
      </w:pPr>
      <w:r w:rsidRPr="000423D3">
        <w:rPr>
          <w:rFonts w:asciiTheme="minorEastAsia" w:hAnsiTheme="minorEastAsia" w:hint="eastAsia"/>
          <w:szCs w:val="21"/>
        </w:rPr>
        <w:t>日期： 年 月 日</w:t>
      </w:r>
    </w:p>
    <w:p w:rsidR="00AE340F" w:rsidRDefault="00AE340F" w:rsidP="00AE340F">
      <w:pPr>
        <w:widowControl/>
        <w:spacing w:line="400" w:lineRule="exact"/>
        <w:ind w:firstLineChars="200" w:firstLine="420"/>
        <w:jc w:val="left"/>
      </w:pPr>
      <w:r>
        <w:br w:type="page"/>
      </w:r>
    </w:p>
    <w:p w:rsidR="00795CBB" w:rsidRPr="00276AEE" w:rsidRDefault="00F11573" w:rsidP="00546A17">
      <w:pPr>
        <w:tabs>
          <w:tab w:val="left" w:pos="1004"/>
        </w:tabs>
        <w:spacing w:line="400" w:lineRule="exact"/>
        <w:rPr>
          <w:rFonts w:asciiTheme="minorEastAsia" w:hAnsiTheme="minorEastAsia" w:cs="宋体"/>
          <w:b/>
          <w:szCs w:val="21"/>
        </w:rPr>
      </w:pPr>
      <w:r>
        <w:rPr>
          <w:rFonts w:asciiTheme="minorEastAsia" w:hAnsiTheme="minorEastAsia" w:cs="宋体" w:hint="eastAsia"/>
          <w:b/>
          <w:szCs w:val="21"/>
        </w:rPr>
        <w:lastRenderedPageBreak/>
        <w:t>格式1</w:t>
      </w:r>
      <w:r w:rsidR="004D2D67">
        <w:rPr>
          <w:rFonts w:asciiTheme="minorEastAsia" w:hAnsiTheme="minorEastAsia" w:cs="宋体" w:hint="eastAsia"/>
          <w:b/>
          <w:szCs w:val="21"/>
        </w:rPr>
        <w:t>0</w:t>
      </w:r>
      <w:r w:rsidR="00BF5C9B" w:rsidRPr="00276AEE">
        <w:rPr>
          <w:rFonts w:asciiTheme="minorEastAsia" w:hAnsiTheme="minorEastAsia" w:cs="宋体" w:hint="eastAsia"/>
          <w:b/>
          <w:szCs w:val="21"/>
        </w:rPr>
        <w:t>、参加政府采购活动前三年内，在经营活动中没有重大违法记录声明</w:t>
      </w:r>
    </w:p>
    <w:p w:rsidR="00795CBB" w:rsidRPr="00AD4C62" w:rsidRDefault="00795CBB">
      <w:pPr>
        <w:spacing w:line="360" w:lineRule="auto"/>
        <w:ind w:leftChars="-100" w:left="-210" w:rightChars="-100" w:right="-210"/>
        <w:rPr>
          <w:rFonts w:asciiTheme="minorEastAsia" w:hAnsiTheme="minorEastAsia" w:cs="宋体"/>
          <w:b/>
          <w:sz w:val="24"/>
        </w:rPr>
      </w:pPr>
    </w:p>
    <w:p w:rsidR="00795CBB" w:rsidRDefault="00BF5C9B">
      <w:pPr>
        <w:spacing w:line="360" w:lineRule="auto"/>
        <w:jc w:val="center"/>
        <w:rPr>
          <w:rFonts w:asciiTheme="minorEastAsia" w:hAnsiTheme="minorEastAsia"/>
          <w:sz w:val="24"/>
        </w:rPr>
      </w:pPr>
      <w:r>
        <w:rPr>
          <w:rFonts w:asciiTheme="minorEastAsia" w:hAnsiTheme="minorEastAsia" w:cs="宋体" w:hint="eastAsia"/>
          <w:b/>
          <w:sz w:val="24"/>
        </w:rPr>
        <w:t>参加政府采购活动前三年内，在经营活动中没有重大违法记录声明</w:t>
      </w:r>
    </w:p>
    <w:p w:rsidR="00795CBB" w:rsidRPr="00AD4C62" w:rsidRDefault="00795CBB" w:rsidP="00AD4C62">
      <w:pPr>
        <w:spacing w:line="400" w:lineRule="exact"/>
        <w:ind w:firstLineChars="200" w:firstLine="420"/>
        <w:rPr>
          <w:rFonts w:asciiTheme="minorEastAsia" w:hAnsiTheme="minorEastAsia"/>
          <w:szCs w:val="21"/>
        </w:rPr>
      </w:pPr>
    </w:p>
    <w:p w:rsidR="00795CBB" w:rsidRPr="00AD4C62" w:rsidRDefault="00BF5C9B" w:rsidP="007C0757">
      <w:pPr>
        <w:spacing w:line="400" w:lineRule="exact"/>
        <w:rPr>
          <w:rFonts w:asciiTheme="minorEastAsia" w:hAnsiTheme="minorEastAsia"/>
          <w:szCs w:val="21"/>
        </w:rPr>
      </w:pPr>
      <w:r w:rsidRPr="00AD4C62">
        <w:rPr>
          <w:rFonts w:asciiTheme="minorEastAsia" w:hAnsiTheme="minorEastAsia" w:hint="eastAsia"/>
          <w:szCs w:val="21"/>
        </w:rPr>
        <w:t>致：</w:t>
      </w:r>
      <w:r w:rsidR="00BD4CF9">
        <w:rPr>
          <w:rFonts w:eastAsia="宋体" w:hAnsi="宋体" w:hint="eastAsia"/>
          <w:szCs w:val="21"/>
          <w:u w:val="single"/>
        </w:rPr>
        <w:t>太仓市科学技术局</w:t>
      </w:r>
      <w:r w:rsidRPr="00AD4C62">
        <w:rPr>
          <w:rFonts w:asciiTheme="minorEastAsia" w:hAnsiTheme="minorEastAsia" w:hint="eastAsia"/>
          <w:szCs w:val="21"/>
        </w:rPr>
        <w:t>：</w:t>
      </w:r>
    </w:p>
    <w:p w:rsidR="00795CBB" w:rsidRPr="00AD4C62" w:rsidRDefault="00BF5C9B" w:rsidP="00AD4C62">
      <w:pPr>
        <w:spacing w:line="400" w:lineRule="exact"/>
        <w:ind w:firstLineChars="200" w:firstLine="420"/>
        <w:rPr>
          <w:rFonts w:asciiTheme="minorEastAsia" w:hAnsiTheme="minorEastAsia"/>
          <w:szCs w:val="21"/>
        </w:rPr>
      </w:pPr>
      <w:r w:rsidRPr="00AD4C62">
        <w:rPr>
          <w:rFonts w:asciiTheme="minorEastAsia" w:hAnsiTheme="minorEastAsia" w:hint="eastAsia"/>
          <w:szCs w:val="21"/>
        </w:rPr>
        <w:t>我单位</w:t>
      </w:r>
      <w:r w:rsidRPr="00AD4C62">
        <w:rPr>
          <w:rFonts w:asciiTheme="minorEastAsia" w:hAnsiTheme="minorEastAsia" w:hint="eastAsia"/>
          <w:szCs w:val="21"/>
          <w:u w:val="single"/>
        </w:rPr>
        <w:t xml:space="preserve">         （供应商名称）        </w:t>
      </w:r>
      <w:r w:rsidRPr="00AD4C62">
        <w:rPr>
          <w:rFonts w:asciiTheme="minorEastAsia" w:hAnsiTheme="minorEastAsia" w:hint="eastAsia"/>
          <w:szCs w:val="21"/>
        </w:rPr>
        <w:t xml:space="preserve"> 在参加政府采购活动前三年内，没有重大违法记录，特此声明。</w:t>
      </w:r>
    </w:p>
    <w:p w:rsidR="00795CBB" w:rsidRPr="00AD4C62" w:rsidRDefault="00BF5C9B" w:rsidP="00AD4C62">
      <w:pPr>
        <w:spacing w:line="400" w:lineRule="exact"/>
        <w:ind w:firstLineChars="200" w:firstLine="420"/>
        <w:rPr>
          <w:rFonts w:asciiTheme="minorEastAsia" w:hAnsiTheme="minorEastAsia"/>
          <w:szCs w:val="21"/>
        </w:rPr>
      </w:pPr>
      <w:r w:rsidRPr="00AD4C62">
        <w:rPr>
          <w:rFonts w:asciiTheme="minorEastAsia" w:hAnsiTheme="minorEastAsia" w:hint="eastAsia"/>
          <w:szCs w:val="21"/>
        </w:rPr>
        <w:t>若招标采购单位在本项目采购过程中发现我单位近三年内在政府采购活动中有重大违法记录，我单位将无条件退出本项目的招标，并承担因此引起的一起后果。</w:t>
      </w:r>
    </w:p>
    <w:p w:rsidR="00795CBB" w:rsidRPr="00AD4C62" w:rsidRDefault="00795CBB" w:rsidP="00AD4C62">
      <w:pPr>
        <w:spacing w:line="400" w:lineRule="exact"/>
        <w:ind w:firstLineChars="200" w:firstLine="420"/>
        <w:rPr>
          <w:rFonts w:asciiTheme="minorEastAsia" w:hAnsiTheme="minorEastAsia"/>
          <w:szCs w:val="21"/>
        </w:rPr>
      </w:pPr>
    </w:p>
    <w:p w:rsidR="00F11573" w:rsidRPr="000423D3" w:rsidRDefault="00F11573" w:rsidP="00F11573">
      <w:pPr>
        <w:pStyle w:val="52"/>
        <w:snapToGrid w:val="0"/>
        <w:spacing w:line="400" w:lineRule="exact"/>
        <w:ind w:firstLineChars="2100" w:firstLine="4410"/>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供应商：（公章）</w:t>
      </w:r>
    </w:p>
    <w:p w:rsidR="00F11573" w:rsidRDefault="00F11573" w:rsidP="00F11573">
      <w:pPr>
        <w:pStyle w:val="52"/>
        <w:snapToGrid w:val="0"/>
        <w:spacing w:line="400" w:lineRule="exact"/>
        <w:ind w:right="420" w:firstLineChars="2100" w:firstLine="4410"/>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法定代表人或代理人：（签字或盖章）</w:t>
      </w:r>
    </w:p>
    <w:p w:rsidR="00795CBB" w:rsidRPr="007C0757" w:rsidRDefault="00F11573" w:rsidP="007C0757">
      <w:pPr>
        <w:pStyle w:val="52"/>
        <w:snapToGrid w:val="0"/>
        <w:spacing w:line="400" w:lineRule="exact"/>
        <w:ind w:right="420" w:firstLineChars="2100" w:firstLine="4410"/>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日期： 年 月 日</w:t>
      </w:r>
    </w:p>
    <w:p w:rsidR="00AD4C62" w:rsidRDefault="00AD4C62">
      <w:pPr>
        <w:widowControl/>
        <w:jc w:val="left"/>
        <w:rPr>
          <w:rFonts w:ascii="宋体" w:eastAsia="宋体" w:hAnsi="宋体" w:cs="宋体"/>
          <w:b/>
          <w:bCs/>
          <w:sz w:val="24"/>
          <w:szCs w:val="24"/>
        </w:rPr>
      </w:pPr>
      <w:r>
        <w:rPr>
          <w:rFonts w:eastAsia="宋体" w:hAnsi="宋体"/>
          <w:b/>
          <w:bCs/>
          <w:sz w:val="24"/>
          <w:szCs w:val="24"/>
        </w:rPr>
        <w:br w:type="page"/>
      </w:r>
    </w:p>
    <w:p w:rsidR="00795CBB" w:rsidRPr="00276AEE" w:rsidRDefault="00F11573">
      <w:pPr>
        <w:pStyle w:val="PlainText1"/>
        <w:adjustRightInd/>
        <w:spacing w:line="360" w:lineRule="auto"/>
        <w:outlineLvl w:val="1"/>
        <w:rPr>
          <w:rFonts w:eastAsia="宋体" w:hAnsi="宋体" w:cs="Times New Roman"/>
          <w:b/>
          <w:bCs/>
          <w:sz w:val="21"/>
          <w:szCs w:val="21"/>
        </w:rPr>
      </w:pPr>
      <w:r>
        <w:rPr>
          <w:rFonts w:eastAsia="宋体" w:hAnsi="宋体" w:hint="eastAsia"/>
          <w:b/>
          <w:bCs/>
          <w:sz w:val="21"/>
          <w:szCs w:val="21"/>
        </w:rPr>
        <w:lastRenderedPageBreak/>
        <w:t>格式1</w:t>
      </w:r>
      <w:r w:rsidR="004D2D67">
        <w:rPr>
          <w:rFonts w:eastAsia="宋体" w:hAnsi="宋体" w:hint="eastAsia"/>
          <w:b/>
          <w:bCs/>
          <w:sz w:val="21"/>
          <w:szCs w:val="21"/>
        </w:rPr>
        <w:t>1</w:t>
      </w:r>
      <w:r w:rsidR="00BF5C9B" w:rsidRPr="00276AEE">
        <w:rPr>
          <w:rFonts w:eastAsia="宋体" w:hAnsi="宋体" w:hint="eastAsia"/>
          <w:b/>
          <w:bCs/>
          <w:sz w:val="21"/>
          <w:szCs w:val="21"/>
        </w:rPr>
        <w:t>、资格证明文件</w:t>
      </w:r>
    </w:p>
    <w:p w:rsidR="00795CBB" w:rsidRDefault="00795CBB">
      <w:pPr>
        <w:pStyle w:val="a4"/>
        <w:overflowPunct w:val="0"/>
        <w:spacing w:line="360" w:lineRule="auto"/>
        <w:ind w:firstLine="0"/>
        <w:jc w:val="both"/>
        <w:rPr>
          <w:rFonts w:ascii="宋体" w:eastAsia="宋体" w:hAnsi="宋体"/>
          <w:b/>
          <w:bCs/>
        </w:rPr>
      </w:pPr>
    </w:p>
    <w:p w:rsidR="00795CBB" w:rsidRPr="00276AEE" w:rsidRDefault="00BF5C9B">
      <w:pPr>
        <w:pStyle w:val="a4"/>
        <w:overflowPunct w:val="0"/>
        <w:ind w:firstLine="0"/>
        <w:jc w:val="both"/>
        <w:outlineLvl w:val="2"/>
        <w:rPr>
          <w:rFonts w:ascii="宋体" w:eastAsia="宋体" w:hAnsi="宋体"/>
          <w:b/>
          <w:sz w:val="21"/>
          <w:szCs w:val="21"/>
        </w:rPr>
      </w:pPr>
      <w:r w:rsidRPr="00276AEE">
        <w:rPr>
          <w:rFonts w:ascii="宋体" w:eastAsia="宋体" w:hAnsi="宋体" w:hint="eastAsia"/>
          <w:b/>
          <w:sz w:val="21"/>
          <w:szCs w:val="21"/>
        </w:rPr>
        <w:t>(1)、关于资格文件的声明函</w:t>
      </w:r>
    </w:p>
    <w:p w:rsidR="00795CBB" w:rsidRPr="00B91FB4" w:rsidRDefault="00795CBB">
      <w:pPr>
        <w:pStyle w:val="a4"/>
        <w:overflowPunct w:val="0"/>
        <w:ind w:firstLine="0"/>
        <w:rPr>
          <w:rFonts w:ascii="宋体" w:eastAsia="宋体" w:hAnsi="宋体"/>
          <w:b/>
        </w:rPr>
      </w:pPr>
    </w:p>
    <w:p w:rsidR="00795CBB" w:rsidRDefault="00795CBB">
      <w:pPr>
        <w:pStyle w:val="a4"/>
        <w:overflowPunct w:val="0"/>
        <w:ind w:firstLine="0"/>
        <w:rPr>
          <w:rFonts w:ascii="宋体" w:eastAsia="宋体" w:hAnsi="宋体"/>
        </w:rPr>
      </w:pPr>
    </w:p>
    <w:p w:rsidR="00795CBB" w:rsidRPr="007C0757" w:rsidRDefault="00BF5C9B">
      <w:pPr>
        <w:pStyle w:val="a4"/>
        <w:overflowPunct w:val="0"/>
        <w:jc w:val="center"/>
        <w:rPr>
          <w:rFonts w:ascii="宋体" w:eastAsia="宋体" w:hAnsi="宋体"/>
          <w:b/>
          <w:sz w:val="28"/>
          <w:szCs w:val="28"/>
        </w:rPr>
      </w:pPr>
      <w:r w:rsidRPr="007C0757">
        <w:rPr>
          <w:rFonts w:ascii="宋体" w:eastAsia="宋体" w:hAnsi="宋体" w:hint="eastAsia"/>
          <w:b/>
          <w:sz w:val="28"/>
          <w:szCs w:val="28"/>
        </w:rPr>
        <w:t>关于资格文件的声明函</w:t>
      </w:r>
    </w:p>
    <w:p w:rsidR="00795CBB" w:rsidRPr="007C0757" w:rsidRDefault="00795CBB" w:rsidP="007C0757">
      <w:pPr>
        <w:pStyle w:val="a4"/>
        <w:overflowPunct w:val="0"/>
        <w:spacing w:line="400" w:lineRule="exact"/>
        <w:ind w:firstLineChars="200" w:firstLine="562"/>
        <w:jc w:val="center"/>
        <w:rPr>
          <w:rFonts w:ascii="宋体" w:eastAsia="宋体" w:hAnsi="宋体"/>
          <w:b/>
          <w:sz w:val="28"/>
          <w:szCs w:val="28"/>
        </w:rPr>
      </w:pPr>
    </w:p>
    <w:p w:rsidR="00AD4C62" w:rsidRPr="00E15570" w:rsidRDefault="00BD4CF9" w:rsidP="00E15570">
      <w:pPr>
        <w:pStyle w:val="a4"/>
        <w:overflowPunct w:val="0"/>
        <w:spacing w:line="400" w:lineRule="exact"/>
        <w:ind w:firstLine="0"/>
        <w:rPr>
          <w:rFonts w:ascii="宋体" w:eastAsia="宋体" w:hAnsi="宋体"/>
          <w:sz w:val="21"/>
          <w:szCs w:val="21"/>
        </w:rPr>
      </w:pPr>
      <w:r>
        <w:rPr>
          <w:rFonts w:eastAsia="宋体" w:hAnsi="宋体" w:hint="eastAsia"/>
          <w:sz w:val="21"/>
          <w:szCs w:val="21"/>
          <w:u w:val="single"/>
        </w:rPr>
        <w:t>太仓市科学技术局</w:t>
      </w:r>
      <w:r w:rsidR="00E15570" w:rsidRPr="00E15570">
        <w:rPr>
          <w:rFonts w:ascii="宋体" w:eastAsia="宋体" w:hAnsi="宋体" w:hint="eastAsia"/>
          <w:sz w:val="21"/>
          <w:szCs w:val="21"/>
        </w:rPr>
        <w:t>：</w:t>
      </w:r>
    </w:p>
    <w:p w:rsidR="00795CBB" w:rsidRPr="00E15570" w:rsidRDefault="00BF5C9B" w:rsidP="00E15570">
      <w:pPr>
        <w:pStyle w:val="a4"/>
        <w:overflowPunct w:val="0"/>
        <w:spacing w:line="400" w:lineRule="exact"/>
        <w:ind w:firstLineChars="200"/>
        <w:rPr>
          <w:rFonts w:ascii="宋体" w:eastAsia="宋体" w:hAnsi="宋体"/>
          <w:sz w:val="21"/>
          <w:szCs w:val="21"/>
        </w:rPr>
      </w:pPr>
      <w:r w:rsidRPr="00E15570">
        <w:rPr>
          <w:rFonts w:ascii="宋体" w:eastAsia="宋体" w:hAnsi="宋体" w:hint="eastAsia"/>
          <w:sz w:val="21"/>
          <w:szCs w:val="21"/>
        </w:rPr>
        <w:t>本公司愿就由贵公司组织实施的编号为</w:t>
      </w:r>
      <w:r w:rsidR="009D005F">
        <w:rPr>
          <w:rFonts w:ascii="宋体" w:eastAsia="宋体" w:hAnsi="宋体"/>
          <w:sz w:val="21"/>
          <w:szCs w:val="21"/>
          <w:u w:val="single"/>
        </w:rPr>
        <w:t>SZQY2020-TC-G-</w:t>
      </w:r>
      <w:r w:rsidR="008E08B8">
        <w:rPr>
          <w:rFonts w:ascii="宋体" w:eastAsia="宋体" w:hAnsi="宋体"/>
          <w:sz w:val="21"/>
          <w:szCs w:val="21"/>
          <w:u w:val="single"/>
        </w:rPr>
        <w:t>0639</w:t>
      </w:r>
      <w:r w:rsidRPr="00E15570">
        <w:rPr>
          <w:rFonts w:ascii="宋体" w:eastAsia="宋体" w:hAnsi="宋体" w:hint="eastAsia"/>
          <w:sz w:val="21"/>
          <w:szCs w:val="21"/>
        </w:rPr>
        <w:t>号的</w:t>
      </w:r>
      <w:r w:rsidR="00A613CA">
        <w:rPr>
          <w:rFonts w:ascii="宋体" w:eastAsia="宋体" w:hAnsi="宋体" w:hint="eastAsia"/>
          <w:sz w:val="21"/>
          <w:szCs w:val="21"/>
          <w:u w:val="single"/>
        </w:rPr>
        <w:t>太仓市科学技术局梦工厂运营服务项目</w:t>
      </w:r>
      <w:r w:rsidR="007068FC">
        <w:rPr>
          <w:rFonts w:ascii="宋体" w:eastAsia="宋体" w:hAnsi="宋体" w:hint="eastAsia"/>
          <w:sz w:val="21"/>
          <w:szCs w:val="21"/>
        </w:rPr>
        <w:t>磋商</w:t>
      </w:r>
      <w:r w:rsidRPr="00E15570">
        <w:rPr>
          <w:rFonts w:ascii="宋体" w:eastAsia="宋体" w:hAnsi="宋体" w:hint="eastAsia"/>
          <w:sz w:val="21"/>
          <w:szCs w:val="21"/>
        </w:rPr>
        <w:t>采购活动进行响应。本公司所提交的</w:t>
      </w:r>
      <w:r w:rsidR="007068FC">
        <w:rPr>
          <w:rFonts w:ascii="宋体" w:eastAsia="宋体" w:hAnsi="宋体" w:hint="eastAsia"/>
          <w:sz w:val="21"/>
          <w:szCs w:val="21"/>
        </w:rPr>
        <w:t>磋商</w:t>
      </w:r>
      <w:r w:rsidRPr="00E15570">
        <w:rPr>
          <w:rFonts w:ascii="宋体" w:eastAsia="宋体" w:hAnsi="宋体" w:hint="eastAsia"/>
          <w:sz w:val="21"/>
          <w:szCs w:val="21"/>
        </w:rPr>
        <w:t>响应文件中所有关于</w:t>
      </w:r>
      <w:r w:rsidR="007068FC">
        <w:rPr>
          <w:rFonts w:ascii="宋体" w:eastAsia="宋体" w:hAnsi="宋体" w:hint="eastAsia"/>
          <w:sz w:val="21"/>
          <w:szCs w:val="21"/>
        </w:rPr>
        <w:t>磋商</w:t>
      </w:r>
      <w:r w:rsidRPr="00E15570">
        <w:rPr>
          <w:rFonts w:ascii="宋体" w:eastAsia="宋体" w:hAnsi="宋体" w:hint="eastAsia"/>
          <w:sz w:val="21"/>
          <w:szCs w:val="21"/>
        </w:rPr>
        <w:t>资格的文件、证明和陈述均是真实的、准确的。若与真实情况不符，本公司愿意承担由此而产生的一切后果。</w:t>
      </w:r>
    </w:p>
    <w:p w:rsidR="00795CBB" w:rsidRPr="00E15570" w:rsidRDefault="00795CBB" w:rsidP="00E15570">
      <w:pPr>
        <w:pStyle w:val="a4"/>
        <w:overflowPunct w:val="0"/>
        <w:spacing w:line="400" w:lineRule="exact"/>
        <w:ind w:firstLineChars="200"/>
        <w:rPr>
          <w:rFonts w:ascii="宋体" w:eastAsia="宋体" w:hAnsi="宋体"/>
          <w:sz w:val="21"/>
          <w:szCs w:val="21"/>
        </w:rPr>
      </w:pPr>
    </w:p>
    <w:p w:rsidR="00795CBB" w:rsidRPr="00E15570" w:rsidRDefault="00795CBB" w:rsidP="00E15570">
      <w:pPr>
        <w:pStyle w:val="a4"/>
        <w:overflowPunct w:val="0"/>
        <w:spacing w:line="400" w:lineRule="exact"/>
        <w:ind w:firstLineChars="200"/>
        <w:rPr>
          <w:rFonts w:ascii="宋体" w:eastAsia="宋体" w:hAnsi="宋体"/>
          <w:sz w:val="21"/>
          <w:szCs w:val="21"/>
        </w:rPr>
      </w:pPr>
    </w:p>
    <w:p w:rsidR="00795CBB" w:rsidRPr="00E15570" w:rsidRDefault="00795CBB" w:rsidP="00E15570">
      <w:pPr>
        <w:pStyle w:val="a4"/>
        <w:overflowPunct w:val="0"/>
        <w:spacing w:line="400" w:lineRule="exact"/>
        <w:ind w:firstLineChars="200"/>
        <w:rPr>
          <w:rFonts w:ascii="宋体" w:eastAsia="宋体" w:hAnsi="宋体"/>
          <w:sz w:val="21"/>
          <w:szCs w:val="21"/>
        </w:rPr>
      </w:pPr>
    </w:p>
    <w:p w:rsidR="00F11573" w:rsidRPr="000423D3" w:rsidRDefault="00F11573" w:rsidP="00F11573">
      <w:pPr>
        <w:pStyle w:val="52"/>
        <w:snapToGrid w:val="0"/>
        <w:spacing w:line="400" w:lineRule="exact"/>
        <w:ind w:firstLineChars="2100" w:firstLine="4410"/>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供应商：（公章）</w:t>
      </w:r>
    </w:p>
    <w:p w:rsidR="00F11573" w:rsidRDefault="00F11573" w:rsidP="00F11573">
      <w:pPr>
        <w:pStyle w:val="52"/>
        <w:snapToGrid w:val="0"/>
        <w:spacing w:line="400" w:lineRule="exact"/>
        <w:ind w:right="420" w:firstLineChars="2100" w:firstLine="4410"/>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法定代表人或代理人：（签字或盖章）</w:t>
      </w:r>
    </w:p>
    <w:p w:rsidR="00F11573" w:rsidRPr="00726147" w:rsidRDefault="00F11573" w:rsidP="00F11573">
      <w:pPr>
        <w:pStyle w:val="52"/>
        <w:snapToGrid w:val="0"/>
        <w:spacing w:line="400" w:lineRule="exact"/>
        <w:ind w:right="420" w:firstLineChars="2100" w:firstLine="4410"/>
        <w:rPr>
          <w:rFonts w:asciiTheme="minorEastAsia" w:eastAsiaTheme="minorEastAsia" w:hAnsiTheme="minorEastAsia"/>
          <w:sz w:val="21"/>
          <w:szCs w:val="21"/>
        </w:rPr>
      </w:pPr>
      <w:r w:rsidRPr="000423D3">
        <w:rPr>
          <w:rFonts w:asciiTheme="minorEastAsia" w:eastAsiaTheme="minorEastAsia" w:hAnsiTheme="minorEastAsia" w:hint="eastAsia"/>
          <w:sz w:val="21"/>
          <w:szCs w:val="21"/>
        </w:rPr>
        <w:t>日期： 年 月 日</w:t>
      </w:r>
    </w:p>
    <w:p w:rsidR="00795CBB" w:rsidRPr="00276AEE" w:rsidRDefault="00BF5C9B" w:rsidP="00276AEE">
      <w:pPr>
        <w:pStyle w:val="a4"/>
        <w:overflowPunct w:val="0"/>
        <w:adjustRightInd/>
        <w:spacing w:line="400" w:lineRule="exact"/>
        <w:ind w:firstLine="0"/>
        <w:jc w:val="both"/>
        <w:outlineLvl w:val="2"/>
        <w:rPr>
          <w:rFonts w:ascii="宋体" w:eastAsia="宋体" w:hAnsi="宋体"/>
          <w:b/>
          <w:bCs/>
          <w:sz w:val="21"/>
          <w:szCs w:val="21"/>
        </w:rPr>
      </w:pPr>
      <w:r>
        <w:rPr>
          <w:rFonts w:ascii="宋体" w:eastAsia="宋体" w:hAnsi="宋体"/>
        </w:rPr>
        <w:br w:type="page"/>
      </w:r>
      <w:r w:rsidRPr="00276AEE">
        <w:rPr>
          <w:rFonts w:ascii="宋体" w:eastAsia="宋体" w:hAnsi="宋体" w:cs="宋体" w:hint="eastAsia"/>
          <w:b/>
          <w:bCs/>
          <w:sz w:val="21"/>
          <w:szCs w:val="21"/>
        </w:rPr>
        <w:lastRenderedPageBreak/>
        <w:t>（</w:t>
      </w:r>
      <w:r w:rsidRPr="00276AEE">
        <w:rPr>
          <w:rFonts w:ascii="宋体" w:eastAsia="宋体" w:hAnsi="宋体" w:cs="宋体"/>
          <w:b/>
          <w:bCs/>
          <w:sz w:val="21"/>
          <w:szCs w:val="21"/>
        </w:rPr>
        <w:t>2</w:t>
      </w:r>
      <w:r w:rsidRPr="00276AEE">
        <w:rPr>
          <w:rFonts w:ascii="宋体" w:eastAsia="宋体" w:hAnsi="宋体" w:cs="宋体" w:hint="eastAsia"/>
          <w:b/>
          <w:bCs/>
          <w:sz w:val="21"/>
          <w:szCs w:val="21"/>
        </w:rPr>
        <w:t>）、</w:t>
      </w:r>
      <w:r w:rsidR="007068FC" w:rsidRPr="00276AEE">
        <w:rPr>
          <w:rFonts w:ascii="宋体" w:eastAsia="宋体" w:hAnsi="宋体" w:cs="宋体" w:hint="eastAsia"/>
          <w:b/>
          <w:bCs/>
          <w:sz w:val="21"/>
          <w:szCs w:val="21"/>
        </w:rPr>
        <w:t>磋商</w:t>
      </w:r>
      <w:r w:rsidRPr="00276AEE">
        <w:rPr>
          <w:rFonts w:ascii="宋体" w:eastAsia="宋体" w:hAnsi="宋体" w:cs="宋体" w:hint="eastAsia"/>
          <w:b/>
          <w:bCs/>
          <w:sz w:val="21"/>
          <w:szCs w:val="21"/>
        </w:rPr>
        <w:t>供应商情况表</w:t>
      </w:r>
    </w:p>
    <w:p w:rsidR="00795CBB" w:rsidRDefault="00795CBB">
      <w:pPr>
        <w:pStyle w:val="a4"/>
        <w:overflowPunct w:val="0"/>
        <w:adjustRightInd/>
        <w:spacing w:line="360" w:lineRule="auto"/>
        <w:ind w:firstLine="0"/>
        <w:jc w:val="center"/>
        <w:rPr>
          <w:rFonts w:ascii="宋体" w:eastAsia="宋体" w:hAnsi="宋体"/>
        </w:rPr>
      </w:pPr>
    </w:p>
    <w:p w:rsidR="00795CBB" w:rsidRPr="006217B5" w:rsidRDefault="007068FC" w:rsidP="006217B5">
      <w:pPr>
        <w:pStyle w:val="a4"/>
        <w:overflowPunct w:val="0"/>
        <w:spacing w:line="400" w:lineRule="exact"/>
        <w:ind w:firstLine="0"/>
        <w:jc w:val="center"/>
        <w:rPr>
          <w:rFonts w:ascii="宋体" w:eastAsia="宋体" w:hAnsi="宋体"/>
          <w:b/>
          <w:szCs w:val="24"/>
        </w:rPr>
      </w:pPr>
      <w:r w:rsidRPr="006217B5">
        <w:rPr>
          <w:rFonts w:ascii="宋体" w:eastAsia="宋体" w:hAnsi="宋体" w:hint="eastAsia"/>
          <w:b/>
          <w:szCs w:val="24"/>
        </w:rPr>
        <w:t>磋商</w:t>
      </w:r>
      <w:r w:rsidR="00BF5C9B" w:rsidRPr="006217B5">
        <w:rPr>
          <w:rFonts w:ascii="宋体" w:eastAsia="宋体" w:hAnsi="宋体" w:hint="eastAsia"/>
          <w:b/>
          <w:szCs w:val="24"/>
        </w:rPr>
        <w:t>供应商情况表</w:t>
      </w:r>
    </w:p>
    <w:p w:rsidR="00795CBB" w:rsidRPr="00E15570" w:rsidRDefault="00BF5C9B" w:rsidP="00E15570">
      <w:pPr>
        <w:pStyle w:val="a4"/>
        <w:overflowPunct w:val="0"/>
        <w:spacing w:line="400" w:lineRule="exact"/>
        <w:ind w:firstLine="0"/>
        <w:rPr>
          <w:rFonts w:ascii="宋体" w:eastAsia="宋体" w:hAnsi="宋体"/>
          <w:sz w:val="21"/>
          <w:szCs w:val="21"/>
        </w:rPr>
      </w:pPr>
      <w:r w:rsidRPr="00E15570">
        <w:rPr>
          <w:rFonts w:ascii="宋体" w:eastAsia="宋体" w:hAnsi="宋体" w:hint="eastAsia"/>
          <w:sz w:val="21"/>
          <w:szCs w:val="21"/>
        </w:rPr>
        <w:t>单位名称（盖章）</w:t>
      </w:r>
    </w:p>
    <w:tbl>
      <w:tblPr>
        <w:tblW w:w="907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2268"/>
        <w:gridCol w:w="1559"/>
        <w:gridCol w:w="2694"/>
      </w:tblGrid>
      <w:tr w:rsidR="00795CBB" w:rsidRPr="00E15570" w:rsidTr="00E15570">
        <w:trPr>
          <w:cantSplit/>
          <w:trHeight w:val="446"/>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法定代表人</w:t>
            </w:r>
          </w:p>
        </w:tc>
        <w:tc>
          <w:tcPr>
            <w:tcW w:w="2268" w:type="dxa"/>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c>
          <w:tcPr>
            <w:tcW w:w="1559"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成立日期</w:t>
            </w:r>
          </w:p>
        </w:tc>
        <w:tc>
          <w:tcPr>
            <w:tcW w:w="2694" w:type="dxa"/>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r>
      <w:tr w:rsidR="00795CBB" w:rsidRPr="00E15570" w:rsidTr="00E15570">
        <w:trPr>
          <w:cantSplit/>
          <w:trHeight w:val="410"/>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注册地址</w:t>
            </w:r>
          </w:p>
        </w:tc>
        <w:tc>
          <w:tcPr>
            <w:tcW w:w="2268" w:type="dxa"/>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c>
          <w:tcPr>
            <w:tcW w:w="1559"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注册资金</w:t>
            </w:r>
          </w:p>
        </w:tc>
        <w:tc>
          <w:tcPr>
            <w:tcW w:w="2694" w:type="dxa"/>
            <w:vAlign w:val="center"/>
          </w:tcPr>
          <w:p w:rsidR="00795CBB" w:rsidRPr="00E15570" w:rsidRDefault="00795CBB" w:rsidP="00E15570">
            <w:pPr>
              <w:pStyle w:val="a4"/>
              <w:overflowPunct w:val="0"/>
              <w:spacing w:line="400" w:lineRule="exact"/>
              <w:ind w:firstLine="2160"/>
              <w:jc w:val="both"/>
              <w:rPr>
                <w:rFonts w:ascii="宋体" w:eastAsia="宋体" w:hAnsi="宋体"/>
                <w:sz w:val="21"/>
                <w:szCs w:val="21"/>
              </w:rPr>
            </w:pPr>
          </w:p>
        </w:tc>
      </w:tr>
      <w:tr w:rsidR="00795CBB" w:rsidRPr="00E15570" w:rsidTr="00E15570">
        <w:trPr>
          <w:cantSplit/>
          <w:trHeight w:val="402"/>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经营范围</w:t>
            </w:r>
          </w:p>
        </w:tc>
        <w:tc>
          <w:tcPr>
            <w:tcW w:w="6521" w:type="dxa"/>
            <w:gridSpan w:val="3"/>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r>
      <w:tr w:rsidR="00795CBB" w:rsidRPr="00E15570" w:rsidTr="00E15570">
        <w:trPr>
          <w:cantSplit/>
          <w:trHeight w:val="422"/>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企业资质等级</w:t>
            </w:r>
          </w:p>
        </w:tc>
        <w:tc>
          <w:tcPr>
            <w:tcW w:w="2268" w:type="dxa"/>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c>
          <w:tcPr>
            <w:tcW w:w="1559"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员工总人数</w:t>
            </w:r>
          </w:p>
        </w:tc>
        <w:tc>
          <w:tcPr>
            <w:tcW w:w="2694" w:type="dxa"/>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r>
      <w:tr w:rsidR="00795CBB" w:rsidRPr="00E15570" w:rsidTr="00E15570">
        <w:trPr>
          <w:cantSplit/>
          <w:trHeight w:val="570"/>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资产总计</w:t>
            </w:r>
          </w:p>
        </w:tc>
        <w:tc>
          <w:tcPr>
            <w:tcW w:w="2268" w:type="dxa"/>
            <w:vAlign w:val="center"/>
          </w:tcPr>
          <w:p w:rsidR="00795CBB" w:rsidRPr="00E15570" w:rsidRDefault="00BF5C9B" w:rsidP="00E15570">
            <w:pPr>
              <w:pStyle w:val="a4"/>
              <w:overflowPunct w:val="0"/>
              <w:spacing w:line="400" w:lineRule="exact"/>
              <w:ind w:firstLineChars="200"/>
              <w:jc w:val="both"/>
              <w:rPr>
                <w:rFonts w:ascii="宋体" w:eastAsia="宋体" w:hAnsi="宋体"/>
                <w:sz w:val="21"/>
                <w:szCs w:val="21"/>
              </w:rPr>
            </w:pPr>
            <w:r w:rsidRPr="00E15570">
              <w:rPr>
                <w:rFonts w:ascii="宋体" w:eastAsia="宋体" w:hAnsi="宋体" w:hint="eastAsia"/>
                <w:sz w:val="21"/>
                <w:szCs w:val="21"/>
              </w:rPr>
              <w:t>万元</w:t>
            </w:r>
          </w:p>
        </w:tc>
        <w:tc>
          <w:tcPr>
            <w:tcW w:w="1559"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营业收入</w:t>
            </w:r>
          </w:p>
        </w:tc>
        <w:tc>
          <w:tcPr>
            <w:tcW w:w="2694" w:type="dxa"/>
            <w:vAlign w:val="center"/>
          </w:tcPr>
          <w:p w:rsidR="00795CBB" w:rsidRPr="00E15570" w:rsidRDefault="00BF5C9B" w:rsidP="00F11573">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u w:val="single"/>
              </w:rPr>
              <w:t>201</w:t>
            </w:r>
            <w:r w:rsidR="00F11573">
              <w:rPr>
                <w:rFonts w:ascii="宋体" w:eastAsia="宋体" w:hAnsi="宋体" w:hint="eastAsia"/>
                <w:sz w:val="21"/>
                <w:szCs w:val="21"/>
                <w:u w:val="single"/>
              </w:rPr>
              <w:t>9</w:t>
            </w:r>
            <w:r w:rsidRPr="00E15570">
              <w:rPr>
                <w:rFonts w:ascii="宋体" w:eastAsia="宋体" w:hAnsi="宋体" w:hint="eastAsia"/>
                <w:sz w:val="21"/>
                <w:szCs w:val="21"/>
                <w:u w:val="single"/>
              </w:rPr>
              <w:t xml:space="preserve"> </w:t>
            </w:r>
            <w:r w:rsidRPr="00E15570">
              <w:rPr>
                <w:rFonts w:ascii="宋体" w:eastAsia="宋体" w:hAnsi="宋体" w:hint="eastAsia"/>
                <w:sz w:val="21"/>
                <w:szCs w:val="21"/>
              </w:rPr>
              <w:t>年</w:t>
            </w:r>
            <w:r w:rsidRPr="00E15570">
              <w:rPr>
                <w:rFonts w:ascii="宋体" w:eastAsia="宋体" w:hAnsi="宋体" w:hint="eastAsia"/>
                <w:sz w:val="21"/>
                <w:szCs w:val="21"/>
                <w:u w:val="single"/>
              </w:rPr>
              <w:t xml:space="preserve">     </w:t>
            </w:r>
            <w:r w:rsidRPr="00E15570">
              <w:rPr>
                <w:rFonts w:ascii="宋体" w:eastAsia="宋体" w:hAnsi="宋体" w:hint="eastAsia"/>
                <w:sz w:val="21"/>
                <w:szCs w:val="21"/>
              </w:rPr>
              <w:t>万元</w:t>
            </w:r>
          </w:p>
        </w:tc>
      </w:tr>
      <w:tr w:rsidR="00795CBB" w:rsidRPr="00E15570" w:rsidTr="00E15570">
        <w:trPr>
          <w:cantSplit/>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实现利润</w:t>
            </w:r>
          </w:p>
        </w:tc>
        <w:tc>
          <w:tcPr>
            <w:tcW w:w="2268" w:type="dxa"/>
            <w:vAlign w:val="center"/>
          </w:tcPr>
          <w:p w:rsidR="00795CBB" w:rsidRPr="00E15570" w:rsidRDefault="00BF5C9B" w:rsidP="00F11573">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u w:val="single"/>
              </w:rPr>
              <w:t xml:space="preserve">  201</w:t>
            </w:r>
            <w:r w:rsidR="00F11573">
              <w:rPr>
                <w:rFonts w:ascii="宋体" w:eastAsia="宋体" w:hAnsi="宋体" w:hint="eastAsia"/>
                <w:sz w:val="21"/>
                <w:szCs w:val="21"/>
                <w:u w:val="single"/>
              </w:rPr>
              <w:t>9</w:t>
            </w:r>
            <w:r w:rsidRPr="00E15570">
              <w:rPr>
                <w:rFonts w:ascii="宋体" w:eastAsia="宋体" w:hAnsi="宋体" w:hint="eastAsia"/>
                <w:sz w:val="21"/>
                <w:szCs w:val="21"/>
                <w:u w:val="single"/>
              </w:rPr>
              <w:t xml:space="preserve"> </w:t>
            </w:r>
            <w:r w:rsidRPr="00E15570">
              <w:rPr>
                <w:rFonts w:ascii="宋体" w:eastAsia="宋体" w:hAnsi="宋体" w:hint="eastAsia"/>
                <w:sz w:val="21"/>
                <w:szCs w:val="21"/>
              </w:rPr>
              <w:t>年</w:t>
            </w:r>
            <w:r w:rsidRPr="00E15570">
              <w:rPr>
                <w:rFonts w:ascii="宋体" w:eastAsia="宋体" w:hAnsi="宋体" w:hint="eastAsia"/>
                <w:sz w:val="21"/>
                <w:szCs w:val="21"/>
                <w:u w:val="single"/>
              </w:rPr>
              <w:t xml:space="preserve"> </w:t>
            </w:r>
            <w:r w:rsidR="00E15570">
              <w:rPr>
                <w:rFonts w:ascii="宋体" w:eastAsia="宋体" w:hAnsi="宋体" w:hint="eastAsia"/>
                <w:sz w:val="21"/>
                <w:szCs w:val="21"/>
                <w:u w:val="single"/>
              </w:rPr>
              <w:t xml:space="preserve"> </w:t>
            </w:r>
            <w:r w:rsidRPr="00E15570">
              <w:rPr>
                <w:rFonts w:ascii="宋体" w:eastAsia="宋体" w:hAnsi="宋体" w:hint="eastAsia"/>
                <w:sz w:val="21"/>
                <w:szCs w:val="21"/>
                <w:u w:val="single"/>
              </w:rPr>
              <w:t xml:space="preserve">  </w:t>
            </w:r>
            <w:r w:rsidRPr="00E15570">
              <w:rPr>
                <w:rFonts w:ascii="宋体" w:eastAsia="宋体" w:hAnsi="宋体" w:hint="eastAsia"/>
                <w:sz w:val="21"/>
                <w:szCs w:val="21"/>
              </w:rPr>
              <w:t>万元</w:t>
            </w:r>
          </w:p>
        </w:tc>
        <w:tc>
          <w:tcPr>
            <w:tcW w:w="1559"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营业面积（含厂房面积）</w:t>
            </w:r>
          </w:p>
        </w:tc>
        <w:tc>
          <w:tcPr>
            <w:tcW w:w="2694"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平方米</w:t>
            </w:r>
          </w:p>
        </w:tc>
      </w:tr>
      <w:tr w:rsidR="00795CBB" w:rsidRPr="00E15570" w:rsidTr="00E15570">
        <w:trPr>
          <w:cantSplit/>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单位简历及内设机构情况</w:t>
            </w:r>
          </w:p>
        </w:tc>
        <w:tc>
          <w:tcPr>
            <w:tcW w:w="6521" w:type="dxa"/>
            <w:gridSpan w:val="3"/>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r>
      <w:tr w:rsidR="00795CBB" w:rsidRPr="00E15570" w:rsidTr="00E15570">
        <w:trPr>
          <w:cantSplit/>
          <w:trHeight w:val="488"/>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单位优势及特长</w:t>
            </w:r>
          </w:p>
        </w:tc>
        <w:tc>
          <w:tcPr>
            <w:tcW w:w="6521" w:type="dxa"/>
            <w:gridSpan w:val="3"/>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r>
      <w:tr w:rsidR="00795CBB" w:rsidRPr="00E15570" w:rsidTr="00E15570">
        <w:trPr>
          <w:cantSplit/>
          <w:trHeight w:val="1069"/>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kern w:val="0"/>
                <w:sz w:val="21"/>
                <w:szCs w:val="21"/>
              </w:rPr>
            </w:pPr>
            <w:r w:rsidRPr="00E15570">
              <w:rPr>
                <w:rFonts w:ascii="宋体" w:eastAsia="宋体" w:hAnsi="宋体" w:hint="eastAsia"/>
                <w:kern w:val="0"/>
                <w:sz w:val="21"/>
                <w:szCs w:val="21"/>
              </w:rPr>
              <w:t>商业信誉和健全的财务会计制度介绍</w:t>
            </w:r>
          </w:p>
        </w:tc>
        <w:tc>
          <w:tcPr>
            <w:tcW w:w="6521" w:type="dxa"/>
            <w:gridSpan w:val="3"/>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r>
      <w:tr w:rsidR="00795CBB" w:rsidRPr="00E15570" w:rsidTr="00E15570">
        <w:trPr>
          <w:cantSplit/>
          <w:trHeight w:val="1023"/>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kern w:val="0"/>
                <w:sz w:val="21"/>
                <w:szCs w:val="21"/>
              </w:rPr>
              <w:t>履行合同所必需的设备和专业技术能力情况</w:t>
            </w:r>
          </w:p>
        </w:tc>
        <w:tc>
          <w:tcPr>
            <w:tcW w:w="6521" w:type="dxa"/>
            <w:gridSpan w:val="3"/>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r>
      <w:tr w:rsidR="00795CBB" w:rsidRPr="00E15570" w:rsidTr="00E15570">
        <w:trPr>
          <w:cantSplit/>
          <w:trHeight w:val="981"/>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kern w:val="0"/>
                <w:sz w:val="21"/>
                <w:szCs w:val="21"/>
              </w:rPr>
              <w:t>依法缴纳税收和社会保障资金情况</w:t>
            </w:r>
          </w:p>
        </w:tc>
        <w:tc>
          <w:tcPr>
            <w:tcW w:w="6521" w:type="dxa"/>
            <w:gridSpan w:val="3"/>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r>
      <w:tr w:rsidR="00795CBB" w:rsidRPr="00E15570" w:rsidTr="00E15570">
        <w:trPr>
          <w:cantSplit/>
          <w:trHeight w:val="1257"/>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sz w:val="21"/>
                <w:szCs w:val="21"/>
              </w:rPr>
              <w:t>参加政府采购活动前三年内，在经营活动中</w:t>
            </w:r>
            <w:r w:rsidRPr="00E15570">
              <w:rPr>
                <w:rFonts w:ascii="宋体" w:eastAsia="宋体" w:hAnsi="宋体" w:hint="eastAsia"/>
                <w:sz w:val="21"/>
                <w:szCs w:val="21"/>
              </w:rPr>
              <w:t>有无</w:t>
            </w:r>
            <w:r w:rsidRPr="00E15570">
              <w:rPr>
                <w:rFonts w:ascii="宋体" w:eastAsia="宋体" w:hAnsi="宋体"/>
                <w:sz w:val="21"/>
                <w:szCs w:val="21"/>
              </w:rPr>
              <w:t>重大违法记录</w:t>
            </w:r>
          </w:p>
        </w:tc>
        <w:tc>
          <w:tcPr>
            <w:tcW w:w="6521" w:type="dxa"/>
            <w:gridSpan w:val="3"/>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r>
      <w:tr w:rsidR="00795CBB" w:rsidRPr="00E15570" w:rsidTr="00E15570">
        <w:trPr>
          <w:cantSplit/>
          <w:trHeight w:val="560"/>
        </w:trPr>
        <w:tc>
          <w:tcPr>
            <w:tcW w:w="2552" w:type="dxa"/>
            <w:vAlign w:val="center"/>
          </w:tcPr>
          <w:p w:rsidR="00795CBB" w:rsidRPr="00E15570" w:rsidRDefault="00BF5C9B" w:rsidP="00E15570">
            <w:pPr>
              <w:pStyle w:val="a4"/>
              <w:overflowPunct w:val="0"/>
              <w:spacing w:line="400" w:lineRule="exact"/>
              <w:ind w:firstLine="0"/>
              <w:jc w:val="both"/>
              <w:rPr>
                <w:rFonts w:ascii="宋体" w:eastAsia="宋体" w:hAnsi="宋体"/>
                <w:sz w:val="21"/>
                <w:szCs w:val="21"/>
              </w:rPr>
            </w:pPr>
            <w:r w:rsidRPr="00E15570">
              <w:rPr>
                <w:rFonts w:ascii="宋体" w:eastAsia="宋体" w:hAnsi="宋体" w:hint="eastAsia"/>
                <w:sz w:val="21"/>
                <w:szCs w:val="21"/>
              </w:rPr>
              <w:t>其他需要说明的情况</w:t>
            </w:r>
          </w:p>
        </w:tc>
        <w:tc>
          <w:tcPr>
            <w:tcW w:w="6521" w:type="dxa"/>
            <w:gridSpan w:val="3"/>
            <w:vAlign w:val="center"/>
          </w:tcPr>
          <w:p w:rsidR="00795CBB" w:rsidRPr="00E15570" w:rsidRDefault="00795CBB" w:rsidP="00E15570">
            <w:pPr>
              <w:pStyle w:val="a4"/>
              <w:overflowPunct w:val="0"/>
              <w:spacing w:line="400" w:lineRule="exact"/>
              <w:ind w:firstLine="0"/>
              <w:jc w:val="both"/>
              <w:rPr>
                <w:rFonts w:ascii="宋体" w:eastAsia="宋体" w:hAnsi="宋体"/>
                <w:sz w:val="21"/>
                <w:szCs w:val="21"/>
              </w:rPr>
            </w:pPr>
          </w:p>
        </w:tc>
      </w:tr>
    </w:tbl>
    <w:p w:rsidR="00795CBB" w:rsidRDefault="00795CB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Default="00EE7F4B">
      <w:pPr>
        <w:pStyle w:val="a4"/>
        <w:overflowPunct w:val="0"/>
        <w:ind w:firstLine="0"/>
        <w:rPr>
          <w:rFonts w:ascii="宋体" w:eastAsia="宋体" w:hAnsi="宋体"/>
        </w:rPr>
      </w:pPr>
    </w:p>
    <w:p w:rsidR="00EE7F4B" w:rsidRPr="009A3CEE" w:rsidRDefault="00EE7F4B" w:rsidP="00EE7F4B">
      <w:pPr>
        <w:autoSpaceDE w:val="0"/>
        <w:autoSpaceDN w:val="0"/>
        <w:adjustRightInd w:val="0"/>
        <w:spacing w:line="400" w:lineRule="exact"/>
        <w:rPr>
          <w:rFonts w:asciiTheme="minorEastAsia" w:hAnsiTheme="minorEastAsia"/>
          <w:b/>
          <w:szCs w:val="21"/>
        </w:rPr>
      </w:pPr>
      <w:r w:rsidRPr="009A3CEE">
        <w:rPr>
          <w:rFonts w:asciiTheme="minorEastAsia" w:hAnsiTheme="minorEastAsia" w:hint="eastAsia"/>
          <w:b/>
          <w:bCs/>
          <w:szCs w:val="21"/>
        </w:rPr>
        <w:lastRenderedPageBreak/>
        <w:t>格式1</w:t>
      </w:r>
      <w:r w:rsidR="004D2D67">
        <w:rPr>
          <w:rFonts w:asciiTheme="minorEastAsia" w:hAnsiTheme="minorEastAsia" w:hint="eastAsia"/>
          <w:b/>
          <w:bCs/>
          <w:szCs w:val="21"/>
        </w:rPr>
        <w:t>2</w:t>
      </w:r>
      <w:r w:rsidRPr="009A3CEE">
        <w:rPr>
          <w:rFonts w:asciiTheme="minorEastAsia" w:hAnsiTheme="minorEastAsia" w:hint="eastAsia"/>
          <w:b/>
          <w:bCs/>
          <w:szCs w:val="21"/>
        </w:rPr>
        <w:t>、</w:t>
      </w:r>
      <w:r w:rsidRPr="009A3CEE">
        <w:rPr>
          <w:rFonts w:asciiTheme="minorEastAsia" w:hAnsiTheme="minorEastAsia" w:cs="宋体" w:hint="eastAsia"/>
          <w:b/>
          <w:szCs w:val="21"/>
          <w:lang w:val="zh-CN"/>
        </w:rPr>
        <w:t>中小企业声明函</w:t>
      </w:r>
    </w:p>
    <w:p w:rsidR="00EE7F4B" w:rsidRPr="009A3CEE" w:rsidRDefault="00EE7F4B" w:rsidP="00EE7F4B">
      <w:pPr>
        <w:autoSpaceDE w:val="0"/>
        <w:autoSpaceDN w:val="0"/>
        <w:adjustRightInd w:val="0"/>
        <w:spacing w:line="400" w:lineRule="exact"/>
        <w:rPr>
          <w:rFonts w:asciiTheme="minorEastAsia" w:hAnsiTheme="minorEastAsia"/>
          <w:b/>
          <w:szCs w:val="21"/>
        </w:rPr>
      </w:pPr>
    </w:p>
    <w:p w:rsidR="00EE7F4B" w:rsidRPr="0020488F" w:rsidRDefault="00EE7F4B" w:rsidP="0020488F">
      <w:pPr>
        <w:autoSpaceDE w:val="0"/>
        <w:autoSpaceDN w:val="0"/>
        <w:adjustRightInd w:val="0"/>
        <w:spacing w:line="400" w:lineRule="exact"/>
        <w:jc w:val="center"/>
        <w:rPr>
          <w:rFonts w:asciiTheme="minorEastAsia" w:hAnsiTheme="minorEastAsia" w:cs="宋体"/>
          <w:b/>
          <w:sz w:val="28"/>
          <w:szCs w:val="28"/>
          <w:lang w:val="zh-CN"/>
        </w:rPr>
      </w:pPr>
      <w:r w:rsidRPr="0020488F">
        <w:rPr>
          <w:rFonts w:asciiTheme="minorEastAsia" w:hAnsiTheme="minorEastAsia" w:cs="宋体" w:hint="eastAsia"/>
          <w:b/>
          <w:sz w:val="28"/>
          <w:szCs w:val="28"/>
          <w:lang w:val="zh-CN"/>
        </w:rPr>
        <w:t>中小企业声明函</w:t>
      </w:r>
    </w:p>
    <w:p w:rsidR="00EE7F4B" w:rsidRPr="009A3CEE" w:rsidRDefault="00EE7F4B" w:rsidP="00EE7F4B">
      <w:pPr>
        <w:pStyle w:val="12"/>
        <w:spacing w:line="400" w:lineRule="exact"/>
        <w:rPr>
          <w:rFonts w:asciiTheme="minorEastAsia" w:eastAsiaTheme="minorEastAsia" w:hAnsiTheme="minorEastAsia"/>
          <w:sz w:val="21"/>
          <w:szCs w:val="21"/>
        </w:rPr>
      </w:pPr>
    </w:p>
    <w:p w:rsidR="00EE7F4B" w:rsidRPr="009A3CEE" w:rsidRDefault="00EE7F4B" w:rsidP="00EE7F4B">
      <w:pPr>
        <w:pStyle w:val="12"/>
        <w:spacing w:line="400" w:lineRule="exact"/>
        <w:rPr>
          <w:rFonts w:asciiTheme="minorEastAsia" w:eastAsiaTheme="minorEastAsia" w:hAnsiTheme="minorEastAsia"/>
          <w:sz w:val="21"/>
          <w:szCs w:val="21"/>
        </w:rPr>
      </w:pPr>
      <w:r w:rsidRPr="009A3CEE">
        <w:rPr>
          <w:rFonts w:asciiTheme="minorEastAsia" w:eastAsiaTheme="minorEastAsia" w:hAnsiTheme="minorEastAsia" w:hint="eastAsia"/>
          <w:sz w:val="21"/>
          <w:szCs w:val="21"/>
        </w:rPr>
        <w:t>__</w:t>
      </w:r>
      <w:r w:rsidRPr="009A3CEE">
        <w:rPr>
          <w:rFonts w:asciiTheme="minorEastAsia" w:eastAsiaTheme="minorEastAsia" w:hAnsiTheme="minorEastAsia" w:hint="eastAsia"/>
          <w:sz w:val="21"/>
          <w:szCs w:val="21"/>
          <w:u w:val="single"/>
        </w:rPr>
        <w:t>_                     _</w:t>
      </w:r>
      <w:r w:rsidRPr="009A3CEE">
        <w:rPr>
          <w:rFonts w:asciiTheme="minorEastAsia" w:eastAsiaTheme="minorEastAsia" w:hAnsiTheme="minorEastAsia"/>
          <w:sz w:val="21"/>
          <w:szCs w:val="21"/>
        </w:rPr>
        <w:t>：</w:t>
      </w:r>
    </w:p>
    <w:p w:rsidR="00EE7F4B" w:rsidRPr="009A3CEE" w:rsidRDefault="00EE7F4B" w:rsidP="00EE7F4B">
      <w:pPr>
        <w:pStyle w:val="12"/>
        <w:spacing w:line="400" w:lineRule="exact"/>
        <w:ind w:firstLineChars="200" w:firstLine="420"/>
        <w:rPr>
          <w:rFonts w:asciiTheme="minorEastAsia" w:eastAsiaTheme="minorEastAsia" w:hAnsiTheme="minorEastAsia"/>
          <w:sz w:val="21"/>
          <w:szCs w:val="21"/>
        </w:rPr>
      </w:pPr>
      <w:r w:rsidRPr="009A3CEE">
        <w:rPr>
          <w:rFonts w:asciiTheme="minorEastAsia" w:eastAsiaTheme="minorEastAsia" w:hAnsiTheme="minorEastAsia" w:hint="eastAsia"/>
          <w:sz w:val="21"/>
          <w:szCs w:val="21"/>
        </w:rPr>
        <w:t>本公司郑重声明，根据《政府采购促进中小企业发展暂行办法》（财库[2011]181号）的规定，本公司为</w:t>
      </w:r>
      <w:bookmarkStart w:id="11" w:name="OLE_LINK2"/>
      <w:bookmarkStart w:id="12" w:name="OLE_LINK5"/>
      <w:r w:rsidRPr="009A3CEE">
        <w:rPr>
          <w:rFonts w:asciiTheme="minorEastAsia" w:eastAsiaTheme="minorEastAsia" w:hAnsiTheme="minorEastAsia" w:hint="eastAsia"/>
          <w:sz w:val="21"/>
          <w:szCs w:val="21"/>
        </w:rPr>
        <w:t>______（请填写：中型、小型、微型）企业</w:t>
      </w:r>
      <w:bookmarkEnd w:id="11"/>
      <w:bookmarkEnd w:id="12"/>
      <w:r w:rsidRPr="009A3CEE">
        <w:rPr>
          <w:rFonts w:asciiTheme="minorEastAsia" w:eastAsiaTheme="minorEastAsia" w:hAnsiTheme="minorEastAsia" w:hint="eastAsia"/>
          <w:sz w:val="21"/>
          <w:szCs w:val="21"/>
        </w:rPr>
        <w:t>。即，本公司同时满足以下条件：</w:t>
      </w:r>
    </w:p>
    <w:p w:rsidR="00EE7F4B" w:rsidRPr="009A3CEE" w:rsidRDefault="00EE7F4B" w:rsidP="00EE7F4B">
      <w:pPr>
        <w:pStyle w:val="12"/>
        <w:spacing w:line="400" w:lineRule="exact"/>
        <w:ind w:firstLine="200"/>
        <w:rPr>
          <w:rFonts w:asciiTheme="minorEastAsia" w:eastAsiaTheme="minorEastAsia" w:hAnsiTheme="minorEastAsia"/>
          <w:sz w:val="21"/>
          <w:szCs w:val="21"/>
        </w:rPr>
      </w:pPr>
      <w:r w:rsidRPr="009A3CEE">
        <w:rPr>
          <w:rFonts w:asciiTheme="minorEastAsia" w:eastAsiaTheme="minorEastAsia" w:hAnsiTheme="minorEastAsia" w:hint="eastAsia"/>
          <w:sz w:val="21"/>
          <w:szCs w:val="21"/>
        </w:rPr>
        <w:t>1.根据《工业和信息化部、国家统计局、国家发展和改革委员会、财政部关于印发中小企业划型标准规定的通知》（工信部联企业[2011]300号）规定的划分标准，本公司为______（请填写：中型、小型、微型）企业。</w:t>
      </w:r>
    </w:p>
    <w:p w:rsidR="00EE7F4B" w:rsidRPr="009A3CEE" w:rsidRDefault="00EE7F4B" w:rsidP="00EE7F4B">
      <w:pPr>
        <w:pStyle w:val="12"/>
        <w:spacing w:line="400" w:lineRule="exact"/>
        <w:ind w:firstLine="200"/>
        <w:rPr>
          <w:rFonts w:asciiTheme="minorEastAsia" w:eastAsiaTheme="minorEastAsia" w:hAnsiTheme="minorEastAsia"/>
          <w:sz w:val="21"/>
          <w:szCs w:val="21"/>
        </w:rPr>
      </w:pPr>
      <w:r w:rsidRPr="009A3CEE">
        <w:rPr>
          <w:rFonts w:asciiTheme="minorEastAsia" w:eastAsiaTheme="minorEastAsia" w:hAnsiTheme="minorEastAsia" w:hint="eastAsia"/>
          <w:sz w:val="21"/>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EE7F4B" w:rsidRPr="009A3CEE" w:rsidRDefault="00EE7F4B" w:rsidP="00EE7F4B">
      <w:pPr>
        <w:pStyle w:val="12"/>
        <w:spacing w:line="400" w:lineRule="exact"/>
        <w:ind w:firstLine="200"/>
        <w:rPr>
          <w:rFonts w:asciiTheme="minorEastAsia" w:eastAsiaTheme="minorEastAsia" w:hAnsiTheme="minorEastAsia"/>
          <w:sz w:val="21"/>
          <w:szCs w:val="21"/>
        </w:rPr>
      </w:pPr>
      <w:r w:rsidRPr="009A3CEE">
        <w:rPr>
          <w:rFonts w:asciiTheme="minorEastAsia" w:eastAsiaTheme="minorEastAsia" w:hAnsiTheme="minorEastAsia" w:hint="eastAsia"/>
          <w:sz w:val="21"/>
          <w:szCs w:val="21"/>
        </w:rPr>
        <w:t>本公司对上述声明的真实性负责。如有虚假，将依法承担相应责任。</w:t>
      </w:r>
    </w:p>
    <w:p w:rsidR="00EE7F4B" w:rsidRPr="009A3CEE" w:rsidRDefault="00EE7F4B" w:rsidP="00EE7F4B">
      <w:pPr>
        <w:pStyle w:val="12"/>
        <w:spacing w:line="400" w:lineRule="exact"/>
        <w:ind w:firstLine="200"/>
        <w:rPr>
          <w:rFonts w:asciiTheme="minorEastAsia" w:eastAsiaTheme="minorEastAsia" w:hAnsiTheme="minorEastAsia"/>
          <w:sz w:val="21"/>
          <w:szCs w:val="21"/>
        </w:rPr>
      </w:pPr>
    </w:p>
    <w:p w:rsidR="00EE7F4B" w:rsidRPr="009A3CEE" w:rsidRDefault="00EE7F4B" w:rsidP="00EE7F4B">
      <w:pPr>
        <w:pStyle w:val="12"/>
        <w:spacing w:line="400" w:lineRule="exact"/>
        <w:ind w:firstLine="200"/>
        <w:rPr>
          <w:rFonts w:asciiTheme="minorEastAsia" w:eastAsiaTheme="minorEastAsia" w:hAnsiTheme="minorEastAsia"/>
          <w:sz w:val="21"/>
          <w:szCs w:val="21"/>
        </w:rPr>
      </w:pPr>
    </w:p>
    <w:p w:rsidR="00EE7F4B" w:rsidRPr="009A3CEE" w:rsidRDefault="00EE7F4B" w:rsidP="00EE7F4B">
      <w:pPr>
        <w:spacing w:line="400" w:lineRule="exact"/>
        <w:ind w:firstLineChars="1300" w:firstLine="2730"/>
        <w:jc w:val="right"/>
        <w:rPr>
          <w:rFonts w:asciiTheme="minorEastAsia" w:hAnsiTheme="minorEastAsia"/>
          <w:szCs w:val="21"/>
        </w:rPr>
      </w:pPr>
      <w:r w:rsidRPr="009A3CEE">
        <w:rPr>
          <w:rFonts w:asciiTheme="minorEastAsia" w:hAnsiTheme="minorEastAsia" w:cs="宋体" w:hint="eastAsia"/>
          <w:szCs w:val="21"/>
          <w:lang w:val="zh-CN"/>
        </w:rPr>
        <w:t>磋商响应单位：（公章）</w:t>
      </w:r>
      <w:r w:rsidRPr="009A3CEE">
        <w:rPr>
          <w:rFonts w:asciiTheme="minorEastAsia" w:hAnsiTheme="minorEastAsia" w:hint="eastAsia"/>
          <w:szCs w:val="21"/>
        </w:rPr>
        <w:t>：</w:t>
      </w:r>
    </w:p>
    <w:p w:rsidR="00EE7F4B" w:rsidRPr="009A3CEE" w:rsidRDefault="00EE7F4B" w:rsidP="00EE7F4B">
      <w:pPr>
        <w:pStyle w:val="12"/>
        <w:spacing w:line="400" w:lineRule="exact"/>
        <w:ind w:firstLine="200"/>
        <w:rPr>
          <w:rFonts w:asciiTheme="minorEastAsia" w:eastAsiaTheme="minorEastAsia" w:hAnsiTheme="minorEastAsia"/>
          <w:sz w:val="21"/>
          <w:szCs w:val="21"/>
        </w:rPr>
      </w:pPr>
      <w:r w:rsidRPr="009A3CEE">
        <w:rPr>
          <w:rFonts w:asciiTheme="minorEastAsia" w:eastAsiaTheme="minorEastAsia" w:hAnsiTheme="minorEastAsia" w:hint="eastAsia"/>
          <w:sz w:val="21"/>
          <w:szCs w:val="21"/>
        </w:rPr>
        <w:t xml:space="preserve">                                                                  日  期：</w:t>
      </w:r>
    </w:p>
    <w:p w:rsidR="00EE7F4B" w:rsidRPr="009A3CEE" w:rsidRDefault="00EE7F4B" w:rsidP="00EE7F4B">
      <w:pPr>
        <w:pStyle w:val="12"/>
        <w:spacing w:line="400" w:lineRule="exact"/>
        <w:ind w:firstLine="200"/>
        <w:rPr>
          <w:rFonts w:asciiTheme="minorEastAsia" w:eastAsiaTheme="minorEastAsia" w:hAnsiTheme="minorEastAsia"/>
          <w:sz w:val="21"/>
          <w:szCs w:val="21"/>
        </w:rPr>
      </w:pPr>
    </w:p>
    <w:p w:rsidR="00EE7F4B" w:rsidRPr="009A3CEE" w:rsidRDefault="00EE7F4B" w:rsidP="00EE7F4B">
      <w:pPr>
        <w:overflowPunct w:val="0"/>
        <w:spacing w:line="400" w:lineRule="exact"/>
        <w:ind w:firstLineChars="200" w:firstLine="420"/>
        <w:jc w:val="left"/>
        <w:rPr>
          <w:rFonts w:asciiTheme="minorEastAsia" w:hAnsiTheme="minorEastAsia"/>
          <w:szCs w:val="21"/>
        </w:rPr>
      </w:pPr>
    </w:p>
    <w:p w:rsidR="00EE7F4B" w:rsidRPr="009A3CEE" w:rsidRDefault="00EE7F4B" w:rsidP="00EE7F4B">
      <w:pPr>
        <w:overflowPunct w:val="0"/>
        <w:spacing w:line="400" w:lineRule="exact"/>
        <w:ind w:firstLineChars="200" w:firstLine="420"/>
        <w:jc w:val="left"/>
        <w:rPr>
          <w:rFonts w:asciiTheme="minorEastAsia" w:hAnsiTheme="minorEastAsia"/>
          <w:szCs w:val="21"/>
        </w:rPr>
      </w:pPr>
      <w:r w:rsidRPr="009A3CEE">
        <w:rPr>
          <w:rFonts w:asciiTheme="minorEastAsia" w:hAnsiTheme="minorEastAsia" w:hint="eastAsia"/>
          <w:szCs w:val="21"/>
        </w:rPr>
        <w:t>备注：</w:t>
      </w:r>
    </w:p>
    <w:p w:rsidR="00EE7F4B" w:rsidRPr="009A3CEE" w:rsidRDefault="00EE7F4B" w:rsidP="00EE7F4B">
      <w:pPr>
        <w:spacing w:line="400" w:lineRule="exact"/>
        <w:ind w:firstLineChars="250" w:firstLine="525"/>
        <w:jc w:val="left"/>
        <w:rPr>
          <w:rFonts w:asciiTheme="minorEastAsia" w:hAnsiTheme="minorEastAsia"/>
          <w:szCs w:val="21"/>
        </w:rPr>
      </w:pPr>
      <w:r w:rsidRPr="009A3CEE">
        <w:rPr>
          <w:rFonts w:asciiTheme="minorEastAsia" w:hAnsiTheme="minorEastAsia" w:hint="eastAsia"/>
          <w:szCs w:val="21"/>
        </w:rPr>
        <w:t>1、中小微企业在谈判响应文件中，必须提供企业注册地中小企业主管部门出具的中小微企业认定书或签署《中小企业声明函》并附带最新一期的企业纳税证明、社保缴纳证明，证实企业的规模类型。未在投标文件中提供中小微企业认定书或《中小企业声明函》及证实规模资料的，不享受小微企业价格扣除的相关政府采购政策。</w:t>
      </w:r>
    </w:p>
    <w:p w:rsidR="00EE7F4B" w:rsidRPr="009A3CEE" w:rsidRDefault="00EE7F4B" w:rsidP="00EE7F4B">
      <w:pPr>
        <w:spacing w:line="400" w:lineRule="exact"/>
        <w:ind w:firstLineChars="200" w:firstLine="420"/>
        <w:jc w:val="left"/>
        <w:rPr>
          <w:rFonts w:asciiTheme="minorEastAsia" w:hAnsiTheme="minorEastAsia"/>
          <w:szCs w:val="21"/>
        </w:rPr>
      </w:pPr>
      <w:r w:rsidRPr="009A3CEE">
        <w:rPr>
          <w:rFonts w:asciiTheme="minorEastAsia" w:hAnsiTheme="minorEastAsia" w:hint="eastAsia"/>
          <w:szCs w:val="21"/>
        </w:rPr>
        <w:t>2、中小企业划分标准详见“工信部联企业〔2011〕300号通知”。</w:t>
      </w:r>
    </w:p>
    <w:p w:rsidR="00EE7F4B" w:rsidRPr="009A3CEE" w:rsidRDefault="00EE7F4B" w:rsidP="00EE7F4B">
      <w:pPr>
        <w:spacing w:line="400" w:lineRule="exact"/>
        <w:ind w:firstLineChars="200" w:firstLine="420"/>
        <w:jc w:val="left"/>
        <w:rPr>
          <w:rFonts w:asciiTheme="minorEastAsia" w:hAnsiTheme="minorEastAsia"/>
          <w:szCs w:val="21"/>
        </w:rPr>
      </w:pPr>
      <w:r w:rsidRPr="009A3CEE">
        <w:rPr>
          <w:rFonts w:asciiTheme="minorEastAsia" w:hAnsiTheme="minorEastAsia" w:hint="eastAsia"/>
          <w:szCs w:val="21"/>
        </w:rPr>
        <w:t xml:space="preserve">3、微型企业提供小型企业制造或使用小型企业注册商标的产品的，视同为小型企业。小型企业提供中大型企业制造或使用中大型企业注册商标的产品的，视同为中大型企业。 </w:t>
      </w:r>
    </w:p>
    <w:p w:rsidR="00EE7F4B" w:rsidRDefault="00EE7F4B" w:rsidP="00EE7F4B">
      <w:pPr>
        <w:spacing w:line="400" w:lineRule="exact"/>
        <w:ind w:firstLineChars="200" w:firstLine="420"/>
        <w:jc w:val="left"/>
        <w:rPr>
          <w:rFonts w:asciiTheme="minorEastAsia" w:hAnsiTheme="minorEastAsia"/>
          <w:szCs w:val="21"/>
        </w:rPr>
      </w:pPr>
      <w:r w:rsidRPr="009A3CEE">
        <w:rPr>
          <w:rFonts w:asciiTheme="minorEastAsia" w:hAnsiTheme="minorEastAsia" w:hint="eastAsia"/>
          <w:szCs w:val="21"/>
        </w:rPr>
        <w:t>4、如提供声明函的，请在此《中小企业声明函》后面附一份最新一期可证实企业规模类型的纳税证明、社保缴纳证明等资料。</w:t>
      </w:r>
    </w:p>
    <w:p w:rsidR="00EE7F4B" w:rsidRDefault="00EE7F4B" w:rsidP="00EE7F4B">
      <w:pPr>
        <w:spacing w:line="400" w:lineRule="exact"/>
        <w:ind w:firstLineChars="200" w:firstLine="420"/>
        <w:jc w:val="left"/>
        <w:rPr>
          <w:rFonts w:asciiTheme="minorEastAsia" w:hAnsiTheme="minorEastAsia"/>
          <w:szCs w:val="21"/>
        </w:rPr>
      </w:pPr>
      <w:r w:rsidRPr="009A3CEE">
        <w:rPr>
          <w:rFonts w:asciiTheme="minorEastAsia" w:hAnsiTheme="minorEastAsia" w:hint="eastAsia"/>
          <w:szCs w:val="21"/>
        </w:rPr>
        <w:t>5、若供应商提供的“中小企业声明函” 或认定证明为虚假声明则视同提供虚假材料，按“政府采购法”相关规定处理并报请政府监管部门给予行政处罚。</w:t>
      </w:r>
    </w:p>
    <w:p w:rsidR="00EE7F4B" w:rsidRDefault="00EE7F4B" w:rsidP="00EE7F4B">
      <w:pPr>
        <w:widowControl/>
        <w:jc w:val="left"/>
        <w:rPr>
          <w:rFonts w:asciiTheme="minorEastAsia" w:hAnsiTheme="minorEastAsia"/>
          <w:szCs w:val="21"/>
        </w:rPr>
      </w:pPr>
      <w:r>
        <w:rPr>
          <w:rFonts w:asciiTheme="minorEastAsia" w:hAnsiTheme="minorEastAsia"/>
          <w:szCs w:val="21"/>
        </w:rPr>
        <w:br w:type="page"/>
      </w:r>
    </w:p>
    <w:p w:rsidR="00EE7F4B" w:rsidRPr="00080701" w:rsidRDefault="00EE7F4B" w:rsidP="00EE7F4B">
      <w:pPr>
        <w:pStyle w:val="af4"/>
        <w:spacing w:before="0" w:beforeAutospacing="0" w:after="0" w:afterAutospacing="0" w:line="400" w:lineRule="exact"/>
        <w:rPr>
          <w:rFonts w:asciiTheme="minorEastAsia" w:eastAsiaTheme="minorEastAsia" w:hAnsiTheme="minorEastAsia" w:cs="Times New Roman"/>
          <w:b/>
          <w:kern w:val="2"/>
          <w:sz w:val="21"/>
          <w:szCs w:val="21"/>
        </w:rPr>
      </w:pPr>
      <w:r>
        <w:rPr>
          <w:rFonts w:asciiTheme="minorEastAsia" w:eastAsiaTheme="minorEastAsia" w:hAnsiTheme="minorEastAsia" w:cs="Times New Roman" w:hint="eastAsia"/>
          <w:b/>
          <w:kern w:val="2"/>
          <w:sz w:val="21"/>
          <w:szCs w:val="21"/>
        </w:rPr>
        <w:lastRenderedPageBreak/>
        <w:t>格式1</w:t>
      </w:r>
      <w:r w:rsidR="004D2D67">
        <w:rPr>
          <w:rFonts w:asciiTheme="minorEastAsia" w:eastAsiaTheme="minorEastAsia" w:hAnsiTheme="minorEastAsia" w:cs="Times New Roman" w:hint="eastAsia"/>
          <w:b/>
          <w:kern w:val="2"/>
          <w:sz w:val="21"/>
          <w:szCs w:val="21"/>
        </w:rPr>
        <w:t>3</w:t>
      </w:r>
      <w:r>
        <w:rPr>
          <w:rFonts w:asciiTheme="minorEastAsia" w:eastAsiaTheme="minorEastAsia" w:hAnsiTheme="minorEastAsia" w:cs="Times New Roman" w:hint="eastAsia"/>
          <w:b/>
          <w:kern w:val="2"/>
          <w:sz w:val="21"/>
          <w:szCs w:val="21"/>
        </w:rPr>
        <w:t>、</w:t>
      </w:r>
      <w:r w:rsidRPr="00080701">
        <w:rPr>
          <w:rFonts w:asciiTheme="minorEastAsia" w:eastAsiaTheme="minorEastAsia" w:hAnsiTheme="minorEastAsia" w:cs="Times New Roman"/>
          <w:b/>
          <w:kern w:val="2"/>
          <w:sz w:val="21"/>
          <w:szCs w:val="21"/>
        </w:rPr>
        <w:t>残疾人福利性单位声明函</w:t>
      </w:r>
    </w:p>
    <w:p w:rsidR="00EE7F4B" w:rsidRPr="00080701" w:rsidRDefault="00EE7F4B" w:rsidP="00EE7F4B">
      <w:pPr>
        <w:spacing w:line="400" w:lineRule="exact"/>
        <w:rPr>
          <w:rFonts w:asciiTheme="minorEastAsia" w:hAnsiTheme="minorEastAsia"/>
          <w:b/>
          <w:szCs w:val="21"/>
        </w:rPr>
      </w:pPr>
    </w:p>
    <w:p w:rsidR="00EE7F4B" w:rsidRPr="00080701" w:rsidRDefault="00EE7F4B" w:rsidP="00EE7F4B">
      <w:pPr>
        <w:spacing w:line="400" w:lineRule="exact"/>
        <w:jc w:val="center"/>
        <w:rPr>
          <w:rFonts w:asciiTheme="minorEastAsia" w:hAnsiTheme="minorEastAsia"/>
          <w:b/>
          <w:sz w:val="28"/>
          <w:szCs w:val="28"/>
        </w:rPr>
      </w:pPr>
      <w:r w:rsidRPr="00080701">
        <w:rPr>
          <w:rFonts w:asciiTheme="minorEastAsia" w:hAnsiTheme="minorEastAsia"/>
          <w:b/>
          <w:sz w:val="28"/>
          <w:szCs w:val="28"/>
        </w:rPr>
        <w:t>残疾人福利性单位声明函</w:t>
      </w:r>
    </w:p>
    <w:p w:rsidR="00EE7F4B" w:rsidRPr="00080701" w:rsidRDefault="00EE7F4B" w:rsidP="00EE7F4B">
      <w:pPr>
        <w:spacing w:line="400" w:lineRule="exact"/>
        <w:ind w:firstLineChars="600" w:firstLine="1265"/>
        <w:rPr>
          <w:rFonts w:asciiTheme="minorEastAsia" w:hAnsiTheme="minorEastAsia"/>
          <w:b/>
          <w:szCs w:val="21"/>
        </w:rPr>
      </w:pPr>
    </w:p>
    <w:p w:rsidR="00EE7F4B" w:rsidRPr="00080701" w:rsidRDefault="00EE7F4B" w:rsidP="00EE7F4B">
      <w:pPr>
        <w:spacing w:line="400" w:lineRule="exact"/>
        <w:ind w:firstLineChars="200" w:firstLine="420"/>
        <w:rPr>
          <w:rFonts w:asciiTheme="minorEastAsia" w:hAnsiTheme="minorEastAsia" w:cs="宋体"/>
          <w:szCs w:val="21"/>
        </w:rPr>
      </w:pPr>
      <w:r w:rsidRPr="00080701">
        <w:rPr>
          <w:rFonts w:asciiTheme="minorEastAsia" w:hAnsiTheme="minorEastAsia"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E7F4B" w:rsidRPr="00080701" w:rsidRDefault="00EE7F4B" w:rsidP="00EE7F4B">
      <w:pPr>
        <w:spacing w:line="400" w:lineRule="exact"/>
        <w:ind w:firstLineChars="200" w:firstLine="420"/>
        <w:rPr>
          <w:rFonts w:asciiTheme="minorEastAsia" w:hAnsiTheme="minorEastAsia" w:cs="宋体"/>
          <w:szCs w:val="21"/>
        </w:rPr>
      </w:pPr>
      <w:r w:rsidRPr="00080701">
        <w:rPr>
          <w:rFonts w:asciiTheme="minorEastAsia" w:hAnsiTheme="minorEastAsia" w:cs="宋体"/>
          <w:szCs w:val="21"/>
        </w:rPr>
        <w:t>本单位对上述声明的真实性负责。如有虚假，将依法承担相应责任。</w:t>
      </w:r>
    </w:p>
    <w:p w:rsidR="00EE7F4B" w:rsidRPr="00080701" w:rsidRDefault="00EE7F4B" w:rsidP="00EE7F4B">
      <w:pPr>
        <w:spacing w:line="400" w:lineRule="exact"/>
        <w:ind w:firstLine="200"/>
        <w:rPr>
          <w:rFonts w:asciiTheme="minorEastAsia" w:hAnsiTheme="minorEastAsia" w:cs="宋体"/>
          <w:szCs w:val="21"/>
        </w:rPr>
      </w:pPr>
    </w:p>
    <w:p w:rsidR="00EE7F4B" w:rsidRPr="00080701" w:rsidRDefault="00EE7F4B" w:rsidP="00EE7F4B">
      <w:pPr>
        <w:spacing w:line="400" w:lineRule="exact"/>
        <w:ind w:firstLine="200"/>
        <w:rPr>
          <w:rFonts w:asciiTheme="minorEastAsia" w:hAnsiTheme="minorEastAsia" w:cs="宋体"/>
          <w:szCs w:val="21"/>
        </w:rPr>
      </w:pPr>
    </w:p>
    <w:p w:rsidR="00EE7F4B" w:rsidRPr="00080701" w:rsidRDefault="00EE7F4B" w:rsidP="00EE7F4B">
      <w:pPr>
        <w:spacing w:line="400" w:lineRule="exact"/>
        <w:ind w:firstLine="200"/>
        <w:rPr>
          <w:rFonts w:asciiTheme="minorEastAsia" w:hAnsiTheme="minorEastAsia" w:cs="宋体"/>
          <w:szCs w:val="21"/>
        </w:rPr>
      </w:pPr>
      <w:r w:rsidRPr="00080701">
        <w:rPr>
          <w:rFonts w:asciiTheme="minorEastAsia" w:hAnsiTheme="minorEastAsia" w:cs="宋体"/>
          <w:szCs w:val="21"/>
        </w:rPr>
        <w:t xml:space="preserve">         </w:t>
      </w:r>
      <w:r w:rsidRPr="00080701">
        <w:rPr>
          <w:rFonts w:asciiTheme="minorEastAsia" w:hAnsiTheme="minorEastAsia" w:cs="宋体" w:hint="eastAsia"/>
          <w:szCs w:val="21"/>
        </w:rPr>
        <w:t xml:space="preserve">                 </w:t>
      </w:r>
      <w:r w:rsidRPr="00080701">
        <w:rPr>
          <w:rFonts w:asciiTheme="minorEastAsia" w:hAnsiTheme="minorEastAsia" w:cs="宋体"/>
          <w:szCs w:val="21"/>
        </w:rPr>
        <w:t>   </w:t>
      </w:r>
      <w:r w:rsidRPr="00080701">
        <w:rPr>
          <w:rFonts w:asciiTheme="minorEastAsia" w:hAnsiTheme="minorEastAsia" w:cs="宋体" w:hint="eastAsia"/>
          <w:szCs w:val="21"/>
        </w:rPr>
        <w:t xml:space="preserve">           </w:t>
      </w:r>
      <w:r w:rsidRPr="00080701">
        <w:rPr>
          <w:rFonts w:asciiTheme="minorEastAsia" w:hAnsiTheme="minorEastAsia" w:cs="宋体"/>
          <w:szCs w:val="21"/>
        </w:rPr>
        <w:t xml:space="preserve"> 单位名称（盖章）：</w:t>
      </w:r>
    </w:p>
    <w:p w:rsidR="00F11573" w:rsidRDefault="00EE7F4B" w:rsidP="00EE7F4B">
      <w:pPr>
        <w:pStyle w:val="a4"/>
        <w:overflowPunct w:val="0"/>
        <w:spacing w:line="400" w:lineRule="exact"/>
        <w:ind w:firstLine="0"/>
        <w:rPr>
          <w:rFonts w:ascii="宋体" w:eastAsia="宋体" w:hAnsi="宋体"/>
        </w:rPr>
      </w:pPr>
      <w:r w:rsidRPr="00D45392">
        <w:rPr>
          <w:rFonts w:asciiTheme="minorEastAsia" w:eastAsiaTheme="minorEastAsia" w:hAnsiTheme="minorEastAsia" w:cs="宋体"/>
          <w:sz w:val="21"/>
          <w:szCs w:val="21"/>
        </w:rPr>
        <w:t xml:space="preserve">                  </w:t>
      </w:r>
      <w:r w:rsidRPr="00D45392">
        <w:rPr>
          <w:rFonts w:asciiTheme="minorEastAsia" w:eastAsiaTheme="minorEastAsia" w:hAnsiTheme="minorEastAsia" w:cs="宋体" w:hint="eastAsia"/>
          <w:sz w:val="21"/>
          <w:szCs w:val="21"/>
        </w:rPr>
        <w:t xml:space="preserve">           </w:t>
      </w:r>
      <w:r w:rsidR="00291BC6">
        <w:rPr>
          <w:rFonts w:asciiTheme="minorEastAsia" w:eastAsiaTheme="minorEastAsia" w:hAnsiTheme="minorEastAsia" w:cs="宋体" w:hint="eastAsia"/>
          <w:sz w:val="21"/>
          <w:szCs w:val="21"/>
        </w:rPr>
        <w:t xml:space="preserve">  </w:t>
      </w:r>
      <w:r w:rsidRPr="00D45392">
        <w:rPr>
          <w:rFonts w:asciiTheme="minorEastAsia" w:eastAsiaTheme="minorEastAsia" w:hAnsiTheme="minorEastAsia" w:cs="宋体" w:hint="eastAsia"/>
          <w:sz w:val="21"/>
          <w:szCs w:val="21"/>
        </w:rPr>
        <w:t xml:space="preserve">     </w:t>
      </w:r>
      <w:r w:rsidRPr="00D45392">
        <w:rPr>
          <w:rFonts w:asciiTheme="minorEastAsia" w:eastAsiaTheme="minorEastAsia" w:hAnsiTheme="minorEastAsia" w:cs="宋体"/>
          <w:sz w:val="21"/>
          <w:szCs w:val="21"/>
        </w:rPr>
        <w:t> </w:t>
      </w:r>
      <w:r w:rsidRPr="00D45392">
        <w:rPr>
          <w:rFonts w:asciiTheme="minorEastAsia" w:eastAsiaTheme="minorEastAsia" w:hAnsiTheme="minorEastAsia" w:cs="宋体" w:hint="eastAsia"/>
          <w:sz w:val="21"/>
          <w:szCs w:val="21"/>
        </w:rPr>
        <w:t xml:space="preserve"> </w:t>
      </w:r>
      <w:r w:rsidRPr="00D45392">
        <w:rPr>
          <w:rFonts w:asciiTheme="minorEastAsia" w:eastAsiaTheme="minorEastAsia" w:hAnsiTheme="minorEastAsia" w:cs="宋体"/>
          <w:sz w:val="21"/>
          <w:szCs w:val="21"/>
        </w:rPr>
        <w:t xml:space="preserve"> </w:t>
      </w:r>
      <w:r w:rsidRPr="00D45392">
        <w:rPr>
          <w:rFonts w:asciiTheme="minorEastAsia" w:eastAsiaTheme="minorEastAsia" w:hAnsiTheme="minorEastAsia" w:cs="宋体" w:hint="eastAsia"/>
          <w:sz w:val="21"/>
          <w:szCs w:val="21"/>
        </w:rPr>
        <w:t xml:space="preserve">    </w:t>
      </w:r>
      <w:r w:rsidRPr="00D45392">
        <w:rPr>
          <w:rFonts w:asciiTheme="minorEastAsia" w:eastAsiaTheme="minorEastAsia" w:hAnsiTheme="minorEastAsia" w:cs="宋体"/>
          <w:sz w:val="21"/>
          <w:szCs w:val="21"/>
        </w:rPr>
        <w:t>日 期：</w:t>
      </w:r>
      <w:r>
        <w:rPr>
          <w:rFonts w:ascii="宋体" w:eastAsia="宋体" w:hAnsi="宋体"/>
        </w:rPr>
        <w:br w:type="page"/>
      </w:r>
    </w:p>
    <w:p w:rsidR="00795CBB" w:rsidRDefault="00795CBB">
      <w:pPr>
        <w:pStyle w:val="a4"/>
        <w:overflowPunct w:val="0"/>
        <w:spacing w:line="360" w:lineRule="auto"/>
        <w:ind w:firstLine="0"/>
        <w:jc w:val="both"/>
        <w:rPr>
          <w:rFonts w:ascii="宋体" w:eastAsia="宋体" w:hAnsi="宋体"/>
          <w:szCs w:val="24"/>
        </w:rPr>
        <w:sectPr w:rsidR="00795CBB" w:rsidSect="000423D3">
          <w:pgSz w:w="11906" w:h="16838"/>
          <w:pgMar w:top="1134" w:right="1134" w:bottom="1134" w:left="1508" w:header="567" w:footer="675" w:gutter="0"/>
          <w:cols w:space="720"/>
          <w:docGrid w:linePitch="380" w:charSpace="-5735"/>
        </w:sectPr>
      </w:pPr>
    </w:p>
    <w:p w:rsidR="00795CBB" w:rsidRDefault="00BF5C9B">
      <w:pPr>
        <w:pStyle w:val="af5"/>
      </w:pPr>
      <w:bookmarkStart w:id="13" w:name="_Toc508553207"/>
      <w:bookmarkStart w:id="14" w:name="_Toc508612575"/>
      <w:bookmarkEnd w:id="10"/>
      <w:r>
        <w:rPr>
          <w:rFonts w:hint="eastAsia"/>
        </w:rPr>
        <w:lastRenderedPageBreak/>
        <w:t>第</w:t>
      </w:r>
      <w:r w:rsidR="003577E2">
        <w:rPr>
          <w:rFonts w:hint="eastAsia"/>
        </w:rPr>
        <w:t>五</w:t>
      </w:r>
      <w:r>
        <w:rPr>
          <w:rFonts w:hint="eastAsia"/>
        </w:rPr>
        <w:t>章</w:t>
      </w:r>
      <w:r w:rsidR="003577E2">
        <w:rPr>
          <w:rFonts w:hint="eastAsia"/>
        </w:rPr>
        <w:t xml:space="preserve"> </w:t>
      </w:r>
      <w:r w:rsidR="003577E2" w:rsidRPr="00B84884">
        <w:rPr>
          <w:rFonts w:ascii="宋体" w:hAnsi="宋体"/>
          <w:bCs/>
          <w:sz w:val="36"/>
          <w:szCs w:val="36"/>
        </w:rPr>
        <w:t>评审因素和评分标准</w:t>
      </w:r>
      <w:bookmarkEnd w:id="13"/>
      <w:bookmarkEnd w:id="14"/>
    </w:p>
    <w:p w:rsidR="006217B5" w:rsidRPr="003E65B4" w:rsidRDefault="006217B5" w:rsidP="003577E2">
      <w:pPr>
        <w:tabs>
          <w:tab w:val="left" w:pos="2870"/>
        </w:tabs>
        <w:spacing w:line="400" w:lineRule="exact"/>
        <w:rPr>
          <w:rFonts w:ascii="宋体" w:hAnsi="宋体" w:cs="Arial"/>
          <w:b/>
          <w:bCs/>
          <w:szCs w:val="21"/>
        </w:rPr>
      </w:pPr>
      <w:r w:rsidRPr="003E65B4">
        <w:rPr>
          <w:rFonts w:ascii="宋体" w:hAnsi="宋体" w:cs="Arial" w:hint="eastAsia"/>
          <w:b/>
          <w:bCs/>
          <w:szCs w:val="21"/>
        </w:rPr>
        <w:t>一、竞争性磋商</w:t>
      </w:r>
      <w:r w:rsidRPr="003E65B4">
        <w:rPr>
          <w:rFonts w:ascii="宋体" w:hAnsi="宋体" w:cs="Arial"/>
          <w:b/>
          <w:bCs/>
          <w:szCs w:val="21"/>
        </w:rPr>
        <w:t>成交原则：</w:t>
      </w:r>
    </w:p>
    <w:p w:rsidR="00EE7F4B" w:rsidRPr="003E65B4" w:rsidRDefault="00EE7F4B" w:rsidP="00EE7F4B">
      <w:pPr>
        <w:spacing w:line="400" w:lineRule="exact"/>
        <w:ind w:firstLineChars="200" w:firstLine="420"/>
        <w:rPr>
          <w:rFonts w:ascii="宋体" w:hAnsi="宋体"/>
          <w:bCs/>
          <w:snapToGrid w:val="0"/>
          <w:kern w:val="0"/>
          <w:szCs w:val="21"/>
        </w:rPr>
      </w:pPr>
      <w:r w:rsidRPr="003E65B4">
        <w:rPr>
          <w:rFonts w:ascii="宋体" w:hAnsi="宋体" w:hint="eastAsia"/>
          <w:szCs w:val="21"/>
        </w:rPr>
        <w:t>1、</w:t>
      </w:r>
      <w:r w:rsidRPr="003E65B4">
        <w:rPr>
          <w:rFonts w:ascii="宋体" w:hAnsi="宋体" w:hint="eastAsia"/>
          <w:snapToGrid w:val="0"/>
          <w:kern w:val="0"/>
          <w:szCs w:val="21"/>
        </w:rPr>
        <w:t>经磋商确定</w:t>
      </w:r>
      <w:r w:rsidRPr="003E65B4">
        <w:rPr>
          <w:rFonts w:ascii="宋体" w:hAnsi="宋体" w:hint="eastAsia"/>
          <w:bCs/>
          <w:snapToGrid w:val="0"/>
          <w:kern w:val="0"/>
          <w:szCs w:val="21"/>
        </w:rPr>
        <w:t>最终采购需求和提交最后报价的投标人后，由磋商小组采用综合评分法对提交最后报价的投标人的响应文件和最后报价进行综合评分。</w:t>
      </w:r>
    </w:p>
    <w:p w:rsidR="00EE7F4B" w:rsidRPr="003E65B4" w:rsidRDefault="00EE7F4B" w:rsidP="00EE7F4B">
      <w:pPr>
        <w:spacing w:line="400" w:lineRule="exact"/>
        <w:ind w:firstLineChars="200" w:firstLine="420"/>
        <w:rPr>
          <w:rFonts w:ascii="宋体" w:hAnsi="宋体"/>
          <w:snapToGrid w:val="0"/>
          <w:kern w:val="0"/>
          <w:szCs w:val="21"/>
        </w:rPr>
      </w:pPr>
      <w:r w:rsidRPr="003E65B4">
        <w:rPr>
          <w:rFonts w:ascii="宋体" w:hAnsi="宋体" w:hint="eastAsia"/>
          <w:snapToGrid w:val="0"/>
          <w:kern w:val="0"/>
          <w:szCs w:val="21"/>
        </w:rPr>
        <w:t>2、综合评分法指响应文件满足磋商文件全部实质性要求且按评审因素的量化指标评审得分最高的投标人为成交候选单位的评审方法。</w:t>
      </w:r>
    </w:p>
    <w:p w:rsidR="00EE7F4B" w:rsidRPr="003E65B4" w:rsidRDefault="00EE7F4B" w:rsidP="00EE7F4B">
      <w:pPr>
        <w:spacing w:line="400" w:lineRule="exact"/>
        <w:ind w:firstLineChars="200" w:firstLine="420"/>
        <w:rPr>
          <w:rFonts w:ascii="宋体" w:hAnsi="宋体"/>
          <w:snapToGrid w:val="0"/>
          <w:kern w:val="0"/>
          <w:szCs w:val="21"/>
        </w:rPr>
      </w:pPr>
      <w:r w:rsidRPr="003E65B4">
        <w:rPr>
          <w:rFonts w:ascii="宋体" w:hAnsi="宋体" w:hint="eastAsia"/>
          <w:snapToGrid w:val="0"/>
          <w:kern w:val="0"/>
          <w:szCs w:val="21"/>
        </w:rPr>
        <w:t>3、评审时，磋商小组各成员应当独立对每个有效响应的文件进行评价、打分，然后汇总每个投标人每项评分因素的得分。</w:t>
      </w:r>
    </w:p>
    <w:p w:rsidR="00EE7F4B" w:rsidRPr="003E65B4" w:rsidRDefault="00EE7F4B" w:rsidP="00EE7F4B">
      <w:pPr>
        <w:spacing w:line="400" w:lineRule="exact"/>
        <w:ind w:firstLineChars="200" w:firstLine="420"/>
        <w:rPr>
          <w:rFonts w:ascii="宋体" w:hAnsi="宋体"/>
          <w:snapToGrid w:val="0"/>
          <w:kern w:val="0"/>
          <w:szCs w:val="21"/>
        </w:rPr>
      </w:pPr>
      <w:r w:rsidRPr="003E65B4">
        <w:rPr>
          <w:rFonts w:ascii="宋体" w:hAnsi="宋体" w:hint="eastAsia"/>
          <w:snapToGrid w:val="0"/>
          <w:kern w:val="0"/>
          <w:szCs w:val="21"/>
        </w:rPr>
        <w:t>4、综合评分法中的价格分统一采用低价优先法计算，即满足磋商文件要求且最后报价最低的投标人的价格为磋商基准价，其价格分为满分。其他投标人的价格分统一按照下列公式计算：</w:t>
      </w:r>
    </w:p>
    <w:p w:rsidR="00EE7F4B" w:rsidRDefault="00EE7F4B" w:rsidP="00EE7F4B">
      <w:pPr>
        <w:spacing w:line="400" w:lineRule="exact"/>
        <w:ind w:firstLineChars="200" w:firstLine="420"/>
        <w:rPr>
          <w:rFonts w:ascii="宋体" w:hAnsi="宋体"/>
          <w:snapToGrid w:val="0"/>
          <w:kern w:val="0"/>
          <w:szCs w:val="21"/>
        </w:rPr>
      </w:pPr>
      <w:r w:rsidRPr="003E65B4">
        <w:rPr>
          <w:rFonts w:ascii="宋体" w:hAnsi="宋体" w:hint="eastAsia"/>
          <w:snapToGrid w:val="0"/>
          <w:kern w:val="0"/>
          <w:szCs w:val="21"/>
        </w:rPr>
        <w:t>5、磋商报价得分</w:t>
      </w:r>
      <w:r w:rsidRPr="003E65B4">
        <w:rPr>
          <w:rFonts w:ascii="宋体" w:hAnsi="宋体"/>
          <w:snapToGrid w:val="0"/>
          <w:kern w:val="0"/>
          <w:szCs w:val="21"/>
        </w:rPr>
        <w:t>=</w:t>
      </w:r>
      <w:r w:rsidRPr="003E65B4">
        <w:rPr>
          <w:rFonts w:ascii="宋体" w:hAnsi="宋体" w:hint="eastAsia"/>
          <w:snapToGrid w:val="0"/>
          <w:kern w:val="0"/>
          <w:szCs w:val="21"/>
        </w:rPr>
        <w:t>（磋商基准价</w:t>
      </w:r>
      <w:r w:rsidRPr="003E65B4">
        <w:rPr>
          <w:rFonts w:ascii="宋体" w:hAnsi="宋体"/>
          <w:snapToGrid w:val="0"/>
          <w:kern w:val="0"/>
          <w:szCs w:val="21"/>
        </w:rPr>
        <w:t>/</w:t>
      </w:r>
      <w:r w:rsidRPr="003E65B4">
        <w:rPr>
          <w:rFonts w:ascii="宋体" w:hAnsi="宋体" w:hint="eastAsia"/>
          <w:snapToGrid w:val="0"/>
          <w:kern w:val="0"/>
          <w:szCs w:val="21"/>
        </w:rPr>
        <w:t>最后磋商报价）×价格权值×</w:t>
      </w:r>
      <w:r w:rsidRPr="003E65B4">
        <w:rPr>
          <w:rFonts w:ascii="宋体" w:hAnsi="宋体"/>
          <w:snapToGrid w:val="0"/>
          <w:kern w:val="0"/>
          <w:szCs w:val="21"/>
        </w:rPr>
        <w:t>100</w:t>
      </w:r>
    </w:p>
    <w:p w:rsidR="00EE7F4B" w:rsidRDefault="00EE7F4B" w:rsidP="00EE7F4B">
      <w:pPr>
        <w:spacing w:line="400" w:lineRule="exact"/>
        <w:ind w:firstLineChars="200" w:firstLine="420"/>
        <w:rPr>
          <w:rFonts w:ascii="宋体" w:hAnsi="宋体" w:cs="宋体"/>
          <w:snapToGrid w:val="0"/>
          <w:kern w:val="0"/>
          <w:szCs w:val="21"/>
        </w:rPr>
      </w:pPr>
      <w:r w:rsidRPr="003E65B4">
        <w:rPr>
          <w:rFonts w:ascii="宋体" w:hAnsi="宋体" w:cs="宋体" w:hint="eastAsia"/>
          <w:snapToGrid w:val="0"/>
          <w:kern w:val="0"/>
          <w:szCs w:val="21"/>
        </w:rPr>
        <w:t>6、磋商小组应当根据综合评分情况，按照评审得分由高到低顺序推荐3名以上成交候选单位，并编写评审报告。评审得分相同的，按照最后报价由低到高的顺序推荐。评审得分且最后报价相同的，采取抽签方式推荐。</w:t>
      </w:r>
    </w:p>
    <w:p w:rsidR="00EE7F4B" w:rsidRPr="009A3CEE" w:rsidRDefault="00EE7F4B" w:rsidP="00EE7F4B">
      <w:pPr>
        <w:spacing w:line="400" w:lineRule="exact"/>
        <w:ind w:firstLineChars="200" w:firstLine="420"/>
        <w:rPr>
          <w:rFonts w:asciiTheme="minorEastAsia" w:hAnsiTheme="minorEastAsia"/>
          <w:szCs w:val="21"/>
        </w:rPr>
      </w:pPr>
      <w:r>
        <w:rPr>
          <w:rFonts w:asciiTheme="minorEastAsia" w:hAnsiTheme="minorEastAsia" w:hint="eastAsia"/>
          <w:szCs w:val="21"/>
        </w:rPr>
        <w:t>7、</w:t>
      </w:r>
      <w:r w:rsidRPr="009A3CEE">
        <w:rPr>
          <w:rFonts w:asciiTheme="minorEastAsia" w:hAnsiTheme="minorEastAsia" w:hint="eastAsia"/>
          <w:szCs w:val="21"/>
        </w:rPr>
        <w:t>小微企业的价格分评审：</w:t>
      </w:r>
    </w:p>
    <w:p w:rsidR="00EE7F4B" w:rsidRPr="009A3CEE" w:rsidRDefault="00EE7F4B" w:rsidP="00EE7F4B">
      <w:pPr>
        <w:spacing w:line="400" w:lineRule="exact"/>
        <w:ind w:firstLineChars="200" w:firstLine="420"/>
        <w:rPr>
          <w:rFonts w:asciiTheme="minorEastAsia" w:hAnsiTheme="minorEastAsia"/>
          <w:szCs w:val="21"/>
        </w:rPr>
      </w:pPr>
      <w:r w:rsidRPr="009A3CEE">
        <w:rPr>
          <w:rFonts w:asciiTheme="minorEastAsia" w:hAnsiTheme="minorEastAsia" w:hint="eastAsia"/>
          <w:szCs w:val="21"/>
        </w:rPr>
        <w:t>中小微型企业的认定：</w:t>
      </w:r>
    </w:p>
    <w:p w:rsidR="00EE7F4B" w:rsidRPr="009A3CEE" w:rsidRDefault="00EE7F4B" w:rsidP="00EE7F4B">
      <w:pPr>
        <w:adjustRightInd w:val="0"/>
        <w:snapToGrid w:val="0"/>
        <w:spacing w:line="400" w:lineRule="exact"/>
        <w:ind w:firstLineChars="200" w:firstLine="420"/>
        <w:rPr>
          <w:rFonts w:asciiTheme="minorEastAsia" w:hAnsiTheme="minorEastAsia"/>
          <w:szCs w:val="21"/>
        </w:rPr>
      </w:pPr>
      <w:r w:rsidRPr="009A3CEE">
        <w:rPr>
          <w:rFonts w:asciiTheme="minorEastAsia" w:hAnsiTheme="minorEastAsia" w:hint="eastAsia"/>
          <w:szCs w:val="21"/>
        </w:rPr>
        <w:t>根据财政部《关于印发&lt;</w:t>
      </w:r>
      <w:r w:rsidRPr="009A3CEE">
        <w:rPr>
          <w:rFonts w:asciiTheme="minorEastAsia" w:hAnsiTheme="minorEastAsia"/>
          <w:szCs w:val="21"/>
        </w:rPr>
        <w:t>政府采购促进中小企业发展暂行办法</w:t>
      </w:r>
      <w:r w:rsidRPr="009A3CEE">
        <w:rPr>
          <w:rFonts w:asciiTheme="minorEastAsia" w:hAnsiTheme="minorEastAsia" w:hint="eastAsia"/>
          <w:szCs w:val="21"/>
        </w:rPr>
        <w:t>&gt;的通知》（财库〔2011〕181号）及苏州市财政局《关于进一步做好政府采购政策贯彻执行工作的通知》（苏财购〔2017〕10号）文</w:t>
      </w:r>
      <w:r w:rsidRPr="009A3CEE">
        <w:rPr>
          <w:rFonts w:asciiTheme="minorEastAsia" w:hAnsiTheme="minorEastAsia"/>
          <w:szCs w:val="21"/>
        </w:rPr>
        <w:t>的</w:t>
      </w:r>
      <w:r w:rsidRPr="009A3CEE">
        <w:rPr>
          <w:rFonts w:asciiTheme="minorEastAsia" w:hAnsiTheme="minorEastAsia" w:hint="eastAsia"/>
          <w:szCs w:val="21"/>
        </w:rPr>
        <w:t>规定：</w:t>
      </w:r>
    </w:p>
    <w:p w:rsidR="00A14FA0" w:rsidRPr="00074EB6" w:rsidRDefault="00A14FA0" w:rsidP="00A14FA0">
      <w:pPr>
        <w:spacing w:line="400" w:lineRule="exact"/>
        <w:ind w:firstLineChars="200" w:firstLine="420"/>
        <w:rPr>
          <w:rFonts w:ascii="宋体" w:hAnsi="宋体"/>
          <w:b/>
          <w:szCs w:val="21"/>
        </w:rPr>
      </w:pPr>
      <w:r>
        <w:rPr>
          <w:rFonts w:ascii="宋体" w:hAnsi="宋体" w:hint="eastAsia"/>
          <w:szCs w:val="21"/>
        </w:rPr>
        <w:t>（1）</w:t>
      </w:r>
      <w:r w:rsidRPr="00D06B8E">
        <w:rPr>
          <w:rFonts w:ascii="宋体" w:hAnsi="宋体" w:hint="eastAsia"/>
          <w:b/>
          <w:szCs w:val="21"/>
        </w:rPr>
        <w:t>根据苏财购〔2020〕19</w:t>
      </w:r>
      <w:r w:rsidRPr="00074EB6">
        <w:rPr>
          <w:rFonts w:ascii="宋体" w:hAnsi="宋体" w:hint="eastAsia"/>
          <w:b/>
          <w:szCs w:val="21"/>
        </w:rPr>
        <w:t>号《关于新冠肺炎疫情防控期间加大政府采购支持中小微企业力度的通知》</w:t>
      </w:r>
      <w:r w:rsidRPr="00777107">
        <w:rPr>
          <w:rFonts w:ascii="宋体" w:hAnsi="宋体" w:hint="eastAsia"/>
          <w:szCs w:val="21"/>
        </w:rPr>
        <w:t>的规定：对于非专门面向中小微企业的项目，采购人或者采购代理机构应当在采购文件中作出规定，</w:t>
      </w:r>
      <w:r w:rsidRPr="00074EB6">
        <w:rPr>
          <w:rFonts w:ascii="宋体" w:hAnsi="宋体" w:hint="eastAsia"/>
          <w:b/>
          <w:szCs w:val="21"/>
        </w:rPr>
        <w:t>对小型和微型企业产品价格给予10%的扣除，用扣除后的价格参与评审。</w:t>
      </w:r>
    </w:p>
    <w:p w:rsidR="00A14FA0" w:rsidRDefault="00A14FA0" w:rsidP="00A14FA0">
      <w:pPr>
        <w:spacing w:line="400" w:lineRule="exact"/>
        <w:ind w:firstLineChars="200" w:firstLine="420"/>
        <w:rPr>
          <w:rFonts w:ascii="宋体" w:hAnsi="宋体"/>
          <w:szCs w:val="21"/>
        </w:rPr>
      </w:pPr>
      <w:r w:rsidRPr="00777107">
        <w:rPr>
          <w:rFonts w:ascii="宋体" w:hAnsi="宋体" w:hint="eastAsia"/>
          <w:szCs w:val="21"/>
        </w:rPr>
        <w:t>残疾人福利性单位及监狱企业视同小型企业，享受评审中价格扣除等促进中小企业发展的政府采购政策</w:t>
      </w:r>
      <w:r>
        <w:rPr>
          <w:rFonts w:ascii="宋体" w:hAnsi="宋体" w:hint="eastAsia"/>
          <w:szCs w:val="21"/>
        </w:rPr>
        <w:t>。</w:t>
      </w:r>
    </w:p>
    <w:p w:rsidR="00EE7F4B" w:rsidRPr="009A3CEE" w:rsidRDefault="00EE7F4B" w:rsidP="00EE7F4B">
      <w:pPr>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（2）</w:t>
      </w:r>
      <w:r w:rsidRPr="009A3CEE">
        <w:rPr>
          <w:rFonts w:asciiTheme="minorEastAsia" w:hAnsiTheme="minorEastAsia" w:cs="宋体"/>
          <w:szCs w:val="21"/>
        </w:rPr>
        <w:t>中小企业划分标准详见“工信部联企业〔2011〕300号通知”</w:t>
      </w:r>
      <w:r w:rsidRPr="009A3CEE">
        <w:rPr>
          <w:rFonts w:asciiTheme="minorEastAsia" w:hAnsiTheme="minorEastAsia" w:cs="宋体" w:hint="eastAsia"/>
          <w:szCs w:val="21"/>
        </w:rPr>
        <w:t>。</w:t>
      </w:r>
    </w:p>
    <w:p w:rsidR="00EE7F4B" w:rsidRPr="009A3CEE" w:rsidRDefault="00EE7F4B" w:rsidP="00EE7F4B">
      <w:pPr>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（3）</w:t>
      </w:r>
      <w:r w:rsidRPr="009A3CEE">
        <w:rPr>
          <w:rFonts w:asciiTheme="minorEastAsia" w:hAnsiTheme="minorEastAsia" w:cs="宋体"/>
          <w:szCs w:val="21"/>
        </w:rPr>
        <w:t>小微企业提供中型企业制造或使用中型企业注册商标的货物的，视同为中型企业。小微企业提供大型企业制造或使用大型企业注册商标的货物的，视同为大型企业。</w:t>
      </w:r>
    </w:p>
    <w:p w:rsidR="00EE7F4B" w:rsidRPr="009A3CEE" w:rsidRDefault="00EE7F4B" w:rsidP="00EE7F4B">
      <w:pPr>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（4）</w:t>
      </w:r>
      <w:r w:rsidRPr="009A3CEE">
        <w:rPr>
          <w:rFonts w:asciiTheme="minorEastAsia" w:hAnsiTheme="minorEastAsia" w:cs="宋体"/>
          <w:szCs w:val="21"/>
        </w:rPr>
        <w:t>各投标人若为小型或微型企业，则必须提供</w:t>
      </w:r>
      <w:r w:rsidRPr="009A3CEE">
        <w:rPr>
          <w:rFonts w:asciiTheme="minorEastAsia" w:hAnsiTheme="minorEastAsia" w:cs="宋体" w:hint="eastAsia"/>
          <w:szCs w:val="21"/>
        </w:rPr>
        <w:t>企业注册地</w:t>
      </w:r>
      <w:r w:rsidRPr="009A3CEE">
        <w:rPr>
          <w:rFonts w:asciiTheme="minorEastAsia" w:hAnsiTheme="minorEastAsia" w:cs="宋体"/>
          <w:szCs w:val="21"/>
        </w:rPr>
        <w:t>中小企业主管部门</w:t>
      </w:r>
      <w:r w:rsidRPr="009A3CEE">
        <w:rPr>
          <w:rFonts w:asciiTheme="minorEastAsia" w:hAnsiTheme="minorEastAsia" w:cs="宋体" w:hint="eastAsia"/>
          <w:szCs w:val="21"/>
        </w:rPr>
        <w:t>出具的有效期内的中小微企业认定书</w:t>
      </w:r>
      <w:r w:rsidRPr="009A3CEE">
        <w:rPr>
          <w:rFonts w:asciiTheme="minorEastAsia" w:hAnsiTheme="minorEastAsia" w:cs="宋体"/>
          <w:szCs w:val="21"/>
        </w:rPr>
        <w:t>或</w:t>
      </w:r>
      <w:r w:rsidRPr="009A3CEE">
        <w:rPr>
          <w:rFonts w:asciiTheme="minorEastAsia" w:hAnsiTheme="minorEastAsia" w:cs="宋体" w:hint="eastAsia"/>
          <w:szCs w:val="21"/>
        </w:rPr>
        <w:t>提供《中小企业声明函》附带最新一期的企业纳税证明、社保缴纳证明，证实企业的规模类型。</w:t>
      </w:r>
      <w:r w:rsidRPr="009A3CEE">
        <w:rPr>
          <w:rFonts w:asciiTheme="minorEastAsia" w:hAnsiTheme="minorEastAsia" w:cs="宋体"/>
          <w:szCs w:val="21"/>
        </w:rPr>
        <w:t>（详见附件格式中小企业声明函）。</w:t>
      </w:r>
      <w:r w:rsidRPr="009A3CEE">
        <w:rPr>
          <w:rFonts w:asciiTheme="minorEastAsia" w:hAnsiTheme="minorEastAsia" w:cs="宋体" w:hint="eastAsia"/>
          <w:szCs w:val="21"/>
        </w:rPr>
        <w:t>未在响应文件中提供中小微企业认定书或《中小企业声明函》及附件资料的，不享受促进中小微企业发展的相关政府采购政策。</w:t>
      </w:r>
    </w:p>
    <w:p w:rsidR="00EE7F4B" w:rsidRPr="009A3CEE" w:rsidRDefault="00EE7F4B" w:rsidP="00EE7F4B">
      <w:pPr>
        <w:adjustRightInd w:val="0"/>
        <w:snapToGrid w:val="0"/>
        <w:spacing w:line="400" w:lineRule="exact"/>
        <w:ind w:firstLineChars="200" w:firstLine="422"/>
        <w:rPr>
          <w:rFonts w:asciiTheme="minorEastAsia" w:hAnsiTheme="minorEastAsia"/>
          <w:b/>
          <w:szCs w:val="21"/>
        </w:rPr>
      </w:pPr>
      <w:r w:rsidRPr="009A3CEE">
        <w:rPr>
          <w:rFonts w:asciiTheme="minorEastAsia" w:hAnsiTheme="minorEastAsia" w:hint="eastAsia"/>
          <w:b/>
          <w:szCs w:val="21"/>
        </w:rPr>
        <w:t>（5）如提供声明函的，请在《中小企业声明函》后面附一份最新一期可证实企业规模类型的纳税证明、社保缴纳证明等资料。</w:t>
      </w:r>
    </w:p>
    <w:p w:rsidR="00EE7F4B" w:rsidRPr="009A3CEE" w:rsidRDefault="00EE7F4B" w:rsidP="00EE7F4B">
      <w:pPr>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szCs w:val="21"/>
        </w:rPr>
        <w:t>（</w:t>
      </w:r>
      <w:r w:rsidRPr="009A3CEE">
        <w:rPr>
          <w:rFonts w:asciiTheme="minorEastAsia" w:hAnsiTheme="minorEastAsia" w:cs="宋体" w:hint="eastAsia"/>
          <w:szCs w:val="21"/>
        </w:rPr>
        <w:t>6</w:t>
      </w:r>
      <w:r w:rsidRPr="009A3CEE">
        <w:rPr>
          <w:rFonts w:asciiTheme="minorEastAsia" w:hAnsiTheme="minorEastAsia" w:cs="宋体"/>
          <w:szCs w:val="21"/>
        </w:rPr>
        <w:t>）以上规定未尽事项，按《政府采购促进中小企业发展暂行办法》等有关制度规定执行。</w:t>
      </w:r>
    </w:p>
    <w:p w:rsidR="00EE7F4B" w:rsidRPr="009A3CEE" w:rsidRDefault="00EE7F4B" w:rsidP="00EE7F4B">
      <w:pPr>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szCs w:val="21"/>
        </w:rPr>
        <w:t>填报“中小企业声明函”需严格按“工信部联企业〔2011〕300号通知”中的《中小企业划型标</w:t>
      </w:r>
      <w:r w:rsidRPr="009A3CEE">
        <w:rPr>
          <w:rFonts w:asciiTheme="minorEastAsia" w:hAnsiTheme="minorEastAsia" w:cs="宋体"/>
          <w:szCs w:val="21"/>
        </w:rPr>
        <w:lastRenderedPageBreak/>
        <w:t>准规定》进行。</w:t>
      </w:r>
    </w:p>
    <w:p w:rsidR="00EE7F4B" w:rsidRPr="009A3CEE" w:rsidRDefault="00EE7F4B" w:rsidP="00EE7F4B">
      <w:pPr>
        <w:tabs>
          <w:tab w:val="left" w:pos="142"/>
        </w:tabs>
        <w:adjustRightInd w:val="0"/>
        <w:snapToGrid w:val="0"/>
        <w:spacing w:line="400" w:lineRule="exact"/>
        <w:ind w:firstLineChars="150" w:firstLine="316"/>
        <w:rPr>
          <w:rFonts w:asciiTheme="minorEastAsia" w:hAnsiTheme="minorEastAsia" w:cs="宋体"/>
          <w:b/>
          <w:szCs w:val="21"/>
        </w:rPr>
      </w:pPr>
      <w:r w:rsidRPr="009A3CEE">
        <w:rPr>
          <w:rFonts w:asciiTheme="minorEastAsia" w:hAnsiTheme="minorEastAsia" w:cs="宋体"/>
          <w:b/>
          <w:szCs w:val="21"/>
        </w:rPr>
        <w:t>若投标人提供的 “中小企业声明函”（见附件） 或认定证明为虚假声明则视同提供虚假材料，按“政府采购法”相关规定处理并报请政府监管部门给予行政处罚。</w:t>
      </w:r>
    </w:p>
    <w:p w:rsidR="00EE7F4B" w:rsidRPr="009A3CEE" w:rsidRDefault="00EE7F4B" w:rsidP="00EE7F4B">
      <w:pPr>
        <w:tabs>
          <w:tab w:val="left" w:pos="142"/>
        </w:tabs>
        <w:adjustRightInd w:val="0"/>
        <w:snapToGrid w:val="0"/>
        <w:spacing w:line="400" w:lineRule="exact"/>
        <w:ind w:firstLineChars="200" w:firstLine="420"/>
        <w:rPr>
          <w:rFonts w:asciiTheme="minorEastAsia" w:hAnsiTheme="minorEastAsia" w:cs="宋体"/>
          <w:szCs w:val="21"/>
        </w:rPr>
      </w:pPr>
      <w:r>
        <w:rPr>
          <w:rFonts w:asciiTheme="minorEastAsia" w:hAnsiTheme="minorEastAsia" w:cs="宋体" w:hint="eastAsia"/>
          <w:szCs w:val="21"/>
        </w:rPr>
        <w:t>8、</w:t>
      </w:r>
      <w:r w:rsidRPr="009A3CEE">
        <w:rPr>
          <w:rFonts w:asciiTheme="minorEastAsia" w:hAnsiTheme="minorEastAsia" w:cs="宋体" w:hint="eastAsia"/>
          <w:szCs w:val="21"/>
        </w:rPr>
        <w:t>残疾人福利性单位政策：</w:t>
      </w:r>
    </w:p>
    <w:p w:rsidR="00EE7F4B" w:rsidRPr="009A3CEE" w:rsidRDefault="00EE7F4B" w:rsidP="00EE7F4B">
      <w:pPr>
        <w:tabs>
          <w:tab w:val="left" w:pos="142"/>
        </w:tabs>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1）根据《关于促进残疾人就业政府采购政策的通知》（财库〔2017〕141号）规定，投标单位若为残疾人福利性单位的，视同小型企业，享受评审中价格扣除等促进中小企业发展的政府采购政策。残疾人福利性单位属于小型、微型企业的，不重复享受政策。</w:t>
      </w:r>
    </w:p>
    <w:p w:rsidR="00EE7F4B" w:rsidRPr="009A3CEE" w:rsidRDefault="00EE7F4B" w:rsidP="00EE7F4B">
      <w:pPr>
        <w:tabs>
          <w:tab w:val="left" w:pos="142"/>
        </w:tabs>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2）符合《关于促进残疾人就业政府采购政策的通知》（财库〔2017〕141号）规定条件的残疾人福利性单位在参加政府采购活动时，应当提供《残疾人福利性单位声明函》（见附件），并对声明的真实性负责。供应商提供的《残疾人福利性单位声明函》与事实不符的，依照《政府采购法》第七十七条第一款的规定追究法律责任。</w:t>
      </w:r>
    </w:p>
    <w:p w:rsidR="00EE7F4B" w:rsidRPr="009A3CEE" w:rsidRDefault="00EE7F4B" w:rsidP="00EE7F4B">
      <w:pPr>
        <w:tabs>
          <w:tab w:val="left" w:pos="142"/>
        </w:tabs>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（3）中标、成交供应商为残疾人福利性单位的，《残疾人福利性单位声明函》应当随中标、成交结果同时公告，接受社会监督。</w:t>
      </w:r>
    </w:p>
    <w:p w:rsidR="00EE7F4B" w:rsidRPr="009A3CEE" w:rsidRDefault="00EE7F4B" w:rsidP="00EE7F4B">
      <w:pPr>
        <w:tabs>
          <w:tab w:val="left" w:pos="142"/>
        </w:tabs>
        <w:adjustRightInd w:val="0"/>
        <w:snapToGrid w:val="0"/>
        <w:spacing w:line="400" w:lineRule="exact"/>
        <w:ind w:firstLineChars="200" w:firstLine="420"/>
        <w:rPr>
          <w:rFonts w:asciiTheme="minorEastAsia" w:hAnsiTheme="minorEastAsia" w:cs="宋体"/>
          <w:szCs w:val="21"/>
        </w:rPr>
      </w:pPr>
      <w:r>
        <w:rPr>
          <w:rFonts w:asciiTheme="minorEastAsia" w:hAnsiTheme="minorEastAsia" w:cs="宋体" w:hint="eastAsia"/>
          <w:szCs w:val="21"/>
        </w:rPr>
        <w:t>9、</w:t>
      </w:r>
      <w:r w:rsidRPr="009A3CEE">
        <w:rPr>
          <w:rFonts w:asciiTheme="minorEastAsia" w:hAnsiTheme="minorEastAsia" w:cs="宋体" w:hint="eastAsia"/>
          <w:szCs w:val="21"/>
        </w:rPr>
        <w:t>监狱企业发展政策：</w:t>
      </w:r>
    </w:p>
    <w:p w:rsidR="00EE7F4B" w:rsidRPr="009A3CEE" w:rsidRDefault="00EE7F4B" w:rsidP="00EE7F4B">
      <w:pPr>
        <w:tabs>
          <w:tab w:val="left" w:pos="142"/>
        </w:tabs>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（1）根据《关于政府采购支持监狱企业发展有关问题的通知》（财库〔2014〕68号）规定，投标单位若为监狱企业的，视同小型企业，享受评审中价格扣除等政府采购促进中小企业发展的政府采购政策。</w:t>
      </w:r>
    </w:p>
    <w:p w:rsidR="00EE7F4B" w:rsidRPr="009A3CEE" w:rsidRDefault="00EE7F4B" w:rsidP="00EE7F4B">
      <w:pPr>
        <w:tabs>
          <w:tab w:val="left" w:pos="142"/>
        </w:tabs>
        <w:adjustRightInd w:val="0"/>
        <w:snapToGrid w:val="0"/>
        <w:spacing w:line="400" w:lineRule="exact"/>
        <w:ind w:firstLineChars="200" w:firstLine="420"/>
        <w:rPr>
          <w:rFonts w:asciiTheme="minorEastAsia" w:hAnsiTheme="minorEastAsia" w:cs="宋体"/>
          <w:szCs w:val="21"/>
        </w:rPr>
      </w:pPr>
      <w:r w:rsidRPr="009A3CEE">
        <w:rPr>
          <w:rFonts w:asciiTheme="minorEastAsia" w:hAnsiTheme="minorEastAsia" w:cs="宋体" w:hint="eastAsia"/>
          <w:szCs w:val="21"/>
        </w:rPr>
        <w:t>（2）符合《关于政府采购支持监狱企业发展有关问题的通知》（财库〔2014〕68号）条件的监狱企业参加政府采购活动时，应当提供由省级以上监狱管理局、戒毒管理局（含新疆生产建设兵团）出具的属于监狱企业的证明文件。</w:t>
      </w:r>
    </w:p>
    <w:p w:rsidR="00EE7F4B" w:rsidRDefault="00EE7F4B" w:rsidP="00EE7F4B">
      <w:pPr>
        <w:spacing w:line="400" w:lineRule="exact"/>
        <w:ind w:firstLineChars="200" w:firstLine="422"/>
        <w:rPr>
          <w:rFonts w:ascii="宋体" w:hAnsi="宋体" w:cs="宋体"/>
          <w:snapToGrid w:val="0"/>
          <w:kern w:val="0"/>
          <w:szCs w:val="21"/>
        </w:rPr>
      </w:pPr>
      <w:r w:rsidRPr="009A3CEE">
        <w:rPr>
          <w:rFonts w:asciiTheme="minorEastAsia" w:hAnsiTheme="minorEastAsia" w:cs="宋体" w:hint="eastAsia"/>
          <w:b/>
          <w:szCs w:val="21"/>
        </w:rPr>
        <w:t>若投标人提供的声明函或认定证明为虚假声明则视同提供虚假材料，按“政府采购法”相关规定处理并报请政府监管部门给予行政处罚。</w:t>
      </w:r>
    </w:p>
    <w:p w:rsidR="003D651F" w:rsidRPr="00EE7F4B" w:rsidRDefault="003D651F" w:rsidP="00F11573">
      <w:pPr>
        <w:spacing w:line="400" w:lineRule="exact"/>
        <w:rPr>
          <w:rFonts w:asciiTheme="minorEastAsia" w:hAnsiTheme="minorEastAsia"/>
          <w:b/>
          <w:szCs w:val="21"/>
        </w:rPr>
      </w:pPr>
    </w:p>
    <w:p w:rsidR="006217B5" w:rsidRPr="00B83A2A" w:rsidRDefault="006217B5" w:rsidP="003577E2">
      <w:pPr>
        <w:spacing w:line="400" w:lineRule="exact"/>
        <w:rPr>
          <w:rFonts w:asciiTheme="minorEastAsia" w:hAnsiTheme="minorEastAsia"/>
          <w:b/>
          <w:szCs w:val="21"/>
        </w:rPr>
      </w:pPr>
      <w:r w:rsidRPr="00B83A2A">
        <w:rPr>
          <w:rFonts w:asciiTheme="minorEastAsia" w:hAnsiTheme="minorEastAsia" w:hint="eastAsia"/>
          <w:b/>
          <w:szCs w:val="21"/>
        </w:rPr>
        <w:t>二、评分标准</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7056"/>
        <w:gridCol w:w="835"/>
      </w:tblGrid>
      <w:tr w:rsidR="007D737D" w:rsidRPr="007D737D" w:rsidTr="007D737D">
        <w:trPr>
          <w:trHeight w:val="420"/>
          <w:jc w:val="center"/>
        </w:trPr>
        <w:tc>
          <w:tcPr>
            <w:tcW w:w="709"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序号</w:t>
            </w:r>
          </w:p>
        </w:tc>
        <w:tc>
          <w:tcPr>
            <w:tcW w:w="1276"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评分因素</w:t>
            </w:r>
          </w:p>
        </w:tc>
        <w:tc>
          <w:tcPr>
            <w:tcW w:w="7056"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评审标准</w:t>
            </w:r>
          </w:p>
        </w:tc>
        <w:tc>
          <w:tcPr>
            <w:tcW w:w="835"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分值</w:t>
            </w:r>
          </w:p>
        </w:tc>
      </w:tr>
      <w:tr w:rsidR="007D737D" w:rsidRPr="007D737D" w:rsidTr="0070151D">
        <w:trPr>
          <w:trHeight w:val="1699"/>
          <w:jc w:val="center"/>
        </w:trPr>
        <w:tc>
          <w:tcPr>
            <w:tcW w:w="709"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1</w:t>
            </w:r>
          </w:p>
        </w:tc>
        <w:tc>
          <w:tcPr>
            <w:tcW w:w="1276"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 xml:space="preserve">价格     </w:t>
            </w:r>
          </w:p>
        </w:tc>
        <w:tc>
          <w:tcPr>
            <w:tcW w:w="7056" w:type="dxa"/>
            <w:vAlign w:val="center"/>
          </w:tcPr>
          <w:p w:rsidR="007D737D" w:rsidRPr="007D737D" w:rsidRDefault="007D737D" w:rsidP="007D737D">
            <w:pPr>
              <w:widowControl/>
              <w:spacing w:line="400" w:lineRule="exact"/>
              <w:rPr>
                <w:rFonts w:ascii="宋体" w:eastAsia="宋体" w:hAnsi="宋体" w:cs="Times New Roman"/>
                <w:bCs/>
                <w:szCs w:val="21"/>
              </w:rPr>
            </w:pPr>
            <w:r w:rsidRPr="007D737D">
              <w:rPr>
                <w:rFonts w:ascii="宋体" w:eastAsia="宋体" w:hAnsi="宋体" w:cs="Times New Roman"/>
                <w:bCs/>
                <w:szCs w:val="21"/>
              </w:rPr>
              <w:t>价格分采用低价优先法计算，即满足询比文件要求且价格最低的报价为评审基准价，其价格分为满分。其他供应商的价格分统一按照下列公式计算（小数点保留两位）：</w:t>
            </w:r>
          </w:p>
          <w:p w:rsidR="007D737D" w:rsidRPr="007D737D" w:rsidRDefault="007D737D" w:rsidP="007D737D">
            <w:pPr>
              <w:widowControl/>
              <w:spacing w:line="400" w:lineRule="exact"/>
              <w:rPr>
                <w:rFonts w:ascii="宋体" w:eastAsia="宋体" w:hAnsi="宋体" w:cs="Times New Roman"/>
                <w:bCs/>
                <w:szCs w:val="21"/>
              </w:rPr>
            </w:pPr>
            <w:r w:rsidRPr="007D737D">
              <w:rPr>
                <w:rFonts w:ascii="宋体" w:eastAsia="宋体" w:hAnsi="宋体" w:cs="Times New Roman"/>
                <w:bCs/>
                <w:szCs w:val="21"/>
              </w:rPr>
              <w:t>报价得分=(评审基准价／报价)×</w:t>
            </w:r>
            <w:r w:rsidRPr="007D737D">
              <w:rPr>
                <w:rFonts w:ascii="宋体" w:eastAsia="宋体" w:hAnsi="宋体" w:cs="Times New Roman" w:hint="eastAsia"/>
                <w:bCs/>
                <w:szCs w:val="21"/>
              </w:rPr>
              <w:t>1</w:t>
            </w:r>
            <w:r w:rsidRPr="007D737D">
              <w:rPr>
                <w:rFonts w:ascii="宋体" w:eastAsia="宋体" w:hAnsi="宋体" w:cs="Times New Roman"/>
                <w:bCs/>
                <w:szCs w:val="21"/>
              </w:rPr>
              <w:t>0</w:t>
            </w:r>
          </w:p>
        </w:tc>
        <w:tc>
          <w:tcPr>
            <w:tcW w:w="835" w:type="dxa"/>
            <w:vAlign w:val="center"/>
          </w:tcPr>
          <w:p w:rsidR="007D737D" w:rsidRPr="007D737D" w:rsidRDefault="007D737D" w:rsidP="007D737D">
            <w:pPr>
              <w:widowControl/>
              <w:spacing w:line="400" w:lineRule="exact"/>
              <w:jc w:val="center"/>
              <w:rPr>
                <w:rFonts w:ascii="宋体" w:eastAsia="宋体" w:hAnsi="宋体" w:cs="Times New Roman"/>
                <w:bCs/>
                <w:szCs w:val="21"/>
              </w:rPr>
            </w:pPr>
            <w:r w:rsidRPr="007D737D">
              <w:rPr>
                <w:rFonts w:ascii="宋体" w:eastAsia="宋体" w:hAnsi="宋体" w:cs="Times New Roman"/>
                <w:bCs/>
                <w:szCs w:val="21"/>
              </w:rPr>
              <w:t>10</w:t>
            </w:r>
          </w:p>
        </w:tc>
      </w:tr>
      <w:tr w:rsidR="007D737D" w:rsidRPr="007D737D" w:rsidTr="00265E5D">
        <w:trPr>
          <w:trHeight w:val="1421"/>
          <w:jc w:val="center"/>
        </w:trPr>
        <w:tc>
          <w:tcPr>
            <w:tcW w:w="709"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2</w:t>
            </w:r>
          </w:p>
        </w:tc>
        <w:tc>
          <w:tcPr>
            <w:tcW w:w="1276"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 xml:space="preserve">方案    </w:t>
            </w:r>
          </w:p>
        </w:tc>
        <w:tc>
          <w:tcPr>
            <w:tcW w:w="7056" w:type="dxa"/>
            <w:vAlign w:val="center"/>
          </w:tcPr>
          <w:p w:rsidR="007D737D" w:rsidRPr="007D737D" w:rsidRDefault="007D737D" w:rsidP="007D737D">
            <w:pPr>
              <w:spacing w:line="400" w:lineRule="exact"/>
              <w:rPr>
                <w:rFonts w:ascii="宋体" w:eastAsia="宋体" w:hAnsi="宋体" w:cs="Times New Roman"/>
                <w:bCs/>
                <w:szCs w:val="21"/>
              </w:rPr>
            </w:pPr>
            <w:r w:rsidRPr="007D737D">
              <w:rPr>
                <w:rFonts w:ascii="宋体" w:eastAsia="宋体" w:hAnsi="宋体" w:cs="Times New Roman"/>
                <w:szCs w:val="21"/>
              </w:rPr>
              <w:t>针对依据太仓市“梦工厂”科技创新服务中心需求的特点，提供详细的运营方案，对服务内容的安排，响应文件信息的完善、管理制度等进行评分，满分20分。优得16-20分，良得11-15分，一般得6-10分，差得5分及以下。</w:t>
            </w:r>
          </w:p>
        </w:tc>
        <w:tc>
          <w:tcPr>
            <w:tcW w:w="835" w:type="dxa"/>
            <w:vAlign w:val="center"/>
          </w:tcPr>
          <w:p w:rsidR="007D737D" w:rsidRPr="007D737D" w:rsidRDefault="007D737D" w:rsidP="007D737D">
            <w:pPr>
              <w:widowControl/>
              <w:spacing w:line="400" w:lineRule="exact"/>
              <w:jc w:val="center"/>
              <w:rPr>
                <w:rFonts w:ascii="宋体" w:eastAsia="宋体" w:hAnsi="宋体" w:cs="Times New Roman"/>
                <w:bCs/>
                <w:szCs w:val="21"/>
              </w:rPr>
            </w:pPr>
            <w:r w:rsidRPr="007D737D">
              <w:rPr>
                <w:rFonts w:ascii="宋体" w:eastAsia="宋体" w:hAnsi="宋体" w:cs="Times New Roman"/>
                <w:bCs/>
                <w:szCs w:val="21"/>
              </w:rPr>
              <w:t>20</w:t>
            </w:r>
          </w:p>
        </w:tc>
      </w:tr>
      <w:tr w:rsidR="007D737D" w:rsidRPr="007D737D" w:rsidTr="00265E5D">
        <w:trPr>
          <w:trHeight w:val="284"/>
          <w:jc w:val="center"/>
        </w:trPr>
        <w:tc>
          <w:tcPr>
            <w:tcW w:w="709"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3</w:t>
            </w:r>
          </w:p>
        </w:tc>
        <w:tc>
          <w:tcPr>
            <w:tcW w:w="1276"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服务</w:t>
            </w:r>
          </w:p>
        </w:tc>
        <w:tc>
          <w:tcPr>
            <w:tcW w:w="7056" w:type="dxa"/>
            <w:vAlign w:val="center"/>
          </w:tcPr>
          <w:p w:rsidR="007D737D" w:rsidRPr="007D737D" w:rsidRDefault="007D737D" w:rsidP="007D737D">
            <w:pPr>
              <w:pStyle w:val="25"/>
              <w:spacing w:line="400" w:lineRule="exact"/>
              <w:ind w:firstLine="0"/>
              <w:rPr>
                <w:rFonts w:ascii="宋体" w:hAnsi="宋体"/>
                <w:bCs/>
                <w:szCs w:val="21"/>
              </w:rPr>
            </w:pPr>
            <w:r w:rsidRPr="007D737D">
              <w:rPr>
                <w:rFonts w:ascii="宋体" w:hAnsi="宋体"/>
                <w:szCs w:val="21"/>
              </w:rPr>
              <w:t>驻点人员：驻点人员每</w:t>
            </w:r>
            <w:r w:rsidRPr="007D737D">
              <w:rPr>
                <w:rFonts w:ascii="宋体" w:hAnsi="宋体" w:hint="eastAsia"/>
                <w:szCs w:val="21"/>
              </w:rPr>
              <w:t>增加</w:t>
            </w:r>
            <w:r w:rsidRPr="007D737D">
              <w:rPr>
                <w:rFonts w:ascii="宋体" w:hAnsi="宋体"/>
                <w:szCs w:val="21"/>
              </w:rPr>
              <w:t>一人得2分，满分6分。</w:t>
            </w:r>
          </w:p>
        </w:tc>
        <w:tc>
          <w:tcPr>
            <w:tcW w:w="835" w:type="dxa"/>
            <w:vAlign w:val="center"/>
          </w:tcPr>
          <w:p w:rsidR="007D737D" w:rsidRPr="007D737D" w:rsidRDefault="007D737D" w:rsidP="007D737D">
            <w:pPr>
              <w:widowControl/>
              <w:spacing w:line="400" w:lineRule="exact"/>
              <w:jc w:val="center"/>
              <w:rPr>
                <w:rFonts w:ascii="宋体" w:eastAsia="宋体" w:hAnsi="宋体" w:cs="Times New Roman"/>
                <w:bCs/>
                <w:szCs w:val="21"/>
              </w:rPr>
            </w:pPr>
            <w:r w:rsidRPr="007D737D">
              <w:rPr>
                <w:rFonts w:ascii="宋体" w:eastAsia="宋体" w:hAnsi="宋体" w:cs="Times New Roman"/>
                <w:bCs/>
                <w:szCs w:val="21"/>
              </w:rPr>
              <w:t>6</w:t>
            </w:r>
          </w:p>
        </w:tc>
      </w:tr>
      <w:tr w:rsidR="0070151D" w:rsidRPr="007D737D" w:rsidTr="0055607A">
        <w:trPr>
          <w:trHeight w:val="556"/>
          <w:jc w:val="center"/>
        </w:trPr>
        <w:tc>
          <w:tcPr>
            <w:tcW w:w="709" w:type="dxa"/>
            <w:vMerge w:val="restart"/>
            <w:vAlign w:val="center"/>
          </w:tcPr>
          <w:p w:rsidR="0070151D" w:rsidRPr="007D737D" w:rsidRDefault="0070151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4</w:t>
            </w:r>
          </w:p>
        </w:tc>
        <w:tc>
          <w:tcPr>
            <w:tcW w:w="1276" w:type="dxa"/>
            <w:vMerge w:val="restart"/>
            <w:vAlign w:val="center"/>
          </w:tcPr>
          <w:p w:rsidR="0070151D" w:rsidRPr="007D737D" w:rsidRDefault="0070151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 xml:space="preserve">业绩    </w:t>
            </w:r>
          </w:p>
        </w:tc>
        <w:tc>
          <w:tcPr>
            <w:tcW w:w="7056" w:type="dxa"/>
            <w:vAlign w:val="center"/>
          </w:tcPr>
          <w:p w:rsidR="0070151D" w:rsidRPr="00AE22A8" w:rsidRDefault="0070151D" w:rsidP="00C91A9C">
            <w:pPr>
              <w:widowControl/>
              <w:spacing w:line="400" w:lineRule="exact"/>
              <w:rPr>
                <w:rFonts w:ascii="宋体" w:eastAsia="宋体" w:hAnsi="宋体" w:cs="Times New Roman"/>
                <w:szCs w:val="21"/>
              </w:rPr>
            </w:pPr>
            <w:r w:rsidRPr="00AE22A8">
              <w:rPr>
                <w:rFonts w:asciiTheme="minorEastAsia" w:hAnsiTheme="minorEastAsia" w:cs="Times New Roman" w:hint="eastAsia"/>
                <w:szCs w:val="21"/>
              </w:rPr>
              <w:t>1、2017年至今</w:t>
            </w:r>
            <w:r w:rsidRPr="00AE22A8">
              <w:rPr>
                <w:rFonts w:ascii="宋体" w:eastAsia="宋体" w:hAnsi="宋体" w:cs="Times New Roman"/>
                <w:szCs w:val="21"/>
              </w:rPr>
              <w:t>具有</w:t>
            </w:r>
            <w:r w:rsidR="00C91A9C" w:rsidRPr="00AE22A8">
              <w:t>科技综合服务线下载体运营经验</w:t>
            </w:r>
            <w:r w:rsidRPr="00AE22A8">
              <w:rPr>
                <w:rFonts w:ascii="宋体" w:eastAsia="宋体" w:hAnsi="宋体" w:cs="Times New Roman"/>
                <w:szCs w:val="21"/>
              </w:rPr>
              <w:t>（包括：科技成果转化、技术经纪人、高企培育辅导、科技金融以及产业园/孵化器相关运营服务），</w:t>
            </w:r>
            <w:r w:rsidRPr="00AE22A8">
              <w:rPr>
                <w:rFonts w:ascii="宋体" w:eastAsia="宋体" w:hAnsi="宋体" w:cs="Times New Roman" w:hint="eastAsia"/>
                <w:szCs w:val="21"/>
              </w:rPr>
              <w:lastRenderedPageBreak/>
              <w:t>上述合同类型，</w:t>
            </w:r>
            <w:r w:rsidRPr="00AE22A8">
              <w:rPr>
                <w:rFonts w:ascii="宋体" w:eastAsia="宋体" w:hAnsi="宋体" w:cs="Times New Roman"/>
                <w:szCs w:val="21"/>
              </w:rPr>
              <w:t>每提供1类合同得</w:t>
            </w:r>
            <w:r w:rsidRPr="00AE22A8">
              <w:rPr>
                <w:rFonts w:ascii="宋体" w:eastAsia="宋体" w:hAnsi="宋体" w:cs="Times New Roman" w:hint="eastAsia"/>
                <w:szCs w:val="21"/>
              </w:rPr>
              <w:t>5</w:t>
            </w:r>
            <w:r w:rsidRPr="00AE22A8">
              <w:rPr>
                <w:rFonts w:ascii="宋体" w:eastAsia="宋体" w:hAnsi="宋体" w:cs="Times New Roman"/>
                <w:szCs w:val="21"/>
              </w:rPr>
              <w:t>分，最高得20分</w:t>
            </w:r>
            <w:r w:rsidR="0055607A" w:rsidRPr="00AE22A8">
              <w:rPr>
                <w:rFonts w:asciiTheme="minorEastAsia" w:hAnsiTheme="minorEastAsia" w:cs="Times New Roman" w:hint="eastAsia"/>
                <w:szCs w:val="21"/>
              </w:rPr>
              <w:t>。</w:t>
            </w:r>
            <w:r w:rsidR="0055607A" w:rsidRPr="00AE22A8">
              <w:rPr>
                <w:rFonts w:asciiTheme="minorEastAsia" w:hAnsiTheme="minorEastAsia" w:cs="Times New Roman" w:hint="eastAsia"/>
                <w:b/>
                <w:szCs w:val="21"/>
              </w:rPr>
              <w:t>开标时提供合同原件备查，无原件不得分。</w:t>
            </w:r>
          </w:p>
        </w:tc>
        <w:tc>
          <w:tcPr>
            <w:tcW w:w="835" w:type="dxa"/>
            <w:vAlign w:val="center"/>
          </w:tcPr>
          <w:p w:rsidR="0070151D" w:rsidRPr="007D737D" w:rsidRDefault="0070151D" w:rsidP="007D737D">
            <w:pPr>
              <w:widowControl/>
              <w:spacing w:line="400" w:lineRule="exact"/>
              <w:jc w:val="center"/>
              <w:rPr>
                <w:rFonts w:ascii="宋体" w:eastAsia="宋体" w:hAnsi="宋体" w:cs="Times New Roman"/>
                <w:bCs/>
                <w:szCs w:val="21"/>
              </w:rPr>
            </w:pPr>
            <w:r>
              <w:rPr>
                <w:rFonts w:asciiTheme="minorEastAsia" w:hAnsiTheme="minorEastAsia" w:cs="Times New Roman" w:hint="eastAsia"/>
                <w:bCs/>
                <w:szCs w:val="21"/>
              </w:rPr>
              <w:lastRenderedPageBreak/>
              <w:t>20</w:t>
            </w:r>
          </w:p>
        </w:tc>
      </w:tr>
      <w:tr w:rsidR="0070151D" w:rsidRPr="007D737D" w:rsidTr="00A14FA0">
        <w:trPr>
          <w:trHeight w:val="989"/>
          <w:jc w:val="center"/>
        </w:trPr>
        <w:tc>
          <w:tcPr>
            <w:tcW w:w="709" w:type="dxa"/>
            <w:vMerge/>
            <w:vAlign w:val="center"/>
          </w:tcPr>
          <w:p w:rsidR="0070151D" w:rsidRPr="007D737D" w:rsidRDefault="0070151D" w:rsidP="007D737D">
            <w:pPr>
              <w:widowControl/>
              <w:spacing w:line="400" w:lineRule="exact"/>
              <w:jc w:val="center"/>
              <w:rPr>
                <w:rFonts w:asciiTheme="minorEastAsia" w:hAnsiTheme="minorEastAsia" w:cs="Times New Roman"/>
                <w:b/>
                <w:szCs w:val="21"/>
              </w:rPr>
            </w:pPr>
          </w:p>
        </w:tc>
        <w:tc>
          <w:tcPr>
            <w:tcW w:w="1276" w:type="dxa"/>
            <w:vMerge/>
            <w:vAlign w:val="center"/>
          </w:tcPr>
          <w:p w:rsidR="0070151D" w:rsidRPr="007D737D" w:rsidRDefault="0070151D" w:rsidP="007D737D">
            <w:pPr>
              <w:widowControl/>
              <w:spacing w:line="400" w:lineRule="exact"/>
              <w:jc w:val="center"/>
              <w:rPr>
                <w:rFonts w:asciiTheme="minorEastAsia" w:hAnsiTheme="minorEastAsia" w:cs="Times New Roman"/>
                <w:b/>
                <w:szCs w:val="21"/>
              </w:rPr>
            </w:pPr>
          </w:p>
        </w:tc>
        <w:tc>
          <w:tcPr>
            <w:tcW w:w="7056" w:type="dxa"/>
            <w:vAlign w:val="center"/>
          </w:tcPr>
          <w:p w:rsidR="0070151D" w:rsidRPr="00AE22A8" w:rsidRDefault="0070151D" w:rsidP="0070151D">
            <w:pPr>
              <w:widowControl/>
              <w:spacing w:line="400" w:lineRule="exact"/>
              <w:rPr>
                <w:rFonts w:asciiTheme="minorEastAsia" w:hAnsiTheme="minorEastAsia" w:cs="Times New Roman"/>
                <w:szCs w:val="21"/>
              </w:rPr>
            </w:pPr>
            <w:r w:rsidRPr="00AE22A8">
              <w:rPr>
                <w:rFonts w:asciiTheme="minorEastAsia" w:hAnsiTheme="minorEastAsia" w:cs="Times New Roman" w:hint="eastAsia"/>
                <w:szCs w:val="21"/>
              </w:rPr>
              <w:t>2、2017年至今</w:t>
            </w:r>
            <w:r w:rsidRPr="00AE22A8">
              <w:rPr>
                <w:rFonts w:ascii="宋体" w:eastAsia="宋体" w:hAnsi="宋体" w:cs="Times New Roman"/>
                <w:szCs w:val="21"/>
              </w:rPr>
              <w:t>服务</w:t>
            </w:r>
            <w:r w:rsidRPr="00AE22A8">
              <w:rPr>
                <w:rFonts w:ascii="宋体" w:eastAsia="宋体" w:hAnsi="宋体" w:cs="Times New Roman" w:hint="eastAsia"/>
                <w:szCs w:val="21"/>
              </w:rPr>
              <w:t>科技型</w:t>
            </w:r>
            <w:r w:rsidRPr="00AE22A8">
              <w:rPr>
                <w:rFonts w:ascii="宋体" w:eastAsia="宋体" w:hAnsi="宋体" w:cs="Times New Roman"/>
                <w:szCs w:val="21"/>
              </w:rPr>
              <w:t>企业数量，每提供1</w:t>
            </w:r>
            <w:r w:rsidR="00C91A9C" w:rsidRPr="00AE22A8">
              <w:rPr>
                <w:rFonts w:ascii="宋体" w:eastAsia="宋体" w:hAnsi="宋体" w:cs="Times New Roman" w:hint="eastAsia"/>
                <w:szCs w:val="21"/>
              </w:rPr>
              <w:t>0</w:t>
            </w:r>
            <w:r w:rsidRPr="00AE22A8">
              <w:rPr>
                <w:rFonts w:ascii="宋体" w:eastAsia="宋体" w:hAnsi="宋体" w:cs="Times New Roman"/>
                <w:szCs w:val="21"/>
              </w:rPr>
              <w:t>家合同得2分，最高10分</w:t>
            </w:r>
            <w:r w:rsidR="0055607A" w:rsidRPr="00AE22A8">
              <w:rPr>
                <w:rFonts w:asciiTheme="minorEastAsia" w:hAnsiTheme="minorEastAsia" w:cs="Times New Roman" w:hint="eastAsia"/>
                <w:szCs w:val="21"/>
              </w:rPr>
              <w:t>。</w:t>
            </w:r>
            <w:r w:rsidR="0055607A" w:rsidRPr="00AE22A8">
              <w:rPr>
                <w:rFonts w:asciiTheme="minorEastAsia" w:hAnsiTheme="minorEastAsia" w:cs="Times New Roman" w:hint="eastAsia"/>
                <w:b/>
                <w:szCs w:val="21"/>
              </w:rPr>
              <w:t>开标时提供合同原件备查，无原件不得分。</w:t>
            </w:r>
          </w:p>
        </w:tc>
        <w:tc>
          <w:tcPr>
            <w:tcW w:w="835" w:type="dxa"/>
            <w:vAlign w:val="center"/>
          </w:tcPr>
          <w:p w:rsidR="0070151D" w:rsidRPr="007D737D" w:rsidRDefault="0070151D" w:rsidP="007D737D">
            <w:pPr>
              <w:widowControl/>
              <w:spacing w:line="400" w:lineRule="exact"/>
              <w:jc w:val="center"/>
              <w:rPr>
                <w:rFonts w:asciiTheme="minorEastAsia" w:hAnsiTheme="minorEastAsia" w:cs="Times New Roman"/>
                <w:bCs/>
                <w:szCs w:val="21"/>
              </w:rPr>
            </w:pPr>
            <w:r>
              <w:rPr>
                <w:rFonts w:asciiTheme="minorEastAsia" w:hAnsiTheme="minorEastAsia" w:cs="Times New Roman" w:hint="eastAsia"/>
                <w:bCs/>
                <w:szCs w:val="21"/>
              </w:rPr>
              <w:t>10</w:t>
            </w:r>
          </w:p>
        </w:tc>
      </w:tr>
      <w:tr w:rsidR="0070151D" w:rsidRPr="007D737D" w:rsidTr="00265E5D">
        <w:trPr>
          <w:trHeight w:val="1065"/>
          <w:jc w:val="center"/>
        </w:trPr>
        <w:tc>
          <w:tcPr>
            <w:tcW w:w="709" w:type="dxa"/>
            <w:vMerge/>
            <w:vAlign w:val="center"/>
          </w:tcPr>
          <w:p w:rsidR="0070151D" w:rsidRPr="007D737D" w:rsidRDefault="0070151D" w:rsidP="007D737D">
            <w:pPr>
              <w:widowControl/>
              <w:spacing w:line="400" w:lineRule="exact"/>
              <w:jc w:val="center"/>
              <w:rPr>
                <w:rFonts w:asciiTheme="minorEastAsia" w:hAnsiTheme="minorEastAsia" w:cs="Times New Roman"/>
                <w:b/>
                <w:szCs w:val="21"/>
              </w:rPr>
            </w:pPr>
          </w:p>
        </w:tc>
        <w:tc>
          <w:tcPr>
            <w:tcW w:w="1276" w:type="dxa"/>
            <w:vMerge/>
            <w:vAlign w:val="center"/>
          </w:tcPr>
          <w:p w:rsidR="0070151D" w:rsidRPr="007D737D" w:rsidRDefault="0070151D" w:rsidP="007D737D">
            <w:pPr>
              <w:widowControl/>
              <w:spacing w:line="400" w:lineRule="exact"/>
              <w:jc w:val="center"/>
              <w:rPr>
                <w:rFonts w:asciiTheme="minorEastAsia" w:hAnsiTheme="minorEastAsia" w:cs="Times New Roman"/>
                <w:b/>
                <w:szCs w:val="21"/>
              </w:rPr>
            </w:pPr>
          </w:p>
        </w:tc>
        <w:tc>
          <w:tcPr>
            <w:tcW w:w="7056" w:type="dxa"/>
            <w:vAlign w:val="center"/>
          </w:tcPr>
          <w:p w:rsidR="0070151D" w:rsidRPr="00AE22A8" w:rsidRDefault="0070151D" w:rsidP="00B12EBE">
            <w:pPr>
              <w:widowControl/>
              <w:spacing w:line="400" w:lineRule="exact"/>
              <w:rPr>
                <w:rFonts w:asciiTheme="minorEastAsia" w:hAnsiTheme="minorEastAsia" w:cs="Times New Roman"/>
                <w:szCs w:val="21"/>
              </w:rPr>
            </w:pPr>
            <w:r w:rsidRPr="00AE22A8">
              <w:rPr>
                <w:rFonts w:asciiTheme="minorEastAsia" w:hAnsiTheme="minorEastAsia" w:hint="eastAsia"/>
                <w:szCs w:val="21"/>
              </w:rPr>
              <w:t>3、</w:t>
            </w:r>
            <w:r w:rsidRPr="00AE22A8">
              <w:rPr>
                <w:rFonts w:ascii="宋体" w:eastAsia="宋体" w:hAnsi="宋体" w:cs="Times New Roman"/>
                <w:szCs w:val="21"/>
              </w:rPr>
              <w:t>20</w:t>
            </w:r>
            <w:r w:rsidRPr="00AE22A8">
              <w:rPr>
                <w:rFonts w:ascii="宋体" w:eastAsia="宋体" w:hAnsi="宋体" w:cs="Times New Roman" w:hint="eastAsia"/>
                <w:szCs w:val="21"/>
              </w:rPr>
              <w:t>19年</w:t>
            </w:r>
            <w:r w:rsidR="006E3A35" w:rsidRPr="00AE22A8">
              <w:rPr>
                <w:rFonts w:ascii="宋体" w:eastAsia="宋体" w:hAnsi="宋体" w:cs="Times New Roman" w:hint="eastAsia"/>
                <w:szCs w:val="21"/>
              </w:rPr>
              <w:t>1</w:t>
            </w:r>
            <w:r w:rsidRPr="00AE22A8">
              <w:rPr>
                <w:rFonts w:ascii="宋体" w:eastAsia="宋体" w:hAnsi="宋体" w:cs="Times New Roman" w:hint="eastAsia"/>
                <w:szCs w:val="21"/>
              </w:rPr>
              <w:t>月1日至</w:t>
            </w:r>
            <w:r w:rsidR="006E3A35" w:rsidRPr="00AE22A8">
              <w:rPr>
                <w:rFonts w:ascii="宋体" w:eastAsia="宋体" w:hAnsi="宋体" w:cs="Times New Roman" w:hint="eastAsia"/>
                <w:szCs w:val="21"/>
              </w:rPr>
              <w:t>今</w:t>
            </w:r>
            <w:r w:rsidRPr="00AE22A8">
              <w:rPr>
                <w:rFonts w:ascii="宋体" w:eastAsia="宋体" w:hAnsi="宋体" w:cs="Times New Roman"/>
                <w:szCs w:val="21"/>
              </w:rPr>
              <w:t>，举办过线上/线下</w:t>
            </w:r>
            <w:r w:rsidRPr="00AE22A8">
              <w:rPr>
                <w:rFonts w:ascii="宋体" w:eastAsia="宋体" w:hAnsi="宋体" w:cs="Times New Roman" w:hint="eastAsia"/>
                <w:szCs w:val="21"/>
              </w:rPr>
              <w:t>科技服务、政策宣讲、财税专利等企业服务类</w:t>
            </w:r>
            <w:r w:rsidRPr="00AE22A8">
              <w:rPr>
                <w:rFonts w:ascii="宋体" w:eastAsia="宋体" w:hAnsi="宋体" w:cs="Times New Roman"/>
                <w:szCs w:val="21"/>
              </w:rPr>
              <w:t>活动，每提供1场得1分，需提供</w:t>
            </w:r>
            <w:r w:rsidRPr="00AE22A8">
              <w:rPr>
                <w:rFonts w:ascii="宋体" w:eastAsia="宋体" w:hAnsi="宋体" w:cs="Times New Roman" w:hint="eastAsia"/>
                <w:szCs w:val="21"/>
              </w:rPr>
              <w:t>活动通知截图、活动现场照片、活动签到表（纸质或电子签到表均可，允许遮盖参会人员电话号码）</w:t>
            </w:r>
            <w:r w:rsidRPr="00AE22A8">
              <w:rPr>
                <w:rFonts w:ascii="宋体" w:eastAsia="宋体" w:hAnsi="宋体" w:cs="Times New Roman"/>
                <w:szCs w:val="21"/>
              </w:rPr>
              <w:t>，最高19分。</w:t>
            </w:r>
          </w:p>
        </w:tc>
        <w:tc>
          <w:tcPr>
            <w:tcW w:w="835" w:type="dxa"/>
            <w:vAlign w:val="center"/>
          </w:tcPr>
          <w:p w:rsidR="0070151D" w:rsidRPr="007D737D" w:rsidRDefault="0070151D" w:rsidP="007D737D">
            <w:pPr>
              <w:widowControl/>
              <w:spacing w:line="400" w:lineRule="exact"/>
              <w:jc w:val="center"/>
              <w:rPr>
                <w:rFonts w:asciiTheme="minorEastAsia" w:hAnsiTheme="minorEastAsia" w:cs="Times New Roman"/>
                <w:bCs/>
                <w:szCs w:val="21"/>
              </w:rPr>
            </w:pPr>
            <w:r>
              <w:rPr>
                <w:rFonts w:asciiTheme="minorEastAsia" w:hAnsiTheme="minorEastAsia" w:cs="Times New Roman" w:hint="eastAsia"/>
                <w:bCs/>
                <w:szCs w:val="21"/>
              </w:rPr>
              <w:t>19</w:t>
            </w:r>
          </w:p>
        </w:tc>
      </w:tr>
      <w:tr w:rsidR="007D737D" w:rsidRPr="007D737D" w:rsidTr="00A14FA0">
        <w:trPr>
          <w:trHeight w:val="925"/>
          <w:jc w:val="center"/>
        </w:trPr>
        <w:tc>
          <w:tcPr>
            <w:tcW w:w="709" w:type="dxa"/>
            <w:vAlign w:val="center"/>
          </w:tcPr>
          <w:p w:rsidR="007D737D" w:rsidRPr="007D737D" w:rsidRDefault="007D737D" w:rsidP="007D737D">
            <w:pPr>
              <w:spacing w:line="400" w:lineRule="exact"/>
              <w:jc w:val="center"/>
              <w:rPr>
                <w:rFonts w:ascii="宋体" w:eastAsia="宋体" w:hAnsi="宋体" w:cs="Times New Roman"/>
                <w:b/>
                <w:szCs w:val="21"/>
              </w:rPr>
            </w:pPr>
            <w:r w:rsidRPr="007D737D">
              <w:rPr>
                <w:rFonts w:ascii="宋体" w:eastAsia="宋体" w:hAnsi="宋体" w:cs="Times New Roman"/>
                <w:b/>
                <w:szCs w:val="21"/>
              </w:rPr>
              <w:t>5</w:t>
            </w:r>
          </w:p>
        </w:tc>
        <w:tc>
          <w:tcPr>
            <w:tcW w:w="1276"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培训</w:t>
            </w:r>
          </w:p>
        </w:tc>
        <w:tc>
          <w:tcPr>
            <w:tcW w:w="7056" w:type="dxa"/>
            <w:vAlign w:val="center"/>
          </w:tcPr>
          <w:p w:rsidR="007D737D" w:rsidRPr="00AE22A8" w:rsidRDefault="007D737D" w:rsidP="007D737D">
            <w:pPr>
              <w:widowControl/>
              <w:spacing w:line="400" w:lineRule="exact"/>
              <w:rPr>
                <w:rFonts w:ascii="宋体" w:eastAsia="宋体" w:hAnsi="宋体" w:cs="Times New Roman"/>
                <w:bCs/>
                <w:szCs w:val="21"/>
              </w:rPr>
            </w:pPr>
            <w:r w:rsidRPr="00AE22A8">
              <w:rPr>
                <w:rFonts w:ascii="宋体" w:eastAsia="宋体" w:hAnsi="宋体" w:cs="Times New Roman"/>
                <w:bCs/>
                <w:szCs w:val="21"/>
              </w:rPr>
              <w:t>根据供应商提供的培训方案的可行性、合理性进行评分，优得8-10分，良得4-7分，差得1-3分，没有不得分。</w:t>
            </w:r>
          </w:p>
        </w:tc>
        <w:tc>
          <w:tcPr>
            <w:tcW w:w="835" w:type="dxa"/>
            <w:vAlign w:val="center"/>
          </w:tcPr>
          <w:p w:rsidR="007D737D" w:rsidRPr="007D737D" w:rsidRDefault="007D737D" w:rsidP="007D737D">
            <w:pPr>
              <w:spacing w:line="400" w:lineRule="exact"/>
              <w:jc w:val="center"/>
              <w:rPr>
                <w:rFonts w:ascii="宋体" w:eastAsia="宋体" w:hAnsi="宋体" w:cs="Times New Roman"/>
                <w:bCs/>
                <w:szCs w:val="21"/>
              </w:rPr>
            </w:pPr>
            <w:r w:rsidRPr="007D737D">
              <w:rPr>
                <w:rFonts w:ascii="宋体" w:eastAsia="宋体" w:hAnsi="宋体" w:cs="Times New Roman"/>
                <w:bCs/>
                <w:szCs w:val="21"/>
              </w:rPr>
              <w:t>10</w:t>
            </w:r>
          </w:p>
        </w:tc>
      </w:tr>
      <w:tr w:rsidR="007D737D" w:rsidRPr="007D737D" w:rsidTr="0055607A">
        <w:trPr>
          <w:trHeight w:val="685"/>
          <w:jc w:val="center"/>
        </w:trPr>
        <w:tc>
          <w:tcPr>
            <w:tcW w:w="709" w:type="dxa"/>
            <w:vAlign w:val="center"/>
          </w:tcPr>
          <w:p w:rsidR="007D737D" w:rsidRPr="007D737D" w:rsidRDefault="007D737D" w:rsidP="007D737D">
            <w:pPr>
              <w:widowControl/>
              <w:spacing w:line="400" w:lineRule="exact"/>
              <w:jc w:val="center"/>
              <w:rPr>
                <w:rFonts w:ascii="宋体" w:eastAsia="宋体" w:hAnsi="宋体" w:cs="Times New Roman"/>
                <w:b/>
                <w:szCs w:val="21"/>
              </w:rPr>
            </w:pPr>
            <w:r w:rsidRPr="007D737D">
              <w:rPr>
                <w:rFonts w:ascii="宋体" w:eastAsia="宋体" w:hAnsi="宋体" w:cs="Times New Roman"/>
                <w:b/>
                <w:szCs w:val="21"/>
              </w:rPr>
              <w:t>6</w:t>
            </w:r>
          </w:p>
        </w:tc>
        <w:tc>
          <w:tcPr>
            <w:tcW w:w="1276" w:type="dxa"/>
            <w:vAlign w:val="center"/>
          </w:tcPr>
          <w:p w:rsidR="007D737D" w:rsidRPr="007D737D" w:rsidRDefault="0055607A" w:rsidP="007D737D">
            <w:pPr>
              <w:widowControl/>
              <w:spacing w:line="400" w:lineRule="exact"/>
              <w:jc w:val="center"/>
              <w:rPr>
                <w:rFonts w:ascii="宋体" w:eastAsia="宋体" w:hAnsi="宋体" w:cs="Times New Roman"/>
                <w:b/>
                <w:szCs w:val="21"/>
              </w:rPr>
            </w:pPr>
            <w:r w:rsidRPr="0055607A">
              <w:rPr>
                <w:rFonts w:asciiTheme="minorEastAsia" w:hAnsiTheme="minorEastAsia" w:cs="Times New Roman" w:hint="eastAsia"/>
                <w:b/>
                <w:szCs w:val="21"/>
              </w:rPr>
              <w:t>承诺书</w:t>
            </w:r>
            <w:r w:rsidR="007D737D" w:rsidRPr="007D737D">
              <w:rPr>
                <w:rFonts w:ascii="宋体" w:eastAsia="宋体" w:hAnsi="宋体" w:cs="Times New Roman"/>
                <w:b/>
                <w:szCs w:val="21"/>
              </w:rPr>
              <w:t xml:space="preserve">   </w:t>
            </w:r>
          </w:p>
        </w:tc>
        <w:tc>
          <w:tcPr>
            <w:tcW w:w="7056" w:type="dxa"/>
            <w:vAlign w:val="center"/>
          </w:tcPr>
          <w:p w:rsidR="007D737D" w:rsidRPr="00AE22A8" w:rsidRDefault="0055607A" w:rsidP="007D737D">
            <w:pPr>
              <w:widowControl/>
              <w:spacing w:line="400" w:lineRule="exact"/>
              <w:rPr>
                <w:rFonts w:ascii="宋体" w:eastAsia="宋体" w:hAnsi="宋体" w:cs="Times New Roman"/>
                <w:bCs/>
                <w:szCs w:val="21"/>
              </w:rPr>
            </w:pPr>
            <w:r w:rsidRPr="00AE22A8">
              <w:rPr>
                <w:rFonts w:ascii="宋体" w:eastAsia="宋体" w:hAnsi="宋体" w:hint="eastAsia"/>
                <w:szCs w:val="21"/>
              </w:rPr>
              <w:t>提供为项目服务人员购买人身意外险的承诺书，</w:t>
            </w:r>
            <w:r w:rsidRPr="00AE22A8">
              <w:rPr>
                <w:rFonts w:ascii="宋体" w:eastAsia="宋体" w:hAnsi="宋体" w:hint="eastAsia"/>
                <w:b/>
                <w:szCs w:val="21"/>
              </w:rPr>
              <w:t>无承诺不得分。</w:t>
            </w:r>
          </w:p>
        </w:tc>
        <w:tc>
          <w:tcPr>
            <w:tcW w:w="835" w:type="dxa"/>
            <w:vAlign w:val="center"/>
          </w:tcPr>
          <w:p w:rsidR="007D737D" w:rsidRPr="007D737D" w:rsidRDefault="007D737D" w:rsidP="007D737D">
            <w:pPr>
              <w:widowControl/>
              <w:spacing w:line="400" w:lineRule="exact"/>
              <w:jc w:val="center"/>
              <w:rPr>
                <w:rFonts w:ascii="宋体" w:eastAsia="宋体" w:hAnsi="宋体" w:cs="Times New Roman"/>
                <w:bCs/>
                <w:szCs w:val="21"/>
              </w:rPr>
            </w:pPr>
            <w:r w:rsidRPr="007D737D">
              <w:rPr>
                <w:rFonts w:ascii="宋体" w:eastAsia="宋体" w:hAnsi="宋体" w:cs="Times New Roman"/>
                <w:bCs/>
                <w:szCs w:val="21"/>
              </w:rPr>
              <w:t>5</w:t>
            </w:r>
          </w:p>
        </w:tc>
      </w:tr>
    </w:tbl>
    <w:p w:rsidR="00AE340F" w:rsidRPr="00B84884" w:rsidRDefault="00AE340F" w:rsidP="00AE340F">
      <w:pPr>
        <w:tabs>
          <w:tab w:val="left" w:pos="360"/>
        </w:tabs>
        <w:spacing w:line="400" w:lineRule="exact"/>
        <w:ind w:firstLine="420"/>
        <w:rPr>
          <w:rFonts w:ascii="宋体" w:hAnsi="宋体"/>
          <w:b/>
          <w:szCs w:val="21"/>
        </w:rPr>
      </w:pPr>
    </w:p>
    <w:p w:rsidR="00F11573" w:rsidRPr="009D4110" w:rsidRDefault="00F11573" w:rsidP="003577E2">
      <w:pPr>
        <w:pStyle w:val="12"/>
        <w:snapToGrid w:val="0"/>
        <w:spacing w:line="400" w:lineRule="exact"/>
        <w:ind w:left="418" w:hangingChars="199" w:hanging="418"/>
        <w:rPr>
          <w:rFonts w:eastAsia="宋体" w:hAnsi="宋体"/>
          <w:sz w:val="21"/>
          <w:szCs w:val="21"/>
        </w:rPr>
      </w:pPr>
      <w:r w:rsidRPr="009D4110">
        <w:rPr>
          <w:rFonts w:eastAsia="宋体" w:hAnsi="宋体" w:hint="eastAsia"/>
          <w:sz w:val="21"/>
          <w:szCs w:val="21"/>
        </w:rPr>
        <w:t>注：1、报价超过采购预算的为无效投标。</w:t>
      </w:r>
    </w:p>
    <w:p w:rsidR="00F11573" w:rsidRPr="009D4110" w:rsidRDefault="00F11573" w:rsidP="003577E2">
      <w:pPr>
        <w:adjustRightInd w:val="0"/>
        <w:snapToGrid w:val="0"/>
        <w:spacing w:line="400" w:lineRule="exact"/>
        <w:rPr>
          <w:rFonts w:ascii="宋体" w:hAnsi="宋体"/>
          <w:szCs w:val="21"/>
        </w:rPr>
      </w:pPr>
      <w:r w:rsidRPr="009D4110">
        <w:rPr>
          <w:rFonts w:ascii="宋体" w:hAnsi="宋体" w:hint="eastAsia"/>
          <w:szCs w:val="21"/>
        </w:rPr>
        <w:t xml:space="preserve">    2、针对评分标准中评分的每一条，投标人均应提供相关资料并作出相应说明供评委评判，不提供相关资料的视为不具备该项得分的条件。</w:t>
      </w:r>
    </w:p>
    <w:p w:rsidR="00F11573" w:rsidRPr="009D4110" w:rsidRDefault="00F11573" w:rsidP="003577E2">
      <w:pPr>
        <w:spacing w:line="400" w:lineRule="exact"/>
        <w:ind w:firstLineChars="200" w:firstLine="420"/>
        <w:rPr>
          <w:rFonts w:ascii="宋体" w:hAnsi="宋体"/>
          <w:szCs w:val="21"/>
        </w:rPr>
      </w:pPr>
      <w:r w:rsidRPr="009D4110">
        <w:rPr>
          <w:rFonts w:ascii="宋体" w:hAnsi="宋体" w:hint="eastAsia"/>
          <w:szCs w:val="21"/>
        </w:rPr>
        <w:t>3、要求提供的原件均请提供复印件加盖公章装订在投标文件中，原件带至现场查验，若原件的复印件未装订在投标文件中，影响评分情况，是投标人的责任。</w:t>
      </w:r>
    </w:p>
    <w:p w:rsidR="00B54651" w:rsidRDefault="00F11573" w:rsidP="003577E2">
      <w:pPr>
        <w:spacing w:line="400" w:lineRule="exact"/>
        <w:ind w:firstLineChars="200" w:firstLine="420"/>
        <w:rPr>
          <w:rFonts w:ascii="宋体" w:hAnsi="宋体"/>
          <w:szCs w:val="21"/>
        </w:rPr>
      </w:pPr>
      <w:r w:rsidRPr="009D4110">
        <w:rPr>
          <w:rFonts w:ascii="宋体" w:hAnsi="宋体" w:hint="eastAsia"/>
          <w:szCs w:val="21"/>
        </w:rPr>
        <w:t>4、所有复印件字迹须复印清晰可见,字迹不清晰或复印不全，视为未提供。</w:t>
      </w:r>
    </w:p>
    <w:p w:rsidR="00A0274B" w:rsidRPr="00622B09" w:rsidRDefault="00F11573" w:rsidP="00622B09">
      <w:pPr>
        <w:spacing w:line="400" w:lineRule="exact"/>
        <w:ind w:firstLineChars="200" w:firstLine="422"/>
        <w:rPr>
          <w:rFonts w:ascii="宋体" w:hAnsi="宋体"/>
          <w:b/>
          <w:szCs w:val="21"/>
        </w:rPr>
      </w:pPr>
      <w:r w:rsidRPr="00622B09">
        <w:rPr>
          <w:rFonts w:ascii="宋体" w:hAnsi="宋体" w:hint="eastAsia"/>
          <w:b/>
          <w:szCs w:val="21"/>
        </w:rPr>
        <w:t>5、上述评审内容，涉及到得分的均应按要求提供相应证明材料原件</w:t>
      </w:r>
      <w:r w:rsidR="006E3A35">
        <w:rPr>
          <w:rFonts w:ascii="宋体" w:hAnsi="宋体" w:hint="eastAsia"/>
          <w:b/>
          <w:szCs w:val="21"/>
        </w:rPr>
        <w:t>（或公证件）</w:t>
      </w:r>
      <w:r w:rsidRPr="00622B09">
        <w:rPr>
          <w:rFonts w:ascii="宋体" w:hAnsi="宋体" w:hint="eastAsia"/>
          <w:b/>
          <w:szCs w:val="21"/>
        </w:rPr>
        <w:t>备查，否则不得分。</w:t>
      </w:r>
    </w:p>
    <w:p w:rsidR="000776A1" w:rsidRPr="00622B09" w:rsidRDefault="000776A1">
      <w:pPr>
        <w:widowControl/>
        <w:jc w:val="left"/>
        <w:rPr>
          <w:rFonts w:ascii="宋体" w:eastAsia="宋体" w:hAnsi="宋体" w:cs="宋体"/>
          <w:szCs w:val="21"/>
          <w:lang w:val="zh-CN"/>
        </w:rPr>
      </w:pPr>
      <w:r w:rsidRPr="00622B09">
        <w:rPr>
          <w:rFonts w:ascii="宋体" w:eastAsia="宋体" w:hAnsi="宋体" w:cs="宋体"/>
          <w:szCs w:val="21"/>
          <w:lang w:val="zh-CN"/>
        </w:rPr>
        <w:br w:type="page"/>
      </w:r>
    </w:p>
    <w:p w:rsidR="000776A1" w:rsidRPr="000776A1" w:rsidRDefault="000776A1" w:rsidP="000776A1">
      <w:pPr>
        <w:spacing w:line="400" w:lineRule="exact"/>
        <w:jc w:val="center"/>
        <w:rPr>
          <w:rFonts w:ascii="宋体" w:hAnsi="宋体"/>
          <w:b/>
          <w:bCs/>
          <w:sz w:val="36"/>
          <w:szCs w:val="36"/>
        </w:rPr>
      </w:pPr>
      <w:r w:rsidRPr="00B84884">
        <w:rPr>
          <w:rFonts w:ascii="宋体" w:hAnsi="宋体" w:hint="eastAsia"/>
          <w:b/>
          <w:bCs/>
          <w:sz w:val="36"/>
          <w:szCs w:val="36"/>
        </w:rPr>
        <w:lastRenderedPageBreak/>
        <w:t>第五章   合同主要条款</w:t>
      </w:r>
    </w:p>
    <w:p w:rsidR="00467D9F" w:rsidRDefault="00467D9F" w:rsidP="00467D9F">
      <w:pPr>
        <w:spacing w:line="360" w:lineRule="auto"/>
        <w:rPr>
          <w:rFonts w:ascii="宋体" w:hAnsi="宋体" w:cs="宋体"/>
          <w:szCs w:val="21"/>
        </w:rPr>
      </w:pPr>
    </w:p>
    <w:p w:rsidR="00A613CA" w:rsidRPr="00A613CA" w:rsidRDefault="00A613CA" w:rsidP="00A613CA">
      <w:pPr>
        <w:tabs>
          <w:tab w:val="left" w:pos="4935"/>
        </w:tabs>
        <w:autoSpaceDE w:val="0"/>
        <w:autoSpaceDN w:val="0"/>
        <w:spacing w:line="400" w:lineRule="exact"/>
        <w:jc w:val="left"/>
        <w:rPr>
          <w:rFonts w:asciiTheme="minorEastAsia" w:hAnsiTheme="minorEastAsia" w:cs="Times New Roman"/>
          <w:szCs w:val="21"/>
          <w:lang w:bidi="zh-CN"/>
        </w:rPr>
      </w:pPr>
      <w:r w:rsidRPr="00A613CA">
        <w:rPr>
          <w:rFonts w:asciiTheme="minorEastAsia" w:hAnsiTheme="minorEastAsia" w:cs="Times New Roman"/>
          <w:szCs w:val="21"/>
          <w:lang w:bidi="zh-CN"/>
        </w:rPr>
        <w:t xml:space="preserve">采购人： </w:t>
      </w:r>
      <w:r w:rsidRPr="00A613CA">
        <w:rPr>
          <w:rFonts w:asciiTheme="minorEastAsia" w:hAnsiTheme="minorEastAsia" w:cs="Times New Roman"/>
          <w:szCs w:val="21"/>
          <w:lang w:bidi="zh-CN"/>
        </w:rPr>
        <w:tab/>
        <w:t>供应商：（以下称乙方）</w:t>
      </w:r>
    </w:p>
    <w:p w:rsidR="00A613CA" w:rsidRPr="00A613CA" w:rsidRDefault="00A613CA" w:rsidP="00A613CA">
      <w:pPr>
        <w:tabs>
          <w:tab w:val="left" w:pos="4935"/>
        </w:tabs>
        <w:autoSpaceDE w:val="0"/>
        <w:autoSpaceDN w:val="0"/>
        <w:spacing w:line="400" w:lineRule="exact"/>
        <w:jc w:val="left"/>
        <w:rPr>
          <w:rFonts w:asciiTheme="minorEastAsia" w:hAnsiTheme="minorEastAsia" w:cs="Times New Roman"/>
          <w:szCs w:val="21"/>
          <w:lang w:bidi="zh-CN"/>
        </w:rPr>
      </w:pPr>
      <w:r w:rsidRPr="00A613CA">
        <w:rPr>
          <w:rFonts w:asciiTheme="minorEastAsia" w:hAnsiTheme="minorEastAsia" w:cs="Times New Roman"/>
          <w:szCs w:val="21"/>
          <w:lang w:bidi="zh-CN"/>
        </w:rPr>
        <w:t>住所地：</w:t>
      </w:r>
      <w:r w:rsidRPr="00A613CA">
        <w:rPr>
          <w:rFonts w:asciiTheme="minorEastAsia" w:hAnsiTheme="minorEastAsia" w:cs="Times New Roman"/>
          <w:szCs w:val="21"/>
          <w:lang w:bidi="zh-CN"/>
        </w:rPr>
        <w:tab/>
        <w:t>住所地：</w:t>
      </w:r>
    </w:p>
    <w:p w:rsidR="00A613CA" w:rsidRDefault="00A613CA" w:rsidP="00A613CA">
      <w:pPr>
        <w:autoSpaceDE w:val="0"/>
        <w:autoSpaceDN w:val="0"/>
        <w:spacing w:line="400" w:lineRule="exact"/>
        <w:ind w:firstLineChars="200" w:firstLine="392"/>
        <w:jc w:val="left"/>
        <w:rPr>
          <w:rFonts w:asciiTheme="minorEastAsia" w:hAnsiTheme="minorEastAsia" w:cs="Times New Roman"/>
          <w:spacing w:val="-7"/>
          <w:szCs w:val="21"/>
          <w:lang w:bidi="zh-CN"/>
        </w:rPr>
      </w:pPr>
    </w:p>
    <w:p w:rsidR="00A613CA" w:rsidRPr="00A613CA" w:rsidRDefault="00A613CA" w:rsidP="00A613CA">
      <w:pPr>
        <w:autoSpaceDE w:val="0"/>
        <w:autoSpaceDN w:val="0"/>
        <w:spacing w:line="400" w:lineRule="exact"/>
        <w:ind w:firstLineChars="200" w:firstLine="392"/>
        <w:jc w:val="left"/>
        <w:rPr>
          <w:rFonts w:asciiTheme="minorEastAsia" w:hAnsiTheme="minorEastAsia" w:cs="Times New Roman"/>
          <w:szCs w:val="21"/>
          <w:lang w:bidi="zh-CN"/>
        </w:rPr>
      </w:pPr>
      <w:r w:rsidRPr="00A613CA">
        <w:rPr>
          <w:rFonts w:asciiTheme="minorEastAsia" w:hAnsiTheme="minorEastAsia" w:cs="Times New Roman"/>
          <w:spacing w:val="-7"/>
          <w:szCs w:val="21"/>
          <w:lang w:bidi="zh-CN"/>
        </w:rPr>
        <w:t>根据《中华人民共和国政府采购法》、《中华人民共和国合同法》等法律法规的规</w:t>
      </w:r>
      <w:r w:rsidRPr="00A613CA">
        <w:rPr>
          <w:rFonts w:asciiTheme="minorEastAsia" w:hAnsiTheme="minorEastAsia" w:cs="Times New Roman"/>
          <w:szCs w:val="21"/>
          <w:lang w:bidi="zh-CN"/>
        </w:rPr>
        <w:t>定，甲乙双方按照本次招标结果签订本合同。</w:t>
      </w:r>
    </w:p>
    <w:p w:rsidR="00A613CA" w:rsidRDefault="00A613CA" w:rsidP="00A613CA">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A613CA">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zCs w:val="21"/>
          <w:lang w:bidi="zh-CN"/>
        </w:rPr>
        <w:t>第一条 合同标的</w:t>
      </w:r>
    </w:p>
    <w:p w:rsidR="00A613CA" w:rsidRPr="00A613CA" w:rsidRDefault="00A613CA" w:rsidP="00A613CA">
      <w:pPr>
        <w:tabs>
          <w:tab w:val="left" w:pos="8538"/>
        </w:tabs>
        <w:autoSpaceDE w:val="0"/>
        <w:autoSpaceDN w:val="0"/>
        <w:spacing w:line="400" w:lineRule="exact"/>
        <w:ind w:firstLineChars="200" w:firstLine="420"/>
        <w:jc w:val="left"/>
        <w:rPr>
          <w:rFonts w:asciiTheme="minorEastAsia" w:hAnsiTheme="minorEastAsia" w:cs="Times New Roman"/>
          <w:szCs w:val="21"/>
          <w:u w:val="single"/>
          <w:lang w:bidi="zh-CN"/>
        </w:rPr>
      </w:pPr>
      <w:r w:rsidRPr="00A613CA">
        <w:rPr>
          <w:rFonts w:asciiTheme="minorEastAsia" w:hAnsiTheme="minorEastAsia" w:cs="Times New Roman"/>
          <w:szCs w:val="21"/>
          <w:lang w:bidi="zh-CN"/>
        </w:rPr>
        <w:t>1、乙方根据甲方需求提供下列服务：</w:t>
      </w:r>
      <w:r>
        <w:rPr>
          <w:rFonts w:asciiTheme="minorEastAsia" w:hAnsiTheme="minorEastAsia" w:cs="Times New Roman" w:hint="eastAsia"/>
          <w:szCs w:val="21"/>
          <w:u w:val="single"/>
          <w:lang w:bidi="zh-CN"/>
        </w:rPr>
        <w:t>太仓市科学技术局梦工厂运营服务项目</w:t>
      </w:r>
      <w:r w:rsidRPr="00A613CA">
        <w:rPr>
          <w:rFonts w:asciiTheme="minorEastAsia" w:hAnsiTheme="minorEastAsia" w:cs="Times New Roman"/>
          <w:szCs w:val="21"/>
          <w:lang w:bidi="zh-CN"/>
        </w:rPr>
        <w:t>。</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b/>
          <w:bCs/>
          <w:szCs w:val="21"/>
          <w:lang w:bidi="zh-CN"/>
        </w:rPr>
      </w:pPr>
      <w:r w:rsidRPr="00A613CA">
        <w:rPr>
          <w:rFonts w:asciiTheme="minorEastAsia" w:hAnsiTheme="minorEastAsia" w:cs="Times New Roman"/>
          <w:szCs w:val="21"/>
          <w:lang w:bidi="zh-CN"/>
        </w:rPr>
        <w:t>2、服务内容、指标及数量详见乙方响应文件。</w:t>
      </w:r>
    </w:p>
    <w:p w:rsidR="00A613CA" w:rsidRDefault="00A613CA" w:rsidP="00A613CA">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A613CA">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zCs w:val="21"/>
          <w:lang w:bidi="zh-CN"/>
        </w:rPr>
        <w:t>第二条 合同总价款</w:t>
      </w:r>
    </w:p>
    <w:p w:rsidR="00A613CA" w:rsidRPr="00A613CA" w:rsidRDefault="00A613CA" w:rsidP="00A613CA">
      <w:pPr>
        <w:tabs>
          <w:tab w:val="left" w:pos="5396"/>
        </w:tabs>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1</w:t>
      </w:r>
      <w:r w:rsidRPr="00A613CA">
        <w:rPr>
          <w:rFonts w:asciiTheme="minorEastAsia" w:hAnsiTheme="minorEastAsia" w:cs="Times New Roman"/>
          <w:spacing w:val="-10"/>
          <w:szCs w:val="21"/>
          <w:lang w:bidi="zh-CN"/>
        </w:rPr>
        <w:t>、</w:t>
      </w:r>
      <w:r w:rsidRPr="00A613CA">
        <w:rPr>
          <w:rFonts w:asciiTheme="minorEastAsia" w:hAnsiTheme="minorEastAsia" w:cs="Times New Roman"/>
          <w:szCs w:val="21"/>
          <w:lang w:bidi="zh-CN"/>
        </w:rPr>
        <w:t>本合同总价款为</w:t>
      </w:r>
      <w:r w:rsidRPr="00A613CA">
        <w:rPr>
          <w:rFonts w:asciiTheme="minorEastAsia" w:hAnsiTheme="minorEastAsia" w:cs="Times New Roman"/>
          <w:szCs w:val="21"/>
          <w:u w:val="single"/>
          <w:lang w:bidi="zh-CN"/>
        </w:rPr>
        <w:t xml:space="preserve"> </w:t>
      </w:r>
      <w:r w:rsidRPr="00A613CA">
        <w:rPr>
          <w:rFonts w:asciiTheme="minorEastAsia" w:hAnsiTheme="minorEastAsia" w:cs="Times New Roman"/>
          <w:szCs w:val="21"/>
          <w:u w:val="single"/>
          <w:lang w:bidi="zh-CN"/>
        </w:rPr>
        <w:tab/>
      </w:r>
      <w:r w:rsidRPr="00A613CA">
        <w:rPr>
          <w:rFonts w:asciiTheme="minorEastAsia" w:hAnsiTheme="minorEastAsia" w:cs="Times New Roman"/>
          <w:szCs w:val="21"/>
          <w:lang w:bidi="zh-CN"/>
        </w:rPr>
        <w:t>（大写</w:t>
      </w:r>
      <w:r w:rsidRPr="00A613CA">
        <w:rPr>
          <w:rFonts w:asciiTheme="minorEastAsia" w:hAnsiTheme="minorEastAsia" w:cs="Times New Roman"/>
          <w:spacing w:val="-10"/>
          <w:szCs w:val="21"/>
          <w:lang w:bidi="zh-CN"/>
        </w:rPr>
        <w:t>）</w:t>
      </w:r>
      <w:r w:rsidRPr="00A613CA">
        <w:rPr>
          <w:rFonts w:asciiTheme="minorEastAsia" w:hAnsiTheme="minorEastAsia" w:cs="Times New Roman"/>
          <w:szCs w:val="21"/>
          <w:lang w:bidi="zh-CN"/>
        </w:rPr>
        <w:t>人民币。</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2、本合同总价款为</w:t>
      </w:r>
      <w:r w:rsidRPr="00A613CA">
        <w:rPr>
          <w:rFonts w:asciiTheme="minorEastAsia" w:hAnsiTheme="minorEastAsia" w:cs="Times New Roman"/>
          <w:color w:val="000000"/>
          <w:szCs w:val="21"/>
        </w:rPr>
        <w:t>人员、服务、伴随配套服务等所有含税费用</w:t>
      </w:r>
      <w:r w:rsidRPr="00A613CA">
        <w:rPr>
          <w:rFonts w:asciiTheme="minorEastAsia" w:hAnsiTheme="minorEastAsia" w:cs="Times New Roman"/>
          <w:spacing w:val="-8"/>
          <w:szCs w:val="21"/>
          <w:lang w:bidi="zh-CN"/>
        </w:rPr>
        <w:t>、支付给员工的工资和国家强</w:t>
      </w:r>
      <w:r w:rsidRPr="00A613CA">
        <w:rPr>
          <w:rFonts w:asciiTheme="minorEastAsia" w:hAnsiTheme="minorEastAsia" w:cs="Times New Roman"/>
          <w:szCs w:val="21"/>
          <w:lang w:bidi="zh-CN"/>
        </w:rPr>
        <w:t>制缴纳的各种社会保障资金，以及乙方认为需要的其他费用等。</w:t>
      </w:r>
      <w:r w:rsidR="00900EA6">
        <w:rPr>
          <w:rFonts w:asciiTheme="minorEastAsia" w:hAnsiTheme="minorEastAsia" w:cs="MS Mincho" w:hint="eastAsia"/>
          <w:b/>
          <w:color w:val="0000FF"/>
          <w:szCs w:val="21"/>
        </w:rPr>
        <w:t>包含</w:t>
      </w:r>
      <w:r w:rsidR="00900EA6" w:rsidRPr="00B25612">
        <w:rPr>
          <w:rFonts w:asciiTheme="minorEastAsia" w:hAnsiTheme="minorEastAsia" w:cs="MS Mincho" w:hint="eastAsia"/>
          <w:b/>
          <w:color w:val="0000FF"/>
          <w:szCs w:val="21"/>
        </w:rPr>
        <w:t>但不限于完成该项工作所需的人工、材料、管理、保险、利润、税金、政策性文件规定费用及合同包含的所有风险、责任等费用。</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b/>
          <w:bCs/>
          <w:szCs w:val="21"/>
          <w:lang w:bidi="zh-CN"/>
        </w:rPr>
      </w:pPr>
      <w:r w:rsidRPr="00A613CA">
        <w:rPr>
          <w:rFonts w:asciiTheme="minorEastAsia" w:hAnsiTheme="minorEastAsia" w:cs="Times New Roman"/>
          <w:szCs w:val="21"/>
          <w:lang w:bidi="zh-CN"/>
        </w:rPr>
        <w:t>3、本合同执行期间合同总价款不变。</w:t>
      </w:r>
    </w:p>
    <w:p w:rsidR="00A613CA" w:rsidRDefault="00A613CA" w:rsidP="00A613CA">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A613CA">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zCs w:val="21"/>
          <w:lang w:bidi="zh-CN"/>
        </w:rPr>
        <w:t>第三条 组成本合同的有关文件</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下列关于</w:t>
      </w:r>
      <w:r w:rsidR="00932A76" w:rsidRPr="00932A76">
        <w:rPr>
          <w:rFonts w:asciiTheme="minorEastAsia" w:hAnsiTheme="minorEastAsia" w:cs="Times New Roman"/>
          <w:szCs w:val="21"/>
          <w:u w:val="single"/>
          <w:lang w:bidi="zh-CN"/>
        </w:rPr>
        <w:t>SZQY2020-TC-G-0639</w:t>
      </w:r>
      <w:r w:rsidRPr="00A613CA">
        <w:rPr>
          <w:rFonts w:asciiTheme="minorEastAsia" w:hAnsiTheme="minorEastAsia" w:cs="Times New Roman"/>
          <w:szCs w:val="21"/>
          <w:lang w:bidi="zh-CN"/>
        </w:rPr>
        <w:t>号标的采购、响应文件或与本次采购活动方式相适应的文件</w:t>
      </w:r>
      <w:r w:rsidRPr="00A613CA">
        <w:rPr>
          <w:rFonts w:asciiTheme="minorEastAsia" w:hAnsiTheme="minorEastAsia" w:cs="Times New Roman"/>
          <w:spacing w:val="-4"/>
          <w:szCs w:val="21"/>
          <w:lang w:bidi="zh-CN"/>
        </w:rPr>
        <w:t>及有关附件是本合同不可分割的组成部分，与本合同具有同等法律效力，这些文件包括</w:t>
      </w:r>
      <w:r w:rsidRPr="00A613CA">
        <w:rPr>
          <w:rFonts w:asciiTheme="minorEastAsia" w:hAnsiTheme="minorEastAsia" w:cs="Times New Roman"/>
          <w:szCs w:val="21"/>
          <w:lang w:bidi="zh-CN"/>
        </w:rPr>
        <w:t>但不限于：</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1、乙方提供的响应文件和响应文件价格部分；</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2、中标通知书；</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b/>
          <w:bCs/>
          <w:szCs w:val="21"/>
          <w:lang w:bidi="zh-CN"/>
        </w:rPr>
      </w:pPr>
      <w:r w:rsidRPr="00A613CA">
        <w:rPr>
          <w:rFonts w:asciiTheme="minorEastAsia" w:hAnsiTheme="minorEastAsia" w:cs="Times New Roman"/>
          <w:szCs w:val="21"/>
          <w:lang w:bidi="zh-CN"/>
        </w:rPr>
        <w:t>3</w:t>
      </w:r>
      <w:r w:rsidRPr="00A613CA">
        <w:rPr>
          <w:rFonts w:asciiTheme="minorEastAsia" w:hAnsiTheme="minorEastAsia" w:cs="Times New Roman"/>
          <w:spacing w:val="-2"/>
          <w:szCs w:val="21"/>
          <w:lang w:bidi="zh-CN"/>
        </w:rPr>
        <w:t>、甲乙双方商定的其他文件等。</w:t>
      </w:r>
    </w:p>
    <w:p w:rsidR="00A613CA" w:rsidRDefault="00A613CA" w:rsidP="00A613CA">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A613CA">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zCs w:val="21"/>
          <w:lang w:bidi="zh-CN"/>
        </w:rPr>
        <w:t>第四条 权利保证</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rPr>
      </w:pPr>
      <w:r w:rsidRPr="00A613CA">
        <w:rPr>
          <w:rFonts w:asciiTheme="minorEastAsia" w:hAnsiTheme="minorEastAsia" w:cs="Times New Roman"/>
          <w:szCs w:val="21"/>
          <w:lang w:bidi="zh-CN"/>
        </w:rPr>
        <w:t>乙方应保证甲方在使用该服务或其任何一部分时不受第三方提出侵犯其专利权、版权、商标权或其他权利的起诉，一旦出现侵权，乙方应承担全部责任。</w:t>
      </w:r>
    </w:p>
    <w:p w:rsidR="00A613CA" w:rsidRDefault="00A613CA" w:rsidP="00A613CA">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A613CA">
      <w:pPr>
        <w:autoSpaceDE w:val="0"/>
        <w:autoSpaceDN w:val="0"/>
        <w:spacing w:line="400" w:lineRule="exact"/>
        <w:jc w:val="left"/>
        <w:rPr>
          <w:rFonts w:asciiTheme="minorEastAsia" w:hAnsiTheme="minorEastAsia" w:cs="Times New Roman"/>
          <w:b/>
          <w:bCs/>
          <w:szCs w:val="21"/>
          <w:lang w:bidi="zh-CN"/>
        </w:rPr>
      </w:pPr>
      <w:r>
        <w:rPr>
          <w:rFonts w:asciiTheme="minorEastAsia" w:hAnsiTheme="minorEastAsia" w:cs="Times New Roman" w:hint="eastAsia"/>
          <w:b/>
          <w:bCs/>
          <w:szCs w:val="21"/>
          <w:lang w:bidi="zh-CN"/>
        </w:rPr>
        <w:t xml:space="preserve">第五条 </w:t>
      </w:r>
      <w:r w:rsidRPr="00A613CA">
        <w:rPr>
          <w:rFonts w:asciiTheme="minorEastAsia" w:hAnsiTheme="minorEastAsia" w:cs="Times New Roman"/>
          <w:b/>
          <w:bCs/>
          <w:szCs w:val="21"/>
          <w:lang w:bidi="zh-CN"/>
        </w:rPr>
        <w:t>人员配备及主要工作指标</w:t>
      </w:r>
    </w:p>
    <w:p w:rsidR="00A613CA" w:rsidRPr="00A613CA" w:rsidRDefault="002B4A05" w:rsidP="005922CD">
      <w:pPr>
        <w:autoSpaceDE w:val="0"/>
        <w:autoSpaceDN w:val="0"/>
        <w:spacing w:line="400" w:lineRule="exact"/>
        <w:ind w:firstLineChars="200" w:firstLine="420"/>
        <w:jc w:val="left"/>
        <w:rPr>
          <w:rFonts w:asciiTheme="minorEastAsia" w:hAnsiTheme="minorEastAsia"/>
          <w:szCs w:val="21"/>
        </w:rPr>
      </w:pPr>
      <w:r>
        <w:rPr>
          <w:rFonts w:asciiTheme="minorEastAsia" w:hAnsiTheme="minorEastAsia" w:cs="Times New Roman" w:hint="eastAsia"/>
          <w:szCs w:val="21"/>
          <w:lang w:bidi="zh-CN"/>
        </w:rPr>
        <w:t>1、</w:t>
      </w:r>
      <w:r w:rsidR="00A613CA" w:rsidRPr="00A613CA">
        <w:rPr>
          <w:rFonts w:asciiTheme="minorEastAsia" w:hAnsiTheme="minorEastAsia" w:cs="Times New Roman" w:hint="eastAsia"/>
          <w:szCs w:val="21"/>
          <w:lang w:bidi="zh-CN"/>
        </w:rPr>
        <w:t>运营服务期：自合同签订之日起</w:t>
      </w:r>
      <w:r w:rsidR="00A613CA" w:rsidRPr="00932A76">
        <w:rPr>
          <w:rFonts w:asciiTheme="minorEastAsia" w:hAnsiTheme="minorEastAsia" w:cs="Times New Roman" w:hint="eastAsia"/>
          <w:b/>
          <w:szCs w:val="21"/>
          <w:lang w:bidi="zh-CN"/>
        </w:rPr>
        <w:t>一年</w:t>
      </w:r>
      <w:r w:rsidR="00A613CA" w:rsidRPr="00A613CA">
        <w:rPr>
          <w:rFonts w:asciiTheme="minorEastAsia" w:hAnsiTheme="minorEastAsia" w:cs="Times New Roman" w:hint="eastAsia"/>
          <w:szCs w:val="21"/>
          <w:lang w:bidi="zh-CN"/>
        </w:rPr>
        <w:t>；</w:t>
      </w:r>
    </w:p>
    <w:p w:rsidR="00A613CA" w:rsidRPr="00A613CA" w:rsidRDefault="002B4A05" w:rsidP="005922CD">
      <w:pPr>
        <w:autoSpaceDE w:val="0"/>
        <w:autoSpaceDN w:val="0"/>
        <w:spacing w:line="400" w:lineRule="exact"/>
        <w:ind w:firstLineChars="200" w:firstLine="420"/>
        <w:jc w:val="left"/>
        <w:rPr>
          <w:rFonts w:asciiTheme="minorEastAsia" w:hAnsiTheme="minorEastAsia" w:cs="Times New Roman"/>
          <w:szCs w:val="21"/>
          <w:lang w:bidi="zh-CN"/>
        </w:rPr>
      </w:pPr>
      <w:r>
        <w:rPr>
          <w:rFonts w:asciiTheme="minorEastAsia" w:hAnsiTheme="minorEastAsia" w:cs="Times New Roman" w:hint="eastAsia"/>
          <w:szCs w:val="21"/>
          <w:lang w:bidi="zh-CN"/>
        </w:rPr>
        <w:t>2、</w:t>
      </w:r>
      <w:r w:rsidR="00A613CA" w:rsidRPr="00A613CA">
        <w:rPr>
          <w:rFonts w:asciiTheme="minorEastAsia" w:hAnsiTheme="minorEastAsia" w:cs="Times New Roman"/>
          <w:szCs w:val="21"/>
          <w:lang w:bidi="zh-CN"/>
        </w:rPr>
        <w:t>乙方应配备至少</w:t>
      </w:r>
      <w:r w:rsidR="00A613CA" w:rsidRPr="00932A76">
        <w:rPr>
          <w:rFonts w:asciiTheme="minorEastAsia" w:hAnsiTheme="minorEastAsia" w:cs="Times New Roman"/>
          <w:b/>
          <w:szCs w:val="21"/>
          <w:lang w:bidi="zh-CN"/>
        </w:rPr>
        <w:t>3名</w:t>
      </w:r>
      <w:r w:rsidR="00A613CA" w:rsidRPr="00A613CA">
        <w:rPr>
          <w:rFonts w:asciiTheme="minorEastAsia" w:hAnsiTheme="minorEastAsia" w:cs="Times New Roman"/>
          <w:szCs w:val="21"/>
          <w:lang w:bidi="zh-CN"/>
        </w:rPr>
        <w:t>专职人员，具体负责梦工厂日常接待、举办活动、全年指标完成等各项工作，负责科创融合中心参观讲解、做好科创融合中心展示大厅信息汇总、整理、更新等素材库管理；需要有专人负责科创融合中心及梦工厂多媒体控制设备软硬件日常管理维护及网络设备管理维护；同时，必要时需配合采购方做好其他工作安排</w:t>
      </w:r>
      <w:r w:rsidR="00A613CA" w:rsidRPr="00A613CA">
        <w:rPr>
          <w:rFonts w:asciiTheme="minorEastAsia" w:hAnsiTheme="minorEastAsia" w:cs="Times New Roman" w:hint="eastAsia"/>
          <w:szCs w:val="21"/>
          <w:lang w:bidi="zh-CN"/>
        </w:rPr>
        <w:t>；</w:t>
      </w:r>
    </w:p>
    <w:p w:rsidR="00A613CA" w:rsidRPr="00A613CA" w:rsidRDefault="002B4A05" w:rsidP="005922CD">
      <w:pPr>
        <w:autoSpaceDE w:val="0"/>
        <w:autoSpaceDN w:val="0"/>
        <w:spacing w:line="400" w:lineRule="exact"/>
        <w:ind w:firstLineChars="200" w:firstLine="420"/>
        <w:jc w:val="left"/>
        <w:rPr>
          <w:rFonts w:asciiTheme="minorEastAsia" w:hAnsiTheme="minorEastAsia" w:cs="Times New Roman"/>
          <w:szCs w:val="21"/>
          <w:lang w:bidi="zh-CN"/>
        </w:rPr>
      </w:pPr>
      <w:r>
        <w:rPr>
          <w:rFonts w:asciiTheme="minorEastAsia" w:hAnsiTheme="minorEastAsia" w:cs="Times New Roman" w:hint="eastAsia"/>
          <w:szCs w:val="21"/>
          <w:lang w:bidi="zh-CN"/>
        </w:rPr>
        <w:lastRenderedPageBreak/>
        <w:t>3、</w:t>
      </w:r>
      <w:r w:rsidR="00A613CA" w:rsidRPr="00A613CA">
        <w:rPr>
          <w:rFonts w:asciiTheme="minorEastAsia" w:hAnsiTheme="minorEastAsia" w:cs="Times New Roman"/>
          <w:szCs w:val="21"/>
          <w:lang w:bidi="zh-CN"/>
        </w:rPr>
        <w:t>咖啡吧服务区域可自行运行，也可外包运营，环境布置应符合创新创业氛围，做到温馨舒适，无油烟及刺鼻气味，提供的所有食物必须确保符合食品安全等相关规定</w:t>
      </w:r>
      <w:r w:rsidR="00A613CA" w:rsidRPr="00A613CA">
        <w:rPr>
          <w:rFonts w:asciiTheme="minorEastAsia" w:hAnsiTheme="minorEastAsia" w:cs="Times New Roman" w:hint="eastAsia"/>
          <w:szCs w:val="21"/>
          <w:lang w:bidi="zh-CN"/>
        </w:rPr>
        <w:t>；</w:t>
      </w:r>
    </w:p>
    <w:p w:rsidR="00A613CA" w:rsidRDefault="002B4A05" w:rsidP="005922CD">
      <w:pPr>
        <w:autoSpaceDE w:val="0"/>
        <w:autoSpaceDN w:val="0"/>
        <w:spacing w:line="400" w:lineRule="exact"/>
        <w:ind w:firstLineChars="200" w:firstLine="420"/>
        <w:jc w:val="left"/>
        <w:rPr>
          <w:rFonts w:asciiTheme="minorEastAsia" w:hAnsiTheme="minorEastAsia" w:cs="Times New Roman"/>
          <w:szCs w:val="21"/>
          <w:lang w:bidi="zh-CN"/>
        </w:rPr>
      </w:pPr>
      <w:r>
        <w:rPr>
          <w:rFonts w:asciiTheme="minorEastAsia" w:hAnsiTheme="minorEastAsia" w:cs="Times New Roman" w:hint="eastAsia"/>
          <w:szCs w:val="21"/>
          <w:lang w:bidi="zh-CN"/>
        </w:rPr>
        <w:t>4、</w:t>
      </w:r>
      <w:r w:rsidR="00A613CA" w:rsidRPr="00A613CA">
        <w:rPr>
          <w:rFonts w:asciiTheme="minorEastAsia" w:hAnsiTheme="minorEastAsia" w:cs="Times New Roman"/>
          <w:szCs w:val="21"/>
          <w:lang w:bidi="zh-CN"/>
        </w:rPr>
        <w:t>乙方需负责梦工厂保洁及其相关配套服务（卫生间洗手液、纸巾等耗材）。</w:t>
      </w:r>
    </w:p>
    <w:p w:rsidR="002B4A05" w:rsidRPr="00865ED8" w:rsidRDefault="002B4A05" w:rsidP="00865ED8">
      <w:pPr>
        <w:pStyle w:val="52"/>
        <w:spacing w:line="400" w:lineRule="exact"/>
        <w:ind w:firstLineChars="194" w:firstLine="409"/>
        <w:rPr>
          <w:rFonts w:asciiTheme="minorEastAsia" w:eastAsiaTheme="minorEastAsia" w:hAnsiTheme="minorEastAsia"/>
          <w:b/>
          <w:color w:val="0000FF"/>
          <w:sz w:val="21"/>
          <w:szCs w:val="21"/>
          <w:lang w:bidi="zh-CN"/>
        </w:rPr>
      </w:pPr>
      <w:r w:rsidRPr="00865ED8">
        <w:rPr>
          <w:rFonts w:asciiTheme="minorEastAsia" w:eastAsiaTheme="minorEastAsia" w:hAnsiTheme="minorEastAsia" w:hint="eastAsia"/>
          <w:b/>
          <w:color w:val="0000FF"/>
          <w:sz w:val="21"/>
          <w:szCs w:val="21"/>
          <w:lang w:bidi="zh-CN"/>
        </w:rPr>
        <w:t>5、</w:t>
      </w:r>
      <w:r w:rsidR="006A4643">
        <w:rPr>
          <w:rFonts w:asciiTheme="minorEastAsia" w:eastAsiaTheme="minorEastAsia" w:hAnsiTheme="minorEastAsia" w:hint="eastAsia"/>
          <w:b/>
          <w:color w:val="0000FF"/>
          <w:sz w:val="21"/>
          <w:szCs w:val="21"/>
          <w:lang w:bidi="zh-CN"/>
        </w:rPr>
        <w:t>乙方</w:t>
      </w:r>
      <w:r w:rsidR="00886529">
        <w:rPr>
          <w:rFonts w:asciiTheme="minorEastAsia" w:eastAsiaTheme="minorEastAsia" w:hAnsiTheme="minorEastAsia" w:hint="eastAsia"/>
          <w:b/>
          <w:color w:val="0000FF"/>
          <w:sz w:val="21"/>
          <w:szCs w:val="21"/>
          <w:lang w:bidi="zh-CN"/>
        </w:rPr>
        <w:t>需</w:t>
      </w:r>
      <w:r w:rsidRPr="00865ED8">
        <w:rPr>
          <w:rFonts w:asciiTheme="minorEastAsia" w:eastAsiaTheme="minorEastAsia" w:hAnsiTheme="minorEastAsia" w:hint="eastAsia"/>
          <w:b/>
          <w:color w:val="0000FF"/>
          <w:sz w:val="21"/>
          <w:szCs w:val="21"/>
          <w:lang w:bidi="zh-CN"/>
        </w:rPr>
        <w:t>根据甲方需求提供梦工厂咖啡吧</w:t>
      </w:r>
      <w:r w:rsidR="005922CD" w:rsidRPr="00865ED8">
        <w:rPr>
          <w:rFonts w:asciiTheme="minorEastAsia" w:eastAsiaTheme="minorEastAsia" w:hAnsiTheme="minorEastAsia" w:hint="eastAsia"/>
          <w:b/>
          <w:color w:val="0000FF"/>
          <w:sz w:val="21"/>
          <w:szCs w:val="21"/>
          <w:lang w:bidi="zh-CN"/>
        </w:rPr>
        <w:t>运营</w:t>
      </w:r>
      <w:r w:rsidRPr="00865ED8">
        <w:rPr>
          <w:rFonts w:asciiTheme="minorEastAsia" w:eastAsiaTheme="minorEastAsia" w:hAnsiTheme="minorEastAsia" w:hint="eastAsia"/>
          <w:b/>
          <w:color w:val="0000FF"/>
          <w:sz w:val="21"/>
          <w:szCs w:val="21"/>
          <w:lang w:bidi="zh-CN"/>
        </w:rPr>
        <w:t>收支情况</w:t>
      </w:r>
      <w:r w:rsidR="00D82BDA" w:rsidRPr="00865ED8">
        <w:rPr>
          <w:rFonts w:asciiTheme="minorEastAsia" w:eastAsiaTheme="minorEastAsia" w:hAnsiTheme="minorEastAsia" w:hint="eastAsia"/>
          <w:b/>
          <w:color w:val="0000FF"/>
          <w:sz w:val="21"/>
          <w:szCs w:val="21"/>
          <w:lang w:bidi="zh-CN"/>
        </w:rPr>
        <w:t>的</w:t>
      </w:r>
      <w:r w:rsidRPr="00865ED8">
        <w:rPr>
          <w:rFonts w:asciiTheme="minorEastAsia" w:eastAsiaTheme="minorEastAsia" w:hAnsiTheme="minorEastAsia" w:hint="eastAsia"/>
          <w:b/>
          <w:color w:val="0000FF"/>
          <w:sz w:val="21"/>
          <w:szCs w:val="21"/>
          <w:lang w:bidi="zh-CN"/>
        </w:rPr>
        <w:t>相关材料。</w:t>
      </w:r>
    </w:p>
    <w:p w:rsidR="00A613CA" w:rsidRDefault="00A613CA" w:rsidP="00A613CA">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A613CA">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zCs w:val="21"/>
          <w:lang w:bidi="zh-CN"/>
        </w:rPr>
        <w:t>第六条 主要</w:t>
      </w:r>
      <w:r w:rsidRPr="00A613CA">
        <w:rPr>
          <w:rFonts w:asciiTheme="minorEastAsia" w:hAnsiTheme="minorEastAsia" w:cs="Times New Roman" w:hint="eastAsia"/>
          <w:b/>
          <w:bCs/>
          <w:szCs w:val="21"/>
          <w:lang w:bidi="zh-CN"/>
        </w:rPr>
        <w:t>工作</w:t>
      </w:r>
      <w:r w:rsidRPr="00A613CA">
        <w:rPr>
          <w:rFonts w:asciiTheme="minorEastAsia" w:hAnsiTheme="minorEastAsia" w:cs="Times New Roman"/>
          <w:b/>
          <w:bCs/>
          <w:szCs w:val="21"/>
          <w:lang w:bidi="zh-CN"/>
        </w:rPr>
        <w:t>指标</w:t>
      </w:r>
    </w:p>
    <w:p w:rsidR="00265E5D" w:rsidRDefault="00265E5D" w:rsidP="00265E5D">
      <w:pPr>
        <w:spacing w:line="400" w:lineRule="exact"/>
        <w:rPr>
          <w:rFonts w:asciiTheme="minorEastAsia" w:hAnsiTheme="minorEastAsia"/>
          <w:b/>
          <w:szCs w:val="21"/>
        </w:rPr>
      </w:pPr>
      <w:r>
        <w:rPr>
          <w:rFonts w:asciiTheme="minorEastAsia" w:hAnsiTheme="minorEastAsia" w:hint="eastAsia"/>
          <w:b/>
          <w:szCs w:val="21"/>
        </w:rPr>
        <w:t>1、考评计分方式表</w:t>
      </w:r>
    </w:p>
    <w:tbl>
      <w:tblPr>
        <w:tblW w:w="9763" w:type="dxa"/>
        <w:jc w:val="center"/>
        <w:tblCellMar>
          <w:left w:w="0" w:type="dxa"/>
          <w:right w:w="0" w:type="dxa"/>
        </w:tblCellMar>
        <w:tblLook w:val="0000"/>
      </w:tblPr>
      <w:tblGrid>
        <w:gridCol w:w="668"/>
        <w:gridCol w:w="3347"/>
        <w:gridCol w:w="2802"/>
        <w:gridCol w:w="1230"/>
        <w:gridCol w:w="1716"/>
      </w:tblGrid>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
                <w:bCs/>
                <w:szCs w:val="21"/>
              </w:rPr>
            </w:pPr>
            <w:r w:rsidRPr="0041080D">
              <w:rPr>
                <w:rFonts w:asciiTheme="minorEastAsia" w:hAnsiTheme="minorEastAsia" w:hint="eastAsia"/>
                <w:b/>
                <w:bCs/>
                <w:szCs w:val="21"/>
              </w:rPr>
              <w:t>序号</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
                <w:bCs/>
                <w:szCs w:val="21"/>
              </w:rPr>
            </w:pPr>
            <w:r w:rsidRPr="0041080D">
              <w:rPr>
                <w:rFonts w:asciiTheme="minorEastAsia" w:hAnsiTheme="minorEastAsia" w:hint="eastAsia"/>
                <w:b/>
                <w:bCs/>
                <w:szCs w:val="21"/>
              </w:rPr>
              <w:t>指标项</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
                <w:bCs/>
                <w:szCs w:val="21"/>
              </w:rPr>
            </w:pPr>
            <w:r w:rsidRPr="0041080D">
              <w:rPr>
                <w:rFonts w:asciiTheme="minorEastAsia" w:hAnsiTheme="minorEastAsia" w:hint="eastAsia"/>
                <w:b/>
                <w:bCs/>
                <w:szCs w:val="21"/>
              </w:rPr>
              <w:t>指标数量</w:t>
            </w:r>
            <w:r w:rsidRPr="0041080D">
              <w:rPr>
                <w:rFonts w:asciiTheme="minorEastAsia" w:hAnsiTheme="minorEastAsia"/>
                <w:b/>
                <w:bCs/>
                <w:szCs w:val="21"/>
              </w:rPr>
              <w:t>/</w:t>
            </w:r>
            <w:r w:rsidRPr="0041080D">
              <w:rPr>
                <w:rFonts w:asciiTheme="minorEastAsia" w:hAnsiTheme="minorEastAsia" w:hint="eastAsia"/>
                <w:b/>
                <w:bCs/>
                <w:szCs w:val="21"/>
              </w:rPr>
              <w:t>年</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
                <w:bCs/>
                <w:szCs w:val="21"/>
              </w:rPr>
            </w:pPr>
            <w:r w:rsidRPr="0041080D">
              <w:rPr>
                <w:rFonts w:asciiTheme="minorEastAsia" w:hAnsiTheme="minorEastAsia" w:hint="eastAsia"/>
                <w:b/>
                <w:bCs/>
                <w:szCs w:val="21"/>
              </w:rPr>
              <w:t>年终考核分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
                <w:bCs/>
                <w:szCs w:val="21"/>
              </w:rPr>
            </w:pPr>
            <w:r w:rsidRPr="0041080D">
              <w:rPr>
                <w:rFonts w:asciiTheme="minorEastAsia" w:hAnsiTheme="minorEastAsia" w:hint="eastAsia"/>
                <w:b/>
                <w:bCs/>
                <w:szCs w:val="21"/>
              </w:rPr>
              <w:t>考核形式</w:t>
            </w:r>
          </w:p>
        </w:tc>
      </w:tr>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区内企业走访（科技型企业）</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不低于</w:t>
            </w:r>
            <w:r w:rsidRPr="0041080D">
              <w:rPr>
                <w:rFonts w:asciiTheme="minorEastAsia" w:hAnsiTheme="minorEastAsia"/>
                <w:bCs/>
                <w:szCs w:val="21"/>
              </w:rPr>
              <w:t>200</w:t>
            </w:r>
            <w:r w:rsidRPr="0041080D">
              <w:rPr>
                <w:rFonts w:asciiTheme="minorEastAsia" w:hAnsiTheme="minorEastAsia" w:hint="eastAsia"/>
                <w:bCs/>
                <w:szCs w:val="21"/>
              </w:rPr>
              <w:t>家</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走访清单及照片</w:t>
            </w:r>
          </w:p>
        </w:tc>
      </w:tr>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3</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企业咨询服务</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不低于</w:t>
            </w:r>
            <w:r w:rsidRPr="0041080D">
              <w:rPr>
                <w:rFonts w:asciiTheme="minorEastAsia" w:hAnsiTheme="minorEastAsia"/>
                <w:bCs/>
                <w:szCs w:val="21"/>
              </w:rPr>
              <w:t>2000</w:t>
            </w:r>
            <w:r w:rsidRPr="0041080D">
              <w:rPr>
                <w:rFonts w:asciiTheme="minorEastAsia" w:hAnsiTheme="minorEastAsia" w:hint="eastAsia"/>
                <w:bCs/>
                <w:szCs w:val="21"/>
              </w:rPr>
              <w:t>次</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企业清单</w:t>
            </w:r>
          </w:p>
        </w:tc>
      </w:tr>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4</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线上</w:t>
            </w:r>
            <w:r w:rsidRPr="0041080D">
              <w:rPr>
                <w:rFonts w:asciiTheme="minorEastAsia" w:hAnsiTheme="minorEastAsia"/>
                <w:bCs/>
                <w:szCs w:val="21"/>
              </w:rPr>
              <w:t>\</w:t>
            </w:r>
            <w:r w:rsidRPr="0041080D">
              <w:rPr>
                <w:rFonts w:asciiTheme="minorEastAsia" w:hAnsiTheme="minorEastAsia" w:hint="eastAsia"/>
                <w:bCs/>
                <w:szCs w:val="21"/>
              </w:rPr>
              <w:t>线下活动</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spacing w:line="440" w:lineRule="exact"/>
              <w:jc w:val="center"/>
              <w:rPr>
                <w:rFonts w:asciiTheme="minorEastAsia" w:hAnsiTheme="minorEastAsia"/>
                <w:b/>
                <w:bCs/>
                <w:szCs w:val="21"/>
              </w:rPr>
            </w:pPr>
            <w:r w:rsidRPr="0041080D">
              <w:rPr>
                <w:rFonts w:asciiTheme="minorEastAsia" w:hAnsiTheme="minorEastAsia" w:hint="eastAsia"/>
                <w:bCs/>
                <w:szCs w:val="21"/>
              </w:rPr>
              <w:t>不低于</w:t>
            </w:r>
            <w:r w:rsidRPr="0041080D">
              <w:rPr>
                <w:rFonts w:asciiTheme="minorEastAsia" w:hAnsiTheme="minorEastAsia"/>
                <w:bCs/>
                <w:szCs w:val="21"/>
              </w:rPr>
              <w:t>3\17</w:t>
            </w:r>
            <w:r w:rsidRPr="0041080D">
              <w:rPr>
                <w:rFonts w:asciiTheme="minorEastAsia" w:hAnsiTheme="minorEastAsia" w:hint="eastAsia"/>
                <w:bCs/>
                <w:szCs w:val="21"/>
              </w:rPr>
              <w:t>场，每场参会企业不少于20家，必办活动见载体活动运营内容展示表</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20</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全套活动证明</w:t>
            </w:r>
          </w:p>
        </w:tc>
      </w:tr>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互联网社群运营（微信群、QQ等）</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太仓企业用户不低于</w:t>
            </w:r>
            <w:r w:rsidRPr="0041080D">
              <w:rPr>
                <w:rFonts w:asciiTheme="minorEastAsia" w:hAnsiTheme="minorEastAsia"/>
                <w:bCs/>
                <w:szCs w:val="21"/>
              </w:rPr>
              <w:t>1000</w:t>
            </w:r>
            <w:r w:rsidRPr="0041080D">
              <w:rPr>
                <w:rFonts w:asciiTheme="minorEastAsia" w:hAnsiTheme="minorEastAsia" w:hint="eastAsia"/>
                <w:bCs/>
                <w:szCs w:val="21"/>
              </w:rPr>
              <w:t>人</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10</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邀请局人员入群</w:t>
            </w:r>
          </w:p>
        </w:tc>
      </w:tr>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6</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推荐符合太仓领军人才申报条件的项目</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不低于</w:t>
            </w:r>
            <w:r w:rsidRPr="0041080D">
              <w:rPr>
                <w:rFonts w:asciiTheme="minorEastAsia" w:hAnsiTheme="minorEastAsia"/>
                <w:bCs/>
                <w:szCs w:val="21"/>
              </w:rPr>
              <w:t>12</w:t>
            </w:r>
            <w:r w:rsidRPr="0041080D">
              <w:rPr>
                <w:rFonts w:asciiTheme="minorEastAsia" w:hAnsiTheme="minorEastAsia" w:hint="eastAsia"/>
                <w:bCs/>
                <w:szCs w:val="21"/>
              </w:rPr>
              <w:t>个</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w:t>
            </w:r>
            <w:r w:rsidRPr="0041080D">
              <w:rPr>
                <w:rFonts w:asciiTheme="minorEastAsia" w:hAnsiTheme="minorEastAsia" w:hint="eastAsia"/>
                <w:bCs/>
                <w:szCs w:val="21"/>
              </w:rPr>
              <w:t>2分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项目清单及详情</w:t>
            </w:r>
          </w:p>
        </w:tc>
      </w:tr>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7</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企业培育</w:t>
            </w:r>
            <w:r w:rsidRPr="0041080D">
              <w:rPr>
                <w:rFonts w:asciiTheme="minorEastAsia" w:hAnsiTheme="minorEastAsia"/>
                <w:bCs/>
                <w:szCs w:val="21"/>
              </w:rPr>
              <w:t>(</w:t>
            </w:r>
            <w:r w:rsidRPr="0041080D">
              <w:rPr>
                <w:rFonts w:asciiTheme="minorEastAsia" w:hAnsiTheme="minorEastAsia" w:hint="eastAsia"/>
                <w:bCs/>
                <w:szCs w:val="21"/>
              </w:rPr>
              <w:t>高企</w:t>
            </w:r>
            <w:r w:rsidRPr="0041080D">
              <w:rPr>
                <w:rFonts w:asciiTheme="minorEastAsia" w:hAnsiTheme="minorEastAsia"/>
                <w:bCs/>
                <w:szCs w:val="21"/>
              </w:rPr>
              <w:t>\</w:t>
            </w:r>
            <w:r w:rsidRPr="0041080D">
              <w:rPr>
                <w:rFonts w:asciiTheme="minorEastAsia" w:hAnsiTheme="minorEastAsia" w:hint="eastAsia"/>
                <w:bCs/>
                <w:szCs w:val="21"/>
              </w:rPr>
              <w:t>高培</w:t>
            </w:r>
            <w:r w:rsidRPr="0041080D">
              <w:rPr>
                <w:rFonts w:asciiTheme="minorEastAsia" w:hAnsiTheme="minorEastAsia"/>
                <w:bCs/>
                <w:szCs w:val="21"/>
              </w:rPr>
              <w:t>)</w:t>
            </w:r>
            <w:r w:rsidRPr="0041080D">
              <w:rPr>
                <w:rFonts w:asciiTheme="minorEastAsia" w:hAnsiTheme="minorEastAsia" w:hint="eastAsia"/>
                <w:bCs/>
                <w:szCs w:val="21"/>
              </w:rPr>
              <w:t>项目辅导</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50</w:t>
            </w:r>
            <w:r w:rsidRPr="0041080D">
              <w:rPr>
                <w:rFonts w:asciiTheme="minorEastAsia" w:hAnsiTheme="minorEastAsia" w:hint="eastAsia"/>
                <w:bCs/>
                <w:szCs w:val="21"/>
              </w:rPr>
              <w:t>家</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8分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辅导证明材料</w:t>
            </w:r>
          </w:p>
        </w:tc>
      </w:tr>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8</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服务的当年省高企培育库新入库企业数（家）</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pStyle w:val="a7"/>
              <w:spacing w:line="440" w:lineRule="exact"/>
              <w:jc w:val="center"/>
              <w:rPr>
                <w:rFonts w:asciiTheme="minorEastAsia" w:eastAsiaTheme="minorEastAsia" w:hAnsiTheme="minorEastAsia"/>
                <w:bCs/>
                <w:sz w:val="21"/>
                <w:szCs w:val="21"/>
              </w:rPr>
            </w:pPr>
            <w:r w:rsidRPr="0041080D">
              <w:rPr>
                <w:rFonts w:asciiTheme="minorEastAsia" w:eastAsiaTheme="minorEastAsia" w:hAnsiTheme="minorEastAsia"/>
                <w:bCs/>
                <w:sz w:val="21"/>
                <w:szCs w:val="21"/>
              </w:rPr>
              <w:t>5</w:t>
            </w:r>
            <w:r w:rsidRPr="0041080D">
              <w:rPr>
                <w:rFonts w:asciiTheme="minorEastAsia" w:eastAsiaTheme="minorEastAsia" w:hAnsiTheme="minorEastAsia" w:hint="eastAsia"/>
                <w:bCs/>
                <w:sz w:val="21"/>
                <w:szCs w:val="21"/>
              </w:rPr>
              <w:t>家</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入库文件</w:t>
            </w:r>
          </w:p>
        </w:tc>
      </w:tr>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9</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服务的当年高企新申报和复审申报数、获批数（家）</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pStyle w:val="a7"/>
              <w:spacing w:line="440" w:lineRule="exact"/>
              <w:jc w:val="center"/>
              <w:rPr>
                <w:rFonts w:asciiTheme="minorEastAsia" w:eastAsiaTheme="minorEastAsia" w:hAnsiTheme="minorEastAsia"/>
                <w:bCs/>
                <w:sz w:val="21"/>
                <w:szCs w:val="21"/>
              </w:rPr>
            </w:pPr>
            <w:r w:rsidRPr="0041080D">
              <w:rPr>
                <w:rFonts w:asciiTheme="minorEastAsia" w:eastAsiaTheme="minorEastAsia" w:hAnsiTheme="minorEastAsia"/>
                <w:bCs/>
                <w:sz w:val="21"/>
                <w:szCs w:val="21"/>
              </w:rPr>
              <w:t>10</w:t>
            </w:r>
            <w:r w:rsidRPr="0041080D">
              <w:rPr>
                <w:rFonts w:asciiTheme="minorEastAsia" w:eastAsiaTheme="minorEastAsia" w:hAnsiTheme="minorEastAsia" w:hint="eastAsia"/>
                <w:bCs/>
                <w:sz w:val="21"/>
                <w:szCs w:val="21"/>
              </w:rPr>
              <w:t>家、</w:t>
            </w:r>
            <w:r w:rsidRPr="0041080D">
              <w:rPr>
                <w:rFonts w:asciiTheme="minorEastAsia" w:eastAsiaTheme="minorEastAsia" w:hAnsiTheme="minorEastAsia"/>
                <w:bCs/>
                <w:sz w:val="21"/>
                <w:szCs w:val="21"/>
              </w:rPr>
              <w:t>5</w:t>
            </w:r>
            <w:r w:rsidRPr="0041080D">
              <w:rPr>
                <w:rFonts w:asciiTheme="minorEastAsia" w:eastAsiaTheme="minorEastAsia" w:hAnsiTheme="minorEastAsia" w:hint="eastAsia"/>
                <w:bCs/>
                <w:sz w:val="21"/>
                <w:szCs w:val="21"/>
              </w:rPr>
              <w:t>家</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申报材料获批文件</w:t>
            </w:r>
          </w:p>
        </w:tc>
      </w:tr>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10</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注册双创综合服务平台的太仓市外科创服务机构（上海不低于</w:t>
            </w:r>
            <w:r w:rsidRPr="0041080D">
              <w:rPr>
                <w:rFonts w:asciiTheme="minorEastAsia" w:hAnsiTheme="minorEastAsia"/>
                <w:bCs/>
                <w:szCs w:val="21"/>
              </w:rPr>
              <w:t>5</w:t>
            </w:r>
            <w:r w:rsidRPr="0041080D">
              <w:rPr>
                <w:rFonts w:asciiTheme="minorEastAsia" w:hAnsiTheme="minorEastAsia" w:hint="eastAsia"/>
                <w:bCs/>
                <w:szCs w:val="21"/>
              </w:rPr>
              <w:t>家）</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10</w:t>
            </w:r>
            <w:r w:rsidRPr="0041080D">
              <w:rPr>
                <w:rFonts w:asciiTheme="minorEastAsia" w:hAnsiTheme="minorEastAsia" w:hint="eastAsia"/>
                <w:bCs/>
                <w:szCs w:val="21"/>
              </w:rPr>
              <w:t>家</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平台展示</w:t>
            </w:r>
          </w:p>
        </w:tc>
      </w:tr>
      <w:tr w:rsidR="00265E5D" w:rsidTr="00265E5D">
        <w:trPr>
          <w:trHeight w:val="375"/>
          <w:jc w:val="center"/>
        </w:trPr>
        <w:tc>
          <w:tcPr>
            <w:tcW w:w="66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11</w:t>
            </w:r>
          </w:p>
        </w:tc>
        <w:tc>
          <w:tcPr>
            <w:tcW w:w="33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textAlignment w:val="center"/>
              <w:rPr>
                <w:rFonts w:asciiTheme="minorEastAsia" w:hAnsiTheme="minorEastAsia"/>
                <w:bCs/>
                <w:szCs w:val="21"/>
              </w:rPr>
            </w:pPr>
            <w:r w:rsidRPr="0041080D">
              <w:rPr>
                <w:rFonts w:asciiTheme="minorEastAsia" w:hAnsiTheme="minorEastAsia" w:hint="eastAsia"/>
                <w:bCs/>
                <w:szCs w:val="21"/>
              </w:rPr>
              <w:t>推荐符合专家库要求的生物医药、高端装备制造、新材料、航空等产业专家，并入双创综合服务平台项目申报系统</w:t>
            </w:r>
          </w:p>
        </w:tc>
        <w:tc>
          <w:tcPr>
            <w:tcW w:w="2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40</w:t>
            </w:r>
            <w:r w:rsidRPr="0041080D">
              <w:rPr>
                <w:rFonts w:asciiTheme="minorEastAsia" w:hAnsiTheme="minorEastAsia" w:hint="eastAsia"/>
                <w:bCs/>
                <w:szCs w:val="21"/>
              </w:rPr>
              <w:t>人</w:t>
            </w:r>
          </w:p>
        </w:tc>
        <w:tc>
          <w:tcPr>
            <w:tcW w:w="123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bCs/>
                <w:szCs w:val="21"/>
              </w:rPr>
              <w:t>5</w:t>
            </w:r>
            <w:r w:rsidRPr="0041080D">
              <w:rPr>
                <w:rFonts w:asciiTheme="minorEastAsia" w:hAnsiTheme="minorEastAsia" w:hint="eastAsia"/>
                <w:bCs/>
                <w:szCs w:val="21"/>
              </w:rPr>
              <w:t>分</w:t>
            </w:r>
          </w:p>
        </w:tc>
        <w:tc>
          <w:tcPr>
            <w:tcW w:w="1716" w:type="dxa"/>
            <w:tcBorders>
              <w:top w:val="single" w:sz="4" w:space="0" w:color="000000"/>
              <w:left w:val="single" w:sz="4" w:space="0" w:color="auto"/>
              <w:bottom w:val="single" w:sz="4" w:space="0" w:color="000000"/>
              <w:right w:val="single" w:sz="4" w:space="0" w:color="000000"/>
            </w:tcBorders>
            <w:vAlign w:val="center"/>
          </w:tcPr>
          <w:p w:rsidR="00265E5D" w:rsidRPr="0041080D" w:rsidRDefault="00265E5D" w:rsidP="00265E5D">
            <w:pPr>
              <w:widowControl/>
              <w:spacing w:line="440" w:lineRule="exact"/>
              <w:jc w:val="center"/>
              <w:textAlignment w:val="center"/>
              <w:rPr>
                <w:rFonts w:asciiTheme="minorEastAsia" w:hAnsiTheme="minorEastAsia"/>
                <w:bCs/>
                <w:szCs w:val="21"/>
              </w:rPr>
            </w:pPr>
            <w:r w:rsidRPr="0041080D">
              <w:rPr>
                <w:rFonts w:asciiTheme="minorEastAsia" w:hAnsiTheme="minorEastAsia" w:hint="eastAsia"/>
                <w:bCs/>
                <w:szCs w:val="21"/>
              </w:rPr>
              <w:t>平台展示</w:t>
            </w:r>
          </w:p>
        </w:tc>
      </w:tr>
    </w:tbl>
    <w:p w:rsidR="00265E5D" w:rsidRDefault="00265E5D" w:rsidP="00265E5D">
      <w:pPr>
        <w:spacing w:line="400" w:lineRule="exact"/>
        <w:rPr>
          <w:rFonts w:asciiTheme="minorEastAsia" w:hAnsiTheme="minorEastAsia"/>
          <w:b/>
          <w:szCs w:val="21"/>
        </w:rPr>
      </w:pPr>
    </w:p>
    <w:p w:rsidR="00265E5D" w:rsidRPr="00683F48" w:rsidRDefault="00265E5D" w:rsidP="00265E5D">
      <w:pPr>
        <w:widowControl/>
        <w:adjustRightInd w:val="0"/>
        <w:snapToGrid w:val="0"/>
        <w:spacing w:line="400" w:lineRule="exact"/>
        <w:textAlignment w:val="center"/>
        <w:rPr>
          <w:rFonts w:asciiTheme="minorEastAsia" w:hAnsiTheme="minorEastAsia"/>
          <w:b/>
          <w:bCs/>
          <w:szCs w:val="21"/>
        </w:rPr>
      </w:pPr>
      <w:r>
        <w:rPr>
          <w:rFonts w:asciiTheme="minorEastAsia" w:hAnsiTheme="minorEastAsia" w:hint="eastAsia"/>
          <w:b/>
          <w:bCs/>
          <w:szCs w:val="21"/>
        </w:rPr>
        <w:t>2、</w:t>
      </w:r>
      <w:r w:rsidRPr="00683F48">
        <w:rPr>
          <w:rFonts w:asciiTheme="minorEastAsia" w:hAnsiTheme="minorEastAsia" w:hint="eastAsia"/>
          <w:b/>
          <w:bCs/>
          <w:szCs w:val="21"/>
        </w:rPr>
        <w:t>必办活动内容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5"/>
        <w:gridCol w:w="4961"/>
        <w:gridCol w:w="1985"/>
      </w:tblGrid>
      <w:tr w:rsidR="00265E5D" w:rsidRPr="00683F48" w:rsidTr="00265E5D">
        <w:trPr>
          <w:trHeight w:val="904"/>
        </w:trPr>
        <w:tc>
          <w:tcPr>
            <w:tcW w:w="851" w:type="dxa"/>
            <w:vAlign w:val="center"/>
          </w:tcPr>
          <w:p w:rsidR="00265E5D" w:rsidRPr="00683F48" w:rsidRDefault="00265E5D" w:rsidP="00265E5D">
            <w:pPr>
              <w:spacing w:line="400" w:lineRule="exact"/>
              <w:jc w:val="center"/>
              <w:rPr>
                <w:rFonts w:asciiTheme="minorEastAsia" w:hAnsiTheme="minorEastAsia" w:cs="仿宋"/>
                <w:b/>
                <w:bCs/>
                <w:szCs w:val="21"/>
              </w:rPr>
            </w:pPr>
            <w:r w:rsidRPr="00683F48">
              <w:rPr>
                <w:rFonts w:asciiTheme="minorEastAsia" w:hAnsiTheme="minorEastAsia" w:cs="仿宋" w:hint="eastAsia"/>
                <w:b/>
                <w:bCs/>
                <w:szCs w:val="21"/>
              </w:rPr>
              <w:t>序号</w:t>
            </w:r>
          </w:p>
        </w:tc>
        <w:tc>
          <w:tcPr>
            <w:tcW w:w="1985" w:type="dxa"/>
            <w:vAlign w:val="center"/>
          </w:tcPr>
          <w:p w:rsidR="00265E5D" w:rsidRPr="00683F48" w:rsidRDefault="00265E5D" w:rsidP="00265E5D">
            <w:pPr>
              <w:spacing w:line="400" w:lineRule="exact"/>
              <w:jc w:val="center"/>
              <w:rPr>
                <w:rFonts w:asciiTheme="minorEastAsia" w:hAnsiTheme="minorEastAsia" w:cs="仿宋"/>
                <w:b/>
                <w:bCs/>
                <w:szCs w:val="21"/>
              </w:rPr>
            </w:pPr>
            <w:r w:rsidRPr="00683F48">
              <w:rPr>
                <w:rFonts w:asciiTheme="minorEastAsia" w:hAnsiTheme="minorEastAsia" w:cs="仿宋" w:hint="eastAsia"/>
                <w:b/>
                <w:bCs/>
                <w:szCs w:val="21"/>
              </w:rPr>
              <w:t>活动类型</w:t>
            </w:r>
          </w:p>
        </w:tc>
        <w:tc>
          <w:tcPr>
            <w:tcW w:w="4961" w:type="dxa"/>
            <w:vAlign w:val="center"/>
          </w:tcPr>
          <w:p w:rsidR="00265E5D" w:rsidRPr="00683F48" w:rsidRDefault="00265E5D" w:rsidP="00265E5D">
            <w:pPr>
              <w:spacing w:line="400" w:lineRule="exact"/>
              <w:ind w:firstLine="482"/>
              <w:jc w:val="center"/>
              <w:rPr>
                <w:rFonts w:asciiTheme="minorEastAsia" w:hAnsiTheme="minorEastAsia" w:cs="仿宋"/>
                <w:b/>
                <w:bCs/>
                <w:szCs w:val="21"/>
              </w:rPr>
            </w:pPr>
            <w:r w:rsidRPr="00683F48">
              <w:rPr>
                <w:rFonts w:asciiTheme="minorEastAsia" w:hAnsiTheme="minorEastAsia" w:cs="仿宋" w:hint="eastAsia"/>
                <w:b/>
                <w:bCs/>
                <w:szCs w:val="21"/>
              </w:rPr>
              <w:t>拟开展活动主题</w:t>
            </w:r>
          </w:p>
        </w:tc>
        <w:tc>
          <w:tcPr>
            <w:tcW w:w="1985" w:type="dxa"/>
            <w:vAlign w:val="center"/>
          </w:tcPr>
          <w:p w:rsidR="00265E5D" w:rsidRPr="00683F48" w:rsidRDefault="00265E5D" w:rsidP="00265E5D">
            <w:pPr>
              <w:spacing w:line="400" w:lineRule="exact"/>
              <w:jc w:val="center"/>
              <w:rPr>
                <w:rFonts w:asciiTheme="minorEastAsia" w:hAnsiTheme="minorEastAsia" w:cs="仿宋"/>
                <w:b/>
                <w:bCs/>
                <w:szCs w:val="21"/>
              </w:rPr>
            </w:pPr>
            <w:r w:rsidRPr="00683F48">
              <w:rPr>
                <w:rFonts w:asciiTheme="minorEastAsia" w:hAnsiTheme="minorEastAsia" w:cs="仿宋" w:hint="eastAsia"/>
                <w:b/>
                <w:bCs/>
                <w:szCs w:val="21"/>
              </w:rPr>
              <w:t>拟开展时间</w:t>
            </w:r>
          </w:p>
        </w:tc>
      </w:tr>
      <w:tr w:rsidR="00265E5D" w:rsidRPr="00683F48" w:rsidTr="00265E5D">
        <w:tc>
          <w:tcPr>
            <w:tcW w:w="851" w:type="dxa"/>
            <w:vAlign w:val="center"/>
          </w:tcPr>
          <w:p w:rsidR="00265E5D" w:rsidRPr="00683F48" w:rsidRDefault="00265E5D" w:rsidP="00265E5D">
            <w:pPr>
              <w:spacing w:line="400" w:lineRule="exact"/>
              <w:jc w:val="center"/>
              <w:rPr>
                <w:rFonts w:asciiTheme="minorEastAsia" w:hAnsiTheme="minorEastAsia"/>
                <w:bCs/>
                <w:szCs w:val="21"/>
              </w:rPr>
            </w:pPr>
            <w:r w:rsidRPr="00683F48">
              <w:rPr>
                <w:rFonts w:asciiTheme="minorEastAsia" w:hAnsiTheme="minorEastAsia"/>
                <w:bCs/>
                <w:szCs w:val="21"/>
              </w:rPr>
              <w:t>1</w:t>
            </w:r>
          </w:p>
        </w:tc>
        <w:tc>
          <w:tcPr>
            <w:tcW w:w="1985" w:type="dxa"/>
            <w:vAlign w:val="center"/>
          </w:tcPr>
          <w:p w:rsidR="00265E5D" w:rsidRPr="00683F48" w:rsidRDefault="00265E5D" w:rsidP="00265E5D">
            <w:pPr>
              <w:spacing w:line="400" w:lineRule="exact"/>
              <w:jc w:val="center"/>
              <w:rPr>
                <w:rFonts w:asciiTheme="minorEastAsia" w:hAnsiTheme="minorEastAsia"/>
                <w:bCs/>
                <w:szCs w:val="21"/>
              </w:rPr>
            </w:pPr>
            <w:r w:rsidRPr="00683F48">
              <w:rPr>
                <w:rFonts w:asciiTheme="minorEastAsia" w:hAnsiTheme="minorEastAsia" w:hint="eastAsia"/>
                <w:bCs/>
                <w:szCs w:val="21"/>
              </w:rPr>
              <w:t>线上活动</w:t>
            </w:r>
          </w:p>
        </w:tc>
        <w:tc>
          <w:tcPr>
            <w:tcW w:w="4961" w:type="dxa"/>
            <w:vAlign w:val="center"/>
          </w:tcPr>
          <w:p w:rsidR="00265E5D" w:rsidRPr="00683F48" w:rsidRDefault="00265E5D" w:rsidP="00265E5D">
            <w:pPr>
              <w:spacing w:line="400" w:lineRule="exact"/>
              <w:rPr>
                <w:rFonts w:asciiTheme="minorEastAsia" w:hAnsiTheme="minorEastAsia"/>
                <w:bCs/>
                <w:szCs w:val="21"/>
              </w:rPr>
            </w:pPr>
            <w:r w:rsidRPr="00683F48">
              <w:rPr>
                <w:rFonts w:asciiTheme="minorEastAsia" w:hAnsiTheme="minorEastAsia" w:hint="eastAsia"/>
                <w:bCs/>
                <w:szCs w:val="21"/>
              </w:rPr>
              <w:t>科研院所安全生产讲座；</w:t>
            </w:r>
          </w:p>
          <w:p w:rsidR="00265E5D" w:rsidRPr="00683F48" w:rsidRDefault="00265E5D" w:rsidP="00265E5D">
            <w:pPr>
              <w:spacing w:line="400" w:lineRule="exact"/>
              <w:rPr>
                <w:rFonts w:asciiTheme="minorEastAsia" w:hAnsiTheme="minorEastAsia"/>
                <w:bCs/>
                <w:szCs w:val="21"/>
              </w:rPr>
            </w:pPr>
            <w:r w:rsidRPr="00683F48">
              <w:rPr>
                <w:rFonts w:asciiTheme="minorEastAsia" w:hAnsiTheme="minorEastAsia" w:hint="eastAsia"/>
                <w:bCs/>
                <w:szCs w:val="21"/>
              </w:rPr>
              <w:t>省级科技项目申报指南解读；</w:t>
            </w:r>
          </w:p>
          <w:p w:rsidR="00265E5D" w:rsidRPr="00683F48" w:rsidRDefault="00265E5D" w:rsidP="00265E5D">
            <w:pPr>
              <w:spacing w:line="400" w:lineRule="exact"/>
              <w:rPr>
                <w:rFonts w:asciiTheme="minorEastAsia" w:hAnsiTheme="minorEastAsia"/>
                <w:bCs/>
                <w:szCs w:val="21"/>
              </w:rPr>
            </w:pPr>
            <w:r w:rsidRPr="00683F48">
              <w:rPr>
                <w:rFonts w:asciiTheme="minorEastAsia" w:hAnsiTheme="minorEastAsia" w:hint="eastAsia"/>
                <w:bCs/>
                <w:szCs w:val="21"/>
              </w:rPr>
              <w:lastRenderedPageBreak/>
              <w:t>科技计划全过程科研诚信管理；</w:t>
            </w:r>
          </w:p>
        </w:tc>
        <w:tc>
          <w:tcPr>
            <w:tcW w:w="1985" w:type="dxa"/>
            <w:vMerge w:val="restart"/>
            <w:vAlign w:val="center"/>
          </w:tcPr>
          <w:p w:rsidR="00265E5D" w:rsidRPr="00683F48" w:rsidRDefault="00265E5D" w:rsidP="00265E5D">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lastRenderedPageBreak/>
              <w:t>根据各业务科室要求再定时间</w:t>
            </w:r>
          </w:p>
        </w:tc>
      </w:tr>
      <w:tr w:rsidR="00265E5D" w:rsidRPr="00683F48" w:rsidTr="00265E5D">
        <w:tc>
          <w:tcPr>
            <w:tcW w:w="851" w:type="dxa"/>
            <w:vAlign w:val="center"/>
          </w:tcPr>
          <w:p w:rsidR="00265E5D" w:rsidRPr="00683F48" w:rsidRDefault="00265E5D" w:rsidP="00265E5D">
            <w:pPr>
              <w:spacing w:line="400" w:lineRule="exact"/>
              <w:jc w:val="center"/>
              <w:rPr>
                <w:rFonts w:asciiTheme="minorEastAsia" w:hAnsiTheme="minorEastAsia"/>
                <w:bCs/>
                <w:szCs w:val="21"/>
              </w:rPr>
            </w:pPr>
            <w:r w:rsidRPr="00683F48">
              <w:rPr>
                <w:rFonts w:asciiTheme="minorEastAsia" w:hAnsiTheme="minorEastAsia"/>
                <w:bCs/>
                <w:szCs w:val="21"/>
              </w:rPr>
              <w:lastRenderedPageBreak/>
              <w:t>2</w:t>
            </w:r>
          </w:p>
        </w:tc>
        <w:tc>
          <w:tcPr>
            <w:tcW w:w="1985" w:type="dxa"/>
            <w:vAlign w:val="center"/>
          </w:tcPr>
          <w:p w:rsidR="00265E5D" w:rsidRPr="00683F48" w:rsidRDefault="00265E5D" w:rsidP="00265E5D">
            <w:pPr>
              <w:spacing w:line="400" w:lineRule="exact"/>
              <w:jc w:val="center"/>
              <w:rPr>
                <w:rFonts w:asciiTheme="minorEastAsia" w:hAnsiTheme="minorEastAsia"/>
                <w:bCs/>
                <w:szCs w:val="21"/>
              </w:rPr>
            </w:pPr>
            <w:r w:rsidRPr="00683F48">
              <w:rPr>
                <w:rFonts w:asciiTheme="minorEastAsia" w:hAnsiTheme="minorEastAsia" w:hint="eastAsia"/>
                <w:bCs/>
                <w:szCs w:val="21"/>
              </w:rPr>
              <w:t>人才沙龙</w:t>
            </w:r>
          </w:p>
        </w:tc>
        <w:tc>
          <w:tcPr>
            <w:tcW w:w="4961" w:type="dxa"/>
            <w:vAlign w:val="center"/>
          </w:tcPr>
          <w:p w:rsidR="00265E5D" w:rsidRPr="00683F48" w:rsidRDefault="00265E5D" w:rsidP="00265E5D">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省级、市级创新创业人才沙龙；</w:t>
            </w:r>
          </w:p>
          <w:p w:rsidR="00265E5D" w:rsidRPr="00683F48" w:rsidRDefault="00265E5D" w:rsidP="00265E5D">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太仓市级人才政策解读；</w:t>
            </w:r>
          </w:p>
          <w:p w:rsidR="00265E5D" w:rsidRPr="00683F48" w:rsidRDefault="00265E5D" w:rsidP="00265E5D">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姑苏创新创业领军人才计划项目申报政策解读</w:t>
            </w:r>
          </w:p>
        </w:tc>
        <w:tc>
          <w:tcPr>
            <w:tcW w:w="1985" w:type="dxa"/>
            <w:vMerge/>
          </w:tcPr>
          <w:p w:rsidR="00265E5D" w:rsidRPr="00683F48" w:rsidRDefault="00265E5D" w:rsidP="00265E5D">
            <w:pPr>
              <w:pStyle w:val="a7"/>
              <w:ind w:firstLine="560"/>
              <w:rPr>
                <w:rFonts w:asciiTheme="minorEastAsia" w:eastAsiaTheme="minorEastAsia" w:hAnsiTheme="minorEastAsia"/>
                <w:bCs/>
                <w:sz w:val="21"/>
                <w:szCs w:val="21"/>
              </w:rPr>
            </w:pPr>
          </w:p>
        </w:tc>
      </w:tr>
      <w:tr w:rsidR="00265E5D" w:rsidRPr="00683F48" w:rsidTr="00265E5D">
        <w:tc>
          <w:tcPr>
            <w:tcW w:w="851" w:type="dxa"/>
            <w:vAlign w:val="center"/>
          </w:tcPr>
          <w:p w:rsidR="00265E5D" w:rsidRPr="00683F48" w:rsidRDefault="00265E5D" w:rsidP="00265E5D">
            <w:pPr>
              <w:pStyle w:val="a7"/>
              <w:jc w:val="center"/>
              <w:rPr>
                <w:rFonts w:asciiTheme="minorEastAsia" w:eastAsiaTheme="minorEastAsia" w:hAnsiTheme="minorEastAsia"/>
                <w:bCs/>
                <w:sz w:val="21"/>
                <w:szCs w:val="21"/>
              </w:rPr>
            </w:pPr>
            <w:r w:rsidRPr="00683F48">
              <w:rPr>
                <w:rFonts w:asciiTheme="minorEastAsia" w:eastAsiaTheme="minorEastAsia" w:hAnsiTheme="minorEastAsia"/>
                <w:bCs/>
                <w:sz w:val="21"/>
                <w:szCs w:val="21"/>
              </w:rPr>
              <w:t>3</w:t>
            </w:r>
          </w:p>
        </w:tc>
        <w:tc>
          <w:tcPr>
            <w:tcW w:w="1985" w:type="dxa"/>
            <w:vAlign w:val="center"/>
          </w:tcPr>
          <w:p w:rsidR="00265E5D" w:rsidRPr="00683F48" w:rsidRDefault="00265E5D" w:rsidP="00265E5D">
            <w:pPr>
              <w:spacing w:line="400" w:lineRule="exact"/>
              <w:jc w:val="center"/>
              <w:rPr>
                <w:rFonts w:asciiTheme="minorEastAsia" w:hAnsiTheme="minorEastAsia"/>
                <w:bCs/>
                <w:szCs w:val="21"/>
              </w:rPr>
            </w:pPr>
            <w:r w:rsidRPr="00683F48">
              <w:rPr>
                <w:rFonts w:asciiTheme="minorEastAsia" w:hAnsiTheme="minorEastAsia" w:hint="eastAsia"/>
                <w:bCs/>
                <w:szCs w:val="21"/>
              </w:rPr>
              <w:t>政策解读专场</w:t>
            </w:r>
          </w:p>
        </w:tc>
        <w:tc>
          <w:tcPr>
            <w:tcW w:w="4961" w:type="dxa"/>
            <w:vAlign w:val="center"/>
          </w:tcPr>
          <w:p w:rsidR="00265E5D" w:rsidRPr="00683F48" w:rsidRDefault="00265E5D" w:rsidP="00265E5D">
            <w:pPr>
              <w:spacing w:line="400" w:lineRule="exact"/>
              <w:rPr>
                <w:rFonts w:asciiTheme="minorEastAsia" w:hAnsiTheme="minorEastAsia"/>
                <w:bCs/>
                <w:szCs w:val="21"/>
              </w:rPr>
            </w:pPr>
            <w:r w:rsidRPr="00683F48">
              <w:rPr>
                <w:rFonts w:asciiTheme="minorEastAsia" w:hAnsiTheme="minorEastAsia" w:hint="eastAsia"/>
                <w:bCs/>
                <w:szCs w:val="21"/>
              </w:rPr>
              <w:t>高新技术企业申报实务培训；</w:t>
            </w:r>
          </w:p>
          <w:p w:rsidR="00265E5D" w:rsidRPr="00683F48" w:rsidRDefault="00265E5D" w:rsidP="00265E5D">
            <w:pPr>
              <w:spacing w:line="400" w:lineRule="exact"/>
              <w:rPr>
                <w:rFonts w:asciiTheme="minorEastAsia" w:hAnsiTheme="minorEastAsia"/>
                <w:bCs/>
                <w:szCs w:val="21"/>
              </w:rPr>
            </w:pPr>
            <w:r w:rsidRPr="00683F48">
              <w:rPr>
                <w:rFonts w:asciiTheme="minorEastAsia" w:hAnsiTheme="minorEastAsia" w:hint="eastAsia"/>
                <w:bCs/>
                <w:szCs w:val="21"/>
              </w:rPr>
              <w:t>研发费用加计扣除政策及难点分析；</w:t>
            </w:r>
          </w:p>
          <w:p w:rsidR="00265E5D" w:rsidRPr="00683F48" w:rsidRDefault="00265E5D" w:rsidP="00265E5D">
            <w:pPr>
              <w:spacing w:line="400" w:lineRule="exact"/>
              <w:rPr>
                <w:rFonts w:asciiTheme="minorEastAsia" w:hAnsiTheme="minorEastAsia"/>
                <w:bCs/>
                <w:szCs w:val="21"/>
              </w:rPr>
            </w:pPr>
            <w:r w:rsidRPr="00683F48">
              <w:rPr>
                <w:rFonts w:asciiTheme="minorEastAsia" w:hAnsiTheme="minorEastAsia" w:hint="eastAsia"/>
                <w:bCs/>
                <w:szCs w:val="21"/>
              </w:rPr>
              <w:t>高企专利挖掘与布局；</w:t>
            </w:r>
          </w:p>
          <w:p w:rsidR="00265E5D" w:rsidRPr="00683F48" w:rsidRDefault="00265E5D" w:rsidP="00265E5D">
            <w:pPr>
              <w:spacing w:line="400" w:lineRule="exact"/>
              <w:rPr>
                <w:rFonts w:asciiTheme="minorEastAsia" w:hAnsiTheme="minorEastAsia"/>
                <w:bCs/>
                <w:szCs w:val="21"/>
              </w:rPr>
            </w:pPr>
            <w:r w:rsidRPr="00683F48">
              <w:rPr>
                <w:rFonts w:asciiTheme="minorEastAsia" w:hAnsiTheme="minorEastAsia" w:hint="eastAsia"/>
                <w:bCs/>
                <w:szCs w:val="21"/>
              </w:rPr>
              <w:t>研发与高新技术产品的概念与关系；</w:t>
            </w:r>
          </w:p>
          <w:p w:rsidR="00265E5D" w:rsidRPr="00683F48" w:rsidRDefault="00265E5D" w:rsidP="00265E5D">
            <w:pPr>
              <w:spacing w:line="400" w:lineRule="exact"/>
              <w:rPr>
                <w:rFonts w:asciiTheme="minorEastAsia" w:hAnsiTheme="minorEastAsia"/>
                <w:bCs/>
                <w:szCs w:val="21"/>
              </w:rPr>
            </w:pPr>
            <w:r w:rsidRPr="00683F48">
              <w:rPr>
                <w:rFonts w:asciiTheme="minorEastAsia" w:hAnsiTheme="minorEastAsia" w:hint="eastAsia"/>
                <w:bCs/>
                <w:szCs w:val="21"/>
              </w:rPr>
              <w:t>孵化器、众创空间运营管理培训；</w:t>
            </w:r>
          </w:p>
          <w:p w:rsidR="00265E5D" w:rsidRPr="00683F48" w:rsidRDefault="00265E5D" w:rsidP="00265E5D">
            <w:pPr>
              <w:spacing w:line="400" w:lineRule="exact"/>
              <w:rPr>
                <w:rFonts w:asciiTheme="minorEastAsia" w:hAnsiTheme="minorEastAsia"/>
                <w:bCs/>
                <w:szCs w:val="21"/>
              </w:rPr>
            </w:pPr>
            <w:r w:rsidRPr="00683F48">
              <w:rPr>
                <w:rFonts w:asciiTheme="minorEastAsia" w:hAnsiTheme="minorEastAsia" w:hint="eastAsia"/>
                <w:bCs/>
                <w:szCs w:val="21"/>
              </w:rPr>
              <w:t>科技型中小企业申报实务培训</w:t>
            </w:r>
            <w:r w:rsidRPr="00683F48">
              <w:rPr>
                <w:rFonts w:asciiTheme="minorEastAsia" w:hAnsiTheme="minorEastAsia"/>
                <w:bCs/>
                <w:szCs w:val="21"/>
              </w:rPr>
              <w:t>;</w:t>
            </w:r>
          </w:p>
        </w:tc>
        <w:tc>
          <w:tcPr>
            <w:tcW w:w="1985" w:type="dxa"/>
            <w:vMerge/>
          </w:tcPr>
          <w:p w:rsidR="00265E5D" w:rsidRPr="00683F48" w:rsidRDefault="00265E5D" w:rsidP="00265E5D">
            <w:pPr>
              <w:pStyle w:val="a7"/>
              <w:ind w:firstLine="560"/>
              <w:rPr>
                <w:rFonts w:asciiTheme="minorEastAsia" w:eastAsiaTheme="minorEastAsia" w:hAnsiTheme="minorEastAsia"/>
                <w:bCs/>
                <w:sz w:val="21"/>
                <w:szCs w:val="21"/>
              </w:rPr>
            </w:pPr>
          </w:p>
        </w:tc>
      </w:tr>
      <w:tr w:rsidR="00265E5D" w:rsidRPr="00683F48" w:rsidTr="00265E5D">
        <w:tc>
          <w:tcPr>
            <w:tcW w:w="851" w:type="dxa"/>
            <w:vAlign w:val="center"/>
          </w:tcPr>
          <w:p w:rsidR="00265E5D" w:rsidRPr="00683F48" w:rsidRDefault="00265E5D" w:rsidP="00265E5D">
            <w:pPr>
              <w:pStyle w:val="a7"/>
              <w:jc w:val="center"/>
              <w:rPr>
                <w:rFonts w:asciiTheme="minorEastAsia" w:eastAsiaTheme="minorEastAsia" w:hAnsiTheme="minorEastAsia"/>
                <w:bCs/>
                <w:sz w:val="21"/>
                <w:szCs w:val="21"/>
              </w:rPr>
            </w:pPr>
            <w:r w:rsidRPr="00683F48">
              <w:rPr>
                <w:rFonts w:asciiTheme="minorEastAsia" w:eastAsiaTheme="minorEastAsia" w:hAnsiTheme="minorEastAsia"/>
                <w:bCs/>
                <w:sz w:val="21"/>
                <w:szCs w:val="21"/>
              </w:rPr>
              <w:t>4</w:t>
            </w:r>
          </w:p>
        </w:tc>
        <w:tc>
          <w:tcPr>
            <w:tcW w:w="1985" w:type="dxa"/>
            <w:vAlign w:val="center"/>
          </w:tcPr>
          <w:p w:rsidR="00265E5D" w:rsidRPr="00683F48" w:rsidRDefault="00265E5D" w:rsidP="00265E5D">
            <w:pPr>
              <w:spacing w:line="400" w:lineRule="exact"/>
              <w:jc w:val="center"/>
              <w:rPr>
                <w:rFonts w:asciiTheme="minorEastAsia" w:hAnsiTheme="minorEastAsia"/>
                <w:bCs/>
                <w:szCs w:val="21"/>
              </w:rPr>
            </w:pPr>
            <w:r w:rsidRPr="00683F48">
              <w:rPr>
                <w:rFonts w:asciiTheme="minorEastAsia" w:hAnsiTheme="minorEastAsia" w:hint="eastAsia"/>
                <w:bCs/>
                <w:szCs w:val="21"/>
              </w:rPr>
              <w:t>科技金融对接</w:t>
            </w:r>
          </w:p>
        </w:tc>
        <w:tc>
          <w:tcPr>
            <w:tcW w:w="4961" w:type="dxa"/>
            <w:vAlign w:val="center"/>
          </w:tcPr>
          <w:p w:rsidR="00265E5D" w:rsidRPr="00683F48" w:rsidRDefault="00265E5D" w:rsidP="00265E5D">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高新技术企业融资需求专场；</w:t>
            </w:r>
          </w:p>
          <w:p w:rsidR="00265E5D" w:rsidRPr="00683F48" w:rsidRDefault="00265E5D" w:rsidP="00265E5D">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人才企业融资路演；</w:t>
            </w:r>
          </w:p>
          <w:p w:rsidR="00265E5D" w:rsidRPr="00683F48" w:rsidRDefault="00265E5D" w:rsidP="00265E5D">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高端装备制造企业融资路演；</w:t>
            </w:r>
          </w:p>
          <w:p w:rsidR="00265E5D" w:rsidRPr="00683F48" w:rsidRDefault="00265E5D" w:rsidP="00265E5D">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新材料产业融资路演；</w:t>
            </w:r>
          </w:p>
          <w:p w:rsidR="00265E5D" w:rsidRPr="00683F48" w:rsidRDefault="00265E5D" w:rsidP="00265E5D">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生物医药及医疗器械融资路演；</w:t>
            </w:r>
          </w:p>
          <w:p w:rsidR="00265E5D" w:rsidRPr="00683F48" w:rsidRDefault="00265E5D" w:rsidP="00265E5D">
            <w:pPr>
              <w:pStyle w:val="a7"/>
              <w:rPr>
                <w:rFonts w:asciiTheme="minorEastAsia" w:eastAsiaTheme="minorEastAsia" w:hAnsiTheme="minorEastAsia"/>
                <w:bCs/>
                <w:sz w:val="21"/>
                <w:szCs w:val="21"/>
              </w:rPr>
            </w:pPr>
            <w:r w:rsidRPr="00683F48">
              <w:rPr>
                <w:rFonts w:asciiTheme="minorEastAsia" w:eastAsiaTheme="minorEastAsia" w:hAnsiTheme="minorEastAsia" w:hint="eastAsia"/>
                <w:bCs/>
                <w:sz w:val="21"/>
                <w:szCs w:val="21"/>
              </w:rPr>
              <w:t>动态合伙股权设计；</w:t>
            </w:r>
            <w:r w:rsidRPr="00683F48">
              <w:rPr>
                <w:rFonts w:asciiTheme="minorEastAsia" w:eastAsiaTheme="minorEastAsia" w:hAnsiTheme="minorEastAsia"/>
                <w:bCs/>
                <w:sz w:val="21"/>
                <w:szCs w:val="21"/>
              </w:rPr>
              <w:br/>
            </w:r>
            <w:r w:rsidRPr="00683F48">
              <w:rPr>
                <w:rFonts w:asciiTheme="minorEastAsia" w:eastAsiaTheme="minorEastAsia" w:hAnsiTheme="minorEastAsia" w:hint="eastAsia"/>
                <w:bCs/>
                <w:sz w:val="21"/>
                <w:szCs w:val="21"/>
              </w:rPr>
              <w:t>银行融资背后的那点事；</w:t>
            </w:r>
            <w:r w:rsidRPr="00683F48">
              <w:rPr>
                <w:rFonts w:asciiTheme="minorEastAsia" w:eastAsiaTheme="minorEastAsia" w:hAnsiTheme="minorEastAsia"/>
                <w:bCs/>
                <w:sz w:val="21"/>
                <w:szCs w:val="21"/>
              </w:rPr>
              <w:br/>
            </w:r>
            <w:r w:rsidRPr="00683F48">
              <w:rPr>
                <w:rFonts w:asciiTheme="minorEastAsia" w:eastAsiaTheme="minorEastAsia" w:hAnsiTheme="minorEastAsia" w:hint="eastAsia"/>
                <w:bCs/>
                <w:sz w:val="21"/>
                <w:szCs w:val="21"/>
              </w:rPr>
              <w:t>科技金融政策解读与银行信贷审查解析</w:t>
            </w:r>
          </w:p>
        </w:tc>
        <w:tc>
          <w:tcPr>
            <w:tcW w:w="1985" w:type="dxa"/>
            <w:vMerge/>
          </w:tcPr>
          <w:p w:rsidR="00265E5D" w:rsidRPr="00683F48" w:rsidRDefault="00265E5D" w:rsidP="00265E5D">
            <w:pPr>
              <w:pStyle w:val="a7"/>
              <w:ind w:firstLine="560"/>
              <w:rPr>
                <w:rFonts w:asciiTheme="minorEastAsia" w:eastAsiaTheme="minorEastAsia" w:hAnsiTheme="minorEastAsia"/>
                <w:bCs/>
                <w:sz w:val="21"/>
                <w:szCs w:val="21"/>
              </w:rPr>
            </w:pPr>
          </w:p>
        </w:tc>
      </w:tr>
    </w:tbl>
    <w:p w:rsidR="00265E5D" w:rsidRPr="00683F48" w:rsidRDefault="00265E5D" w:rsidP="00265E5D">
      <w:pPr>
        <w:spacing w:line="400" w:lineRule="exact"/>
        <w:ind w:firstLineChars="200" w:firstLine="422"/>
        <w:rPr>
          <w:rFonts w:asciiTheme="minorEastAsia" w:hAnsiTheme="minorEastAsia"/>
          <w:bCs/>
          <w:szCs w:val="21"/>
        </w:rPr>
      </w:pPr>
      <w:r w:rsidRPr="00683F48">
        <w:rPr>
          <w:rFonts w:asciiTheme="minorEastAsia" w:hAnsiTheme="minorEastAsia" w:hint="eastAsia"/>
          <w:b/>
          <w:bCs/>
          <w:szCs w:val="21"/>
        </w:rPr>
        <w:t>备注：</w:t>
      </w:r>
      <w:r w:rsidRPr="00683F48">
        <w:rPr>
          <w:rFonts w:asciiTheme="minorEastAsia" w:hAnsiTheme="minorEastAsia" w:hint="eastAsia"/>
          <w:bCs/>
          <w:szCs w:val="21"/>
        </w:rPr>
        <w:t>所有活动需运营方独立运作，包括企业邀约、活动发布、专家邀请等，专家费及交通费、食宿费用等所有费用均包含在</w:t>
      </w:r>
      <w:r w:rsidR="00012B5E" w:rsidRPr="00900EA6">
        <w:rPr>
          <w:rFonts w:asciiTheme="minorEastAsia" w:hAnsiTheme="minorEastAsia" w:hint="eastAsia"/>
          <w:b/>
          <w:bCs/>
          <w:color w:val="0000FF"/>
          <w:szCs w:val="21"/>
        </w:rPr>
        <w:t>合同总价款</w:t>
      </w:r>
      <w:r w:rsidRPr="00683F48">
        <w:rPr>
          <w:rFonts w:asciiTheme="minorEastAsia" w:hAnsiTheme="minorEastAsia" w:hint="eastAsia"/>
          <w:bCs/>
          <w:szCs w:val="21"/>
        </w:rPr>
        <w:t>之中。</w:t>
      </w:r>
    </w:p>
    <w:p w:rsidR="006E3A35" w:rsidRPr="00A613CA" w:rsidRDefault="006E3A35" w:rsidP="00A613CA">
      <w:pPr>
        <w:spacing w:line="400" w:lineRule="exact"/>
        <w:ind w:firstLineChars="200" w:firstLine="422"/>
        <w:rPr>
          <w:rFonts w:asciiTheme="minorEastAsia" w:hAnsiTheme="minorEastAsia" w:cs="Times New Roman"/>
          <w:b/>
          <w:szCs w:val="21"/>
        </w:rPr>
      </w:pPr>
    </w:p>
    <w:p w:rsidR="00A613CA" w:rsidRPr="00A613CA" w:rsidRDefault="00A613CA" w:rsidP="008B7982">
      <w:pPr>
        <w:spacing w:line="400" w:lineRule="exact"/>
        <w:rPr>
          <w:rFonts w:asciiTheme="minorEastAsia" w:hAnsiTheme="minorEastAsia" w:cs="Times New Roman"/>
          <w:b/>
          <w:szCs w:val="21"/>
          <w:lang w:bidi="zh-CN"/>
        </w:rPr>
      </w:pPr>
      <w:r w:rsidRPr="00A613CA">
        <w:rPr>
          <w:rFonts w:asciiTheme="minorEastAsia" w:hAnsiTheme="minorEastAsia" w:cs="Times New Roman"/>
          <w:b/>
          <w:szCs w:val="21"/>
        </w:rPr>
        <w:t xml:space="preserve">第七条 </w:t>
      </w:r>
      <w:r w:rsidRPr="00A613CA">
        <w:rPr>
          <w:rFonts w:asciiTheme="minorEastAsia" w:hAnsiTheme="minorEastAsia" w:cs="Times New Roman"/>
          <w:b/>
          <w:szCs w:val="21"/>
          <w:lang w:bidi="zh-CN"/>
        </w:rPr>
        <w:t>质量保证</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乙方提供的服务质量应当符合采购文件的约定，以及乙方的承诺。</w:t>
      </w:r>
    </w:p>
    <w:p w:rsidR="008B7982" w:rsidRDefault="008B7982" w:rsidP="008B7982">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8B7982">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zCs w:val="21"/>
          <w:lang w:bidi="zh-CN"/>
        </w:rPr>
        <w:t xml:space="preserve">第八条 </w:t>
      </w:r>
      <w:r w:rsidRPr="00A613CA">
        <w:rPr>
          <w:rFonts w:asciiTheme="minorEastAsia" w:hAnsiTheme="minorEastAsia" w:cs="Times New Roman" w:hint="eastAsia"/>
          <w:b/>
          <w:bCs/>
          <w:szCs w:val="21"/>
          <w:lang w:bidi="zh-CN"/>
        </w:rPr>
        <w:t>交付</w:t>
      </w:r>
      <w:r w:rsidRPr="00A613CA">
        <w:rPr>
          <w:rFonts w:asciiTheme="minorEastAsia" w:hAnsiTheme="minorEastAsia" w:cs="Times New Roman"/>
          <w:b/>
          <w:bCs/>
          <w:szCs w:val="21"/>
          <w:lang w:bidi="zh-CN"/>
        </w:rPr>
        <w:t>和验收</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pacing w:val="-7"/>
          <w:szCs w:val="21"/>
          <w:lang w:bidi="zh-CN"/>
        </w:rPr>
      </w:pPr>
      <w:r w:rsidRPr="00A613CA">
        <w:rPr>
          <w:rFonts w:asciiTheme="minorEastAsia" w:hAnsiTheme="minorEastAsia" w:cs="Times New Roman"/>
          <w:szCs w:val="21"/>
          <w:lang w:bidi="zh-CN"/>
        </w:rPr>
        <w:t>1、乙方交付的服务应当完全符合本合同或者采购、响应文件所规定的数量和指标</w:t>
      </w:r>
      <w:r w:rsidRPr="00A613CA">
        <w:rPr>
          <w:rFonts w:asciiTheme="minorEastAsia" w:hAnsiTheme="minorEastAsia" w:cs="Times New Roman"/>
          <w:spacing w:val="-7"/>
          <w:szCs w:val="21"/>
          <w:lang w:bidi="zh-CN"/>
        </w:rPr>
        <w:t>要求，乙方运营服务期满后，可向甲方提出书面的验收申请，甲方需在7日内给出验收意见，若甲方7日内未给出意见，则视为验收通过。</w:t>
      </w:r>
    </w:p>
    <w:p w:rsidR="00A613CA" w:rsidRPr="00A613CA" w:rsidRDefault="00A613CA" w:rsidP="00A613CA">
      <w:pPr>
        <w:autoSpaceDE w:val="0"/>
        <w:autoSpaceDN w:val="0"/>
        <w:spacing w:line="400" w:lineRule="exact"/>
        <w:ind w:firstLineChars="200" w:firstLine="392"/>
        <w:jc w:val="left"/>
        <w:rPr>
          <w:rFonts w:asciiTheme="minorEastAsia" w:hAnsiTheme="minorEastAsia" w:cs="Times New Roman"/>
          <w:b/>
          <w:bCs/>
          <w:szCs w:val="21"/>
          <w:lang w:bidi="zh-CN"/>
        </w:rPr>
      </w:pPr>
      <w:r w:rsidRPr="00A613CA">
        <w:rPr>
          <w:rFonts w:asciiTheme="minorEastAsia" w:hAnsiTheme="minorEastAsia" w:cs="Times New Roman"/>
          <w:spacing w:val="-7"/>
          <w:szCs w:val="21"/>
          <w:lang w:bidi="zh-CN"/>
        </w:rPr>
        <w:t>2、乙方提供的服务不符合响应文件和合同规定的，甲方有权提出异议，乙方需根据甲方的合理要求进行整改。</w:t>
      </w:r>
    </w:p>
    <w:p w:rsidR="008B7982" w:rsidRDefault="008B7982" w:rsidP="008B7982">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8B7982">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zCs w:val="21"/>
          <w:lang w:bidi="zh-CN"/>
        </w:rPr>
        <w:t>第九条 合同款支付</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1、本合同项下所有款项均以人民币支付。</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2、付款条件：</w:t>
      </w:r>
    </w:p>
    <w:p w:rsidR="00A613CA" w:rsidRPr="00A613CA" w:rsidRDefault="00A613CA" w:rsidP="00A613CA">
      <w:pPr>
        <w:numPr>
          <w:ilvl w:val="0"/>
          <w:numId w:val="15"/>
        </w:numPr>
        <w:spacing w:line="400" w:lineRule="exact"/>
        <w:ind w:firstLineChars="200" w:firstLine="420"/>
        <w:rPr>
          <w:rFonts w:asciiTheme="minorEastAsia" w:hAnsiTheme="minorEastAsia" w:cs="Times New Roman"/>
          <w:szCs w:val="21"/>
        </w:rPr>
      </w:pPr>
      <w:r w:rsidRPr="00A613CA">
        <w:rPr>
          <w:rFonts w:asciiTheme="minorEastAsia" w:hAnsiTheme="minorEastAsia" w:cs="Times New Roman"/>
          <w:szCs w:val="21"/>
        </w:rPr>
        <w:t>合同签订之日起15日内，甲方向乙方支付中标总金额的30%；</w:t>
      </w:r>
    </w:p>
    <w:p w:rsidR="00A613CA" w:rsidRPr="00A613CA" w:rsidRDefault="00A613CA" w:rsidP="00A613CA">
      <w:pPr>
        <w:numPr>
          <w:ilvl w:val="0"/>
          <w:numId w:val="15"/>
        </w:numPr>
        <w:spacing w:line="400" w:lineRule="exact"/>
        <w:ind w:firstLineChars="200" w:firstLine="420"/>
        <w:rPr>
          <w:rFonts w:asciiTheme="minorEastAsia" w:hAnsiTheme="minorEastAsia" w:cs="Times New Roman"/>
          <w:szCs w:val="21"/>
        </w:rPr>
      </w:pPr>
      <w:r w:rsidRPr="00A613CA">
        <w:rPr>
          <w:rFonts w:asciiTheme="minorEastAsia" w:hAnsiTheme="minorEastAsia" w:cs="Times New Roman"/>
          <w:szCs w:val="21"/>
        </w:rPr>
        <w:t>合同签订之日起90日内，甲方向乙方支付中标总金额的40%；</w:t>
      </w:r>
    </w:p>
    <w:p w:rsidR="00A613CA" w:rsidRPr="00A613CA" w:rsidRDefault="00A613CA" w:rsidP="00A613CA">
      <w:pPr>
        <w:numPr>
          <w:ilvl w:val="0"/>
          <w:numId w:val="15"/>
        </w:numPr>
        <w:spacing w:line="400" w:lineRule="exact"/>
        <w:ind w:firstLineChars="200" w:firstLine="420"/>
        <w:rPr>
          <w:rFonts w:asciiTheme="minorEastAsia" w:hAnsiTheme="minorEastAsia" w:cs="Times New Roman"/>
          <w:szCs w:val="21"/>
        </w:rPr>
      </w:pPr>
      <w:r w:rsidRPr="00A613CA">
        <w:rPr>
          <w:rFonts w:asciiTheme="minorEastAsia" w:hAnsiTheme="minorEastAsia" w:cs="Times New Roman"/>
          <w:szCs w:val="21"/>
        </w:rPr>
        <w:lastRenderedPageBreak/>
        <w:t>乙方运营服务期满后，根据甲方验收评分，按</w:t>
      </w:r>
      <w:r w:rsidRPr="00A613CA">
        <w:rPr>
          <w:rFonts w:asciiTheme="minorEastAsia" w:hAnsiTheme="minorEastAsia" w:cs="Times New Roman" w:hint="eastAsia"/>
          <w:szCs w:val="21"/>
        </w:rPr>
        <w:t>运营期</w:t>
      </w:r>
      <w:r w:rsidRPr="00A613CA">
        <w:rPr>
          <w:rFonts w:asciiTheme="minorEastAsia" w:hAnsiTheme="minorEastAsia" w:cs="Times New Roman"/>
          <w:szCs w:val="21"/>
        </w:rPr>
        <w:t>工作完成比例支付中标总金额的</w:t>
      </w:r>
      <w:r w:rsidRPr="00A613CA">
        <w:rPr>
          <w:rFonts w:asciiTheme="minorEastAsia" w:hAnsiTheme="minorEastAsia" w:cs="Times New Roman" w:hint="eastAsia"/>
          <w:szCs w:val="21"/>
        </w:rPr>
        <w:t>3</w:t>
      </w:r>
      <w:r w:rsidRPr="00A613CA">
        <w:rPr>
          <w:rFonts w:asciiTheme="minorEastAsia" w:hAnsiTheme="minorEastAsia" w:cs="Times New Roman"/>
          <w:szCs w:val="21"/>
        </w:rPr>
        <w:t>0%（验收报告评分百分比*中标总金额的</w:t>
      </w:r>
      <w:r w:rsidRPr="00A613CA">
        <w:rPr>
          <w:rFonts w:asciiTheme="minorEastAsia" w:hAnsiTheme="minorEastAsia" w:cs="Times New Roman" w:hint="eastAsia"/>
          <w:szCs w:val="21"/>
        </w:rPr>
        <w:t>3</w:t>
      </w:r>
      <w:r w:rsidRPr="00A613CA">
        <w:rPr>
          <w:rFonts w:asciiTheme="minorEastAsia" w:hAnsiTheme="minorEastAsia" w:cs="Times New Roman"/>
          <w:szCs w:val="21"/>
        </w:rPr>
        <w:t>0%）。</w:t>
      </w:r>
    </w:p>
    <w:p w:rsidR="00A613CA" w:rsidRPr="00A613CA" w:rsidRDefault="00A613CA" w:rsidP="00A613CA">
      <w:pPr>
        <w:spacing w:line="400" w:lineRule="exact"/>
        <w:ind w:firstLineChars="200" w:firstLine="420"/>
        <w:outlineLvl w:val="0"/>
        <w:rPr>
          <w:rFonts w:asciiTheme="minorEastAsia" w:hAnsiTheme="minorEastAsia" w:cs="Times New Roman"/>
          <w:szCs w:val="21"/>
        </w:rPr>
      </w:pPr>
      <w:r w:rsidRPr="00A613CA">
        <w:rPr>
          <w:rFonts w:asciiTheme="minorEastAsia" w:hAnsiTheme="minorEastAsia" w:cs="Times New Roman" w:hint="eastAsia"/>
          <w:szCs w:val="21"/>
        </w:rPr>
        <w:t>3、</w:t>
      </w:r>
      <w:r w:rsidRPr="00A613CA">
        <w:rPr>
          <w:rFonts w:asciiTheme="minorEastAsia" w:hAnsiTheme="minorEastAsia" w:cs="Times New Roman"/>
          <w:szCs w:val="21"/>
        </w:rPr>
        <w:t>每次付款时，乙方应按要求提供相关资料及开具发票，该发票应符合国家规定和甲方的要求，甲方对该项付款是否符合各项要求和条件进行审核并提请付款。</w:t>
      </w:r>
    </w:p>
    <w:p w:rsidR="008B7982" w:rsidRDefault="008B7982" w:rsidP="008B7982">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8B7982">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zCs w:val="21"/>
          <w:lang w:bidi="zh-CN"/>
        </w:rPr>
        <w:t>第十条 违约责任</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1、甲方无正当理由</w:t>
      </w:r>
      <w:r w:rsidRPr="00A613CA">
        <w:rPr>
          <w:rFonts w:asciiTheme="minorEastAsia" w:hAnsiTheme="minorEastAsia" w:cs="Times New Roman" w:hint="eastAsia"/>
          <w:szCs w:val="21"/>
          <w:lang w:bidi="zh-CN"/>
        </w:rPr>
        <w:t>拒绝乙方提供服务</w:t>
      </w:r>
      <w:r w:rsidRPr="00A613CA">
        <w:rPr>
          <w:rFonts w:asciiTheme="minorEastAsia" w:hAnsiTheme="minorEastAsia" w:cs="Times New Roman"/>
          <w:szCs w:val="21"/>
          <w:lang w:bidi="zh-CN"/>
        </w:rPr>
        <w:t>、拒付款的，由甲方向乙方偿付合同总价的5%违约金。</w:t>
      </w:r>
    </w:p>
    <w:p w:rsidR="00A613CA" w:rsidRPr="00A613CA" w:rsidRDefault="00482120" w:rsidP="00A613CA">
      <w:pPr>
        <w:autoSpaceDE w:val="0"/>
        <w:autoSpaceDN w:val="0"/>
        <w:spacing w:line="400" w:lineRule="exact"/>
        <w:ind w:firstLineChars="200" w:firstLine="420"/>
        <w:jc w:val="left"/>
        <w:rPr>
          <w:rFonts w:asciiTheme="minorEastAsia" w:hAnsiTheme="minorEastAsia" w:cs="Times New Roman"/>
          <w:szCs w:val="21"/>
          <w:lang w:bidi="zh-CN"/>
        </w:rPr>
      </w:pPr>
      <w:r>
        <w:rPr>
          <w:rFonts w:asciiTheme="minorEastAsia" w:hAnsiTheme="minorEastAsia" w:cs="Times New Roman" w:hint="eastAsia"/>
          <w:szCs w:val="21"/>
          <w:lang w:bidi="zh-CN"/>
        </w:rPr>
        <w:t>2</w:t>
      </w:r>
      <w:r w:rsidR="00A613CA" w:rsidRPr="00A613CA">
        <w:rPr>
          <w:rFonts w:asciiTheme="minorEastAsia" w:hAnsiTheme="minorEastAsia" w:cs="Times New Roman"/>
          <w:szCs w:val="21"/>
          <w:lang w:bidi="zh-CN"/>
        </w:rPr>
        <w:t>、乙方逾期交付的，每逾期 1 天，乙方向甲方偿付合同总额的5‰的滞纳金。如乙方逾期交付达 10 天，甲方有权解除合同，解除合同的通知自到达乙方时生效。</w:t>
      </w:r>
    </w:p>
    <w:p w:rsidR="008B7982" w:rsidRDefault="008B7982" w:rsidP="008B7982">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8B7982">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zCs w:val="21"/>
          <w:lang w:bidi="zh-CN"/>
        </w:rPr>
        <w:t>第十一条 项目履约验收</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甲方有权对乙方项目实施执行过程及完成结果进行履约验收。</w:t>
      </w:r>
    </w:p>
    <w:p w:rsidR="008B7982" w:rsidRDefault="008B7982" w:rsidP="008B7982">
      <w:pPr>
        <w:autoSpaceDE w:val="0"/>
        <w:autoSpaceDN w:val="0"/>
        <w:spacing w:line="400" w:lineRule="exact"/>
        <w:jc w:val="left"/>
        <w:rPr>
          <w:rFonts w:asciiTheme="minorEastAsia" w:hAnsiTheme="minorEastAsia" w:cs="Times New Roman"/>
          <w:b/>
          <w:bCs/>
          <w:szCs w:val="21"/>
          <w:lang w:bidi="zh-CN"/>
        </w:rPr>
      </w:pPr>
    </w:p>
    <w:p w:rsidR="00A613CA" w:rsidRPr="00A613CA" w:rsidRDefault="00A613CA" w:rsidP="008B7982">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zCs w:val="21"/>
          <w:lang w:bidi="zh-CN"/>
        </w:rPr>
        <w:t>第十二条 合同的变更和终止</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1</w:t>
      </w:r>
      <w:r w:rsidRPr="00A613CA">
        <w:rPr>
          <w:rFonts w:asciiTheme="minorEastAsia" w:hAnsiTheme="minorEastAsia" w:cs="Times New Roman"/>
          <w:spacing w:val="-11"/>
          <w:szCs w:val="21"/>
          <w:lang w:bidi="zh-CN"/>
        </w:rPr>
        <w:t>、除《政府采购法》第</w:t>
      </w:r>
      <w:r w:rsidRPr="00A613CA">
        <w:rPr>
          <w:rFonts w:asciiTheme="minorEastAsia" w:hAnsiTheme="minorEastAsia" w:cs="Times New Roman"/>
          <w:szCs w:val="21"/>
          <w:lang w:bidi="zh-CN"/>
        </w:rPr>
        <w:t>50</w:t>
      </w:r>
      <w:r w:rsidRPr="00A613CA">
        <w:rPr>
          <w:rFonts w:asciiTheme="minorEastAsia" w:hAnsiTheme="minorEastAsia" w:cs="Times New Roman"/>
          <w:spacing w:val="-11"/>
          <w:szCs w:val="21"/>
          <w:lang w:bidi="zh-CN"/>
        </w:rPr>
        <w:t>条第二款规定的情形外，本合同一经签订，甲乙双方不</w:t>
      </w:r>
      <w:r w:rsidRPr="00A613CA">
        <w:rPr>
          <w:rFonts w:asciiTheme="minorEastAsia" w:hAnsiTheme="minorEastAsia" w:cs="Times New Roman"/>
          <w:szCs w:val="21"/>
          <w:lang w:bidi="zh-CN"/>
        </w:rPr>
        <w:t>得擅自变更、中止或终止合同。</w:t>
      </w:r>
    </w:p>
    <w:p w:rsidR="00A613CA" w:rsidRP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2、除发生法律规定的不能预见、不能避免并不能克服的客观情况外，甲乙双方不得放弃或拒绝履行合同。</w:t>
      </w:r>
    </w:p>
    <w:p w:rsidR="008B7982" w:rsidRDefault="008B7982" w:rsidP="008B7982">
      <w:pPr>
        <w:autoSpaceDE w:val="0"/>
        <w:autoSpaceDN w:val="0"/>
        <w:spacing w:line="400" w:lineRule="exact"/>
        <w:jc w:val="left"/>
        <w:rPr>
          <w:rFonts w:asciiTheme="minorEastAsia" w:hAnsiTheme="minorEastAsia" w:cs="Times New Roman"/>
          <w:b/>
          <w:bCs/>
          <w:spacing w:val="-1"/>
          <w:szCs w:val="21"/>
          <w:lang w:bidi="zh-CN"/>
        </w:rPr>
      </w:pPr>
    </w:p>
    <w:p w:rsidR="00A613CA" w:rsidRPr="00A613CA" w:rsidRDefault="00A613CA" w:rsidP="008B7982">
      <w:pPr>
        <w:autoSpaceDE w:val="0"/>
        <w:autoSpaceDN w:val="0"/>
        <w:spacing w:line="400" w:lineRule="exact"/>
        <w:jc w:val="left"/>
        <w:rPr>
          <w:rFonts w:asciiTheme="minorEastAsia" w:hAnsiTheme="minorEastAsia" w:cs="Times New Roman"/>
          <w:b/>
          <w:bCs/>
          <w:szCs w:val="21"/>
          <w:lang w:bidi="zh-CN"/>
        </w:rPr>
      </w:pPr>
      <w:r w:rsidRPr="00A613CA">
        <w:rPr>
          <w:rFonts w:asciiTheme="minorEastAsia" w:hAnsiTheme="minorEastAsia" w:cs="Times New Roman"/>
          <w:b/>
          <w:bCs/>
          <w:spacing w:val="-1"/>
          <w:szCs w:val="21"/>
          <w:lang w:bidi="zh-CN"/>
        </w:rPr>
        <w:t>第十三条 合同的转让</w:t>
      </w:r>
    </w:p>
    <w:p w:rsidR="008B7982" w:rsidRDefault="00A613CA" w:rsidP="008B7982">
      <w:pPr>
        <w:autoSpaceDE w:val="0"/>
        <w:autoSpaceDN w:val="0"/>
        <w:spacing w:line="400" w:lineRule="exact"/>
        <w:ind w:firstLineChars="200" w:firstLine="416"/>
        <w:jc w:val="left"/>
        <w:rPr>
          <w:rFonts w:asciiTheme="minorEastAsia" w:hAnsiTheme="minorEastAsia" w:cs="Times New Roman"/>
          <w:b/>
          <w:bCs/>
          <w:szCs w:val="21"/>
          <w:lang w:bidi="zh-CN"/>
        </w:rPr>
      </w:pPr>
      <w:r w:rsidRPr="00A613CA">
        <w:rPr>
          <w:rFonts w:asciiTheme="minorEastAsia" w:hAnsiTheme="minorEastAsia" w:cs="Times New Roman"/>
          <w:spacing w:val="-1"/>
          <w:szCs w:val="21"/>
          <w:lang w:bidi="zh-CN"/>
        </w:rPr>
        <w:t>乙方不得擅自部分或全部转让其应履行的合同义务。</w:t>
      </w:r>
    </w:p>
    <w:p w:rsidR="008B7982" w:rsidRDefault="008B7982" w:rsidP="008B7982">
      <w:pPr>
        <w:autoSpaceDE w:val="0"/>
        <w:autoSpaceDN w:val="0"/>
        <w:spacing w:line="400" w:lineRule="exact"/>
        <w:jc w:val="left"/>
        <w:rPr>
          <w:rFonts w:asciiTheme="minorEastAsia" w:hAnsiTheme="minorEastAsia" w:cs="Times New Roman"/>
          <w:b/>
          <w:bCs/>
          <w:szCs w:val="21"/>
          <w:lang w:bidi="zh-CN"/>
        </w:rPr>
      </w:pPr>
    </w:p>
    <w:p w:rsidR="00A613CA" w:rsidRPr="008B7982" w:rsidRDefault="00A613CA" w:rsidP="008B7982">
      <w:pPr>
        <w:autoSpaceDE w:val="0"/>
        <w:autoSpaceDN w:val="0"/>
        <w:spacing w:line="400" w:lineRule="exact"/>
        <w:jc w:val="left"/>
        <w:rPr>
          <w:rFonts w:asciiTheme="minorEastAsia" w:hAnsiTheme="minorEastAsia" w:cs="Times New Roman"/>
          <w:spacing w:val="-1"/>
          <w:szCs w:val="21"/>
          <w:lang w:bidi="zh-CN"/>
        </w:rPr>
      </w:pPr>
      <w:r w:rsidRPr="00A613CA">
        <w:rPr>
          <w:rFonts w:asciiTheme="minorEastAsia" w:hAnsiTheme="minorEastAsia" w:cs="Times New Roman"/>
          <w:b/>
          <w:bCs/>
          <w:szCs w:val="21"/>
          <w:lang w:bidi="zh-CN"/>
        </w:rPr>
        <w:t>第十四条 争议的解决</w:t>
      </w:r>
    </w:p>
    <w:p w:rsidR="00A613CA" w:rsidRDefault="00A613CA" w:rsidP="00A613CA">
      <w:pPr>
        <w:autoSpaceDE w:val="0"/>
        <w:autoSpaceDN w:val="0"/>
        <w:spacing w:line="400" w:lineRule="exact"/>
        <w:ind w:firstLineChars="200" w:firstLine="420"/>
        <w:jc w:val="left"/>
        <w:rPr>
          <w:rFonts w:asciiTheme="minorEastAsia" w:hAnsiTheme="minorEastAsia" w:cs="Times New Roman"/>
          <w:szCs w:val="21"/>
          <w:lang w:bidi="zh-CN"/>
        </w:rPr>
      </w:pPr>
      <w:r w:rsidRPr="00A613CA">
        <w:rPr>
          <w:rFonts w:asciiTheme="minorEastAsia" w:hAnsiTheme="minorEastAsia" w:cs="Times New Roman"/>
          <w:szCs w:val="21"/>
          <w:lang w:bidi="zh-CN"/>
        </w:rPr>
        <w:t>因履行本合同引起的或与本合同有关的争议，甲、乙双方应首先通过友好协商解决，如果协商不能解决争议，则向甲方所在地有管辖权的人民法院提起诉讼。</w:t>
      </w:r>
    </w:p>
    <w:p w:rsidR="008B7982" w:rsidRPr="008B7982" w:rsidRDefault="008B7982" w:rsidP="008B7982">
      <w:pPr>
        <w:autoSpaceDE w:val="0"/>
        <w:autoSpaceDN w:val="0"/>
        <w:spacing w:line="400" w:lineRule="exact"/>
        <w:jc w:val="left"/>
        <w:rPr>
          <w:rFonts w:asciiTheme="minorEastAsia" w:hAnsiTheme="minorEastAsia" w:cs="Times New Roman"/>
          <w:b/>
          <w:szCs w:val="21"/>
          <w:lang w:bidi="zh-CN"/>
        </w:rPr>
      </w:pPr>
    </w:p>
    <w:p w:rsidR="008B7982" w:rsidRPr="008B7982" w:rsidRDefault="008B7982" w:rsidP="008B7982">
      <w:pPr>
        <w:autoSpaceDE w:val="0"/>
        <w:autoSpaceDN w:val="0"/>
        <w:spacing w:line="400" w:lineRule="exact"/>
        <w:jc w:val="left"/>
        <w:rPr>
          <w:rFonts w:asciiTheme="minorEastAsia" w:hAnsiTheme="minorEastAsia" w:cs="Times New Roman"/>
          <w:b/>
          <w:szCs w:val="21"/>
          <w:lang w:bidi="zh-CN"/>
        </w:rPr>
      </w:pPr>
      <w:r w:rsidRPr="008B7982">
        <w:rPr>
          <w:rFonts w:asciiTheme="minorEastAsia" w:hAnsiTheme="minorEastAsia" w:cs="Times New Roman" w:hint="eastAsia"/>
          <w:b/>
          <w:szCs w:val="21"/>
          <w:lang w:bidi="zh-CN"/>
        </w:rPr>
        <w:t>第十五条 合同生效及其他</w:t>
      </w:r>
    </w:p>
    <w:p w:rsidR="008B7982" w:rsidRPr="008B7982" w:rsidRDefault="008B7982" w:rsidP="008B7982">
      <w:pPr>
        <w:autoSpaceDE w:val="0"/>
        <w:autoSpaceDN w:val="0"/>
        <w:spacing w:line="400" w:lineRule="exact"/>
        <w:ind w:firstLineChars="200" w:firstLine="420"/>
        <w:jc w:val="left"/>
        <w:rPr>
          <w:rFonts w:asciiTheme="minorEastAsia" w:hAnsiTheme="minorEastAsia" w:cs="Times New Roman"/>
          <w:szCs w:val="21"/>
          <w:lang w:bidi="zh-CN"/>
        </w:rPr>
      </w:pPr>
      <w:r w:rsidRPr="008B7982">
        <w:rPr>
          <w:rFonts w:asciiTheme="minorEastAsia" w:hAnsiTheme="minorEastAsia" w:cs="Times New Roman" w:hint="eastAsia"/>
          <w:szCs w:val="21"/>
          <w:lang w:bidi="zh-CN"/>
        </w:rPr>
        <w:t>1、本合同自签订之日起生效。</w:t>
      </w:r>
    </w:p>
    <w:p w:rsidR="008B7982" w:rsidRPr="008B7982" w:rsidRDefault="008B7982" w:rsidP="008B7982">
      <w:pPr>
        <w:autoSpaceDE w:val="0"/>
        <w:autoSpaceDN w:val="0"/>
        <w:spacing w:line="400" w:lineRule="exact"/>
        <w:ind w:firstLineChars="200" w:firstLine="420"/>
        <w:jc w:val="left"/>
        <w:rPr>
          <w:rFonts w:asciiTheme="minorEastAsia" w:hAnsiTheme="minorEastAsia" w:cs="Times New Roman"/>
          <w:szCs w:val="21"/>
          <w:lang w:bidi="zh-CN"/>
        </w:rPr>
      </w:pPr>
      <w:r w:rsidRPr="008B7982">
        <w:rPr>
          <w:rFonts w:asciiTheme="minorEastAsia" w:hAnsiTheme="minorEastAsia" w:cs="Times New Roman" w:hint="eastAsia"/>
          <w:szCs w:val="21"/>
          <w:lang w:bidi="zh-CN"/>
        </w:rPr>
        <w:t>2、本合同一式</w:t>
      </w:r>
      <w:r>
        <w:rPr>
          <w:rFonts w:asciiTheme="minorEastAsia" w:hAnsiTheme="minorEastAsia" w:cs="Times New Roman" w:hint="eastAsia"/>
          <w:szCs w:val="21"/>
          <w:lang w:bidi="zh-CN"/>
        </w:rPr>
        <w:t>陆</w:t>
      </w:r>
      <w:r w:rsidRPr="008B7982">
        <w:rPr>
          <w:rFonts w:asciiTheme="minorEastAsia" w:hAnsiTheme="minorEastAsia" w:cs="Times New Roman" w:hint="eastAsia"/>
          <w:szCs w:val="21"/>
          <w:lang w:bidi="zh-CN"/>
        </w:rPr>
        <w:t>份，甲乙双方</w:t>
      </w:r>
      <w:r>
        <w:rPr>
          <w:rFonts w:asciiTheme="minorEastAsia" w:hAnsiTheme="minorEastAsia" w:cs="Times New Roman" w:hint="eastAsia"/>
          <w:szCs w:val="21"/>
          <w:lang w:bidi="zh-CN"/>
        </w:rPr>
        <w:t>、代理机构</w:t>
      </w:r>
      <w:r w:rsidRPr="008B7982">
        <w:rPr>
          <w:rFonts w:asciiTheme="minorEastAsia" w:hAnsiTheme="minorEastAsia" w:cs="Times New Roman" w:hint="eastAsia"/>
          <w:szCs w:val="21"/>
          <w:lang w:bidi="zh-CN"/>
        </w:rPr>
        <w:t>各执贰份。</w:t>
      </w:r>
    </w:p>
    <w:p w:rsidR="008B7982" w:rsidRDefault="008B7982" w:rsidP="008B7982">
      <w:pPr>
        <w:autoSpaceDE w:val="0"/>
        <w:autoSpaceDN w:val="0"/>
        <w:spacing w:line="400" w:lineRule="exact"/>
        <w:ind w:firstLineChars="200" w:firstLine="420"/>
        <w:jc w:val="left"/>
        <w:rPr>
          <w:rFonts w:asciiTheme="minorEastAsia" w:hAnsiTheme="minorEastAsia" w:cs="Times New Roman"/>
          <w:szCs w:val="21"/>
          <w:lang w:bidi="zh-CN"/>
        </w:rPr>
      </w:pPr>
      <w:r w:rsidRPr="008B7982">
        <w:rPr>
          <w:rFonts w:asciiTheme="minorEastAsia" w:hAnsiTheme="minorEastAsia" w:cs="Times New Roman" w:hint="eastAsia"/>
          <w:szCs w:val="21"/>
          <w:lang w:bidi="zh-CN"/>
        </w:rPr>
        <w:t>3、本合同应按照中华人民共和国的现行法律进行解释。</w:t>
      </w:r>
    </w:p>
    <w:p w:rsidR="008B7982" w:rsidRDefault="008B7982" w:rsidP="008B7982">
      <w:pPr>
        <w:autoSpaceDE w:val="0"/>
        <w:autoSpaceDN w:val="0"/>
        <w:spacing w:line="400" w:lineRule="exact"/>
        <w:ind w:firstLineChars="200" w:firstLine="420"/>
        <w:jc w:val="left"/>
        <w:rPr>
          <w:rFonts w:asciiTheme="minorEastAsia" w:hAnsiTheme="minorEastAsia" w:cs="Times New Roman"/>
          <w:szCs w:val="21"/>
          <w:lang w:bidi="zh-CN"/>
        </w:rPr>
      </w:pPr>
    </w:p>
    <w:p w:rsidR="00900EA6" w:rsidRDefault="00900EA6" w:rsidP="008B7982">
      <w:pPr>
        <w:autoSpaceDE w:val="0"/>
        <w:autoSpaceDN w:val="0"/>
        <w:spacing w:line="400" w:lineRule="exact"/>
        <w:ind w:firstLineChars="200" w:firstLine="420"/>
        <w:jc w:val="left"/>
        <w:rPr>
          <w:rFonts w:asciiTheme="minorEastAsia" w:hAnsiTheme="minorEastAsia" w:cs="Times New Roman"/>
          <w:szCs w:val="21"/>
          <w:lang w:bidi="zh-CN"/>
        </w:rPr>
      </w:pPr>
    </w:p>
    <w:p w:rsidR="00900EA6" w:rsidRDefault="00900EA6" w:rsidP="008B7982">
      <w:pPr>
        <w:autoSpaceDE w:val="0"/>
        <w:autoSpaceDN w:val="0"/>
        <w:spacing w:line="400" w:lineRule="exact"/>
        <w:ind w:firstLineChars="200" w:firstLine="420"/>
        <w:jc w:val="left"/>
        <w:rPr>
          <w:rFonts w:asciiTheme="minorEastAsia" w:hAnsiTheme="minorEastAsia" w:cs="Times New Roman"/>
          <w:szCs w:val="21"/>
          <w:lang w:bidi="zh-CN"/>
        </w:rPr>
      </w:pPr>
    </w:p>
    <w:p w:rsidR="00E91983" w:rsidRDefault="00E91983" w:rsidP="008B7982">
      <w:pPr>
        <w:autoSpaceDE w:val="0"/>
        <w:autoSpaceDN w:val="0"/>
        <w:spacing w:line="400" w:lineRule="exact"/>
        <w:ind w:firstLineChars="200" w:firstLine="420"/>
        <w:jc w:val="left"/>
        <w:rPr>
          <w:rFonts w:asciiTheme="minorEastAsia" w:hAnsiTheme="minorEastAsia" w:cs="Times New Roman"/>
          <w:szCs w:val="21"/>
          <w:lang w:bidi="zh-CN"/>
        </w:rPr>
      </w:pPr>
    </w:p>
    <w:p w:rsidR="00E91983" w:rsidRDefault="00E91983" w:rsidP="008B7982">
      <w:pPr>
        <w:autoSpaceDE w:val="0"/>
        <w:autoSpaceDN w:val="0"/>
        <w:spacing w:line="400" w:lineRule="exact"/>
        <w:ind w:firstLineChars="200" w:firstLine="420"/>
        <w:jc w:val="left"/>
        <w:rPr>
          <w:rFonts w:asciiTheme="minorEastAsia" w:hAnsiTheme="minorEastAsia" w:cs="Times New Roman"/>
          <w:szCs w:val="21"/>
          <w:lang w:bidi="zh-CN"/>
        </w:rPr>
      </w:pPr>
    </w:p>
    <w:p w:rsidR="00E91983" w:rsidRDefault="00E91983" w:rsidP="008B7982">
      <w:pPr>
        <w:autoSpaceDE w:val="0"/>
        <w:autoSpaceDN w:val="0"/>
        <w:spacing w:line="400" w:lineRule="exact"/>
        <w:ind w:firstLineChars="200" w:firstLine="420"/>
        <w:jc w:val="left"/>
        <w:rPr>
          <w:rFonts w:asciiTheme="minorEastAsia" w:hAnsiTheme="minorEastAsia" w:cs="Times New Roman"/>
          <w:szCs w:val="21"/>
          <w:lang w:bidi="zh-CN"/>
        </w:rPr>
      </w:pPr>
    </w:p>
    <w:p w:rsidR="00900EA6" w:rsidRDefault="00900EA6" w:rsidP="008B7982">
      <w:pPr>
        <w:autoSpaceDE w:val="0"/>
        <w:autoSpaceDN w:val="0"/>
        <w:spacing w:line="400" w:lineRule="exact"/>
        <w:ind w:firstLineChars="200" w:firstLine="420"/>
        <w:jc w:val="left"/>
        <w:rPr>
          <w:rFonts w:asciiTheme="minorEastAsia" w:hAnsiTheme="minorEastAsia" w:cs="Times New Roman"/>
          <w:szCs w:val="21"/>
          <w:lang w:bidi="zh-CN"/>
        </w:rPr>
      </w:pPr>
    </w:p>
    <w:p w:rsidR="00900EA6" w:rsidRDefault="00900EA6" w:rsidP="008B7982">
      <w:pPr>
        <w:autoSpaceDE w:val="0"/>
        <w:autoSpaceDN w:val="0"/>
        <w:spacing w:line="400" w:lineRule="exact"/>
        <w:ind w:firstLineChars="200" w:firstLine="420"/>
        <w:jc w:val="left"/>
        <w:rPr>
          <w:rFonts w:asciiTheme="minorEastAsia" w:hAnsiTheme="minorEastAsia" w:cs="Times New Roman"/>
          <w:szCs w:val="21"/>
          <w:lang w:bidi="zh-CN"/>
        </w:rPr>
      </w:pPr>
    </w:p>
    <w:p w:rsidR="008B7982" w:rsidRDefault="008B7982" w:rsidP="008B7982">
      <w:pPr>
        <w:spacing w:line="400" w:lineRule="exact"/>
        <w:rPr>
          <w:rFonts w:asciiTheme="minorEastAsia" w:hAnsiTheme="minorEastAsia"/>
          <w:szCs w:val="21"/>
        </w:rPr>
      </w:pPr>
      <w:r>
        <w:rPr>
          <w:rFonts w:asciiTheme="minorEastAsia" w:hAnsiTheme="minorEastAsia" w:hint="eastAsia"/>
          <w:szCs w:val="21"/>
        </w:rPr>
        <w:t>甲方（采购人）：                              乙方（成交供应商）：</w:t>
      </w:r>
    </w:p>
    <w:p w:rsidR="008B7982" w:rsidRDefault="008B7982" w:rsidP="008B7982">
      <w:pPr>
        <w:spacing w:line="400" w:lineRule="exact"/>
        <w:rPr>
          <w:rFonts w:asciiTheme="minorEastAsia" w:hAnsiTheme="minorEastAsia"/>
          <w:szCs w:val="21"/>
        </w:rPr>
      </w:pPr>
      <w:r>
        <w:rPr>
          <w:rFonts w:asciiTheme="minorEastAsia" w:hAnsiTheme="minorEastAsia" w:hint="eastAsia"/>
          <w:szCs w:val="21"/>
        </w:rPr>
        <w:t>法定代表人或委托人（签字或盖章）：            法定代表人或委托人（签字或盖章）：</w:t>
      </w:r>
    </w:p>
    <w:p w:rsidR="008B7982" w:rsidRDefault="008B7982" w:rsidP="008B7982">
      <w:pPr>
        <w:spacing w:line="400" w:lineRule="exact"/>
        <w:rPr>
          <w:rFonts w:asciiTheme="minorEastAsia" w:hAnsiTheme="minorEastAsia"/>
          <w:szCs w:val="21"/>
        </w:rPr>
      </w:pPr>
      <w:r>
        <w:rPr>
          <w:rFonts w:asciiTheme="minorEastAsia" w:hAnsiTheme="minorEastAsia" w:hint="eastAsia"/>
          <w:szCs w:val="21"/>
        </w:rPr>
        <w:t>日期：                                       日期：</w:t>
      </w:r>
    </w:p>
    <w:p w:rsidR="008B7982" w:rsidRDefault="008B7982" w:rsidP="008B7982">
      <w:pPr>
        <w:spacing w:line="400" w:lineRule="exact"/>
        <w:ind w:firstLineChars="200" w:firstLine="420"/>
        <w:rPr>
          <w:rFonts w:asciiTheme="minorEastAsia" w:hAnsiTheme="minorEastAsia"/>
          <w:szCs w:val="21"/>
        </w:rPr>
      </w:pPr>
    </w:p>
    <w:p w:rsidR="008B7982" w:rsidRDefault="008B7982" w:rsidP="008B7982">
      <w:pPr>
        <w:spacing w:line="400" w:lineRule="exact"/>
        <w:rPr>
          <w:rFonts w:asciiTheme="minorEastAsia" w:hAnsiTheme="minorEastAsia"/>
          <w:szCs w:val="21"/>
        </w:rPr>
      </w:pPr>
    </w:p>
    <w:p w:rsidR="008B7982" w:rsidRPr="00A613CA" w:rsidRDefault="008B7982" w:rsidP="008B7982">
      <w:pPr>
        <w:autoSpaceDE w:val="0"/>
        <w:autoSpaceDN w:val="0"/>
        <w:spacing w:line="400" w:lineRule="exact"/>
        <w:jc w:val="left"/>
        <w:rPr>
          <w:rFonts w:asciiTheme="minorEastAsia" w:hAnsiTheme="minorEastAsia" w:cs="Times New Roman"/>
          <w:szCs w:val="21"/>
          <w:lang w:bidi="zh-CN"/>
        </w:rPr>
      </w:pPr>
      <w:r>
        <w:rPr>
          <w:rFonts w:asciiTheme="minorEastAsia" w:hAnsiTheme="minorEastAsia" w:hint="eastAsia"/>
          <w:szCs w:val="21"/>
        </w:rPr>
        <w:t>备案方：</w:t>
      </w:r>
    </w:p>
    <w:p w:rsidR="008B7982" w:rsidRDefault="00BF5C9B" w:rsidP="000776A1">
      <w:pPr>
        <w:spacing w:line="360" w:lineRule="auto"/>
        <w:ind w:right="480"/>
        <w:jc w:val="center"/>
        <w:rPr>
          <w:rFonts w:ascii="宋体" w:eastAsia="宋体" w:hAnsi="宋体" w:cs="宋体"/>
          <w:szCs w:val="21"/>
          <w:lang w:val="zh-CN"/>
        </w:rPr>
      </w:pPr>
      <w:r>
        <w:rPr>
          <w:rFonts w:ascii="宋体" w:eastAsia="宋体" w:hAnsi="宋体" w:cs="宋体" w:hint="eastAsia"/>
          <w:szCs w:val="21"/>
          <w:lang w:val="zh-CN"/>
        </w:rPr>
        <w:t xml:space="preserve">           </w:t>
      </w:r>
    </w:p>
    <w:p w:rsidR="008B7982" w:rsidRDefault="008B7982" w:rsidP="000776A1">
      <w:pPr>
        <w:spacing w:line="360" w:lineRule="auto"/>
        <w:ind w:right="480"/>
        <w:jc w:val="center"/>
        <w:rPr>
          <w:rFonts w:ascii="宋体" w:eastAsia="宋体" w:hAnsi="宋体" w:cs="宋体"/>
          <w:szCs w:val="21"/>
          <w:lang w:val="zh-CN"/>
        </w:rPr>
      </w:pPr>
    </w:p>
    <w:p w:rsidR="00795CBB" w:rsidRPr="000776A1" w:rsidRDefault="00BF5C9B" w:rsidP="008B7982">
      <w:pPr>
        <w:spacing w:line="360" w:lineRule="auto"/>
        <w:ind w:right="480"/>
        <w:jc w:val="right"/>
        <w:rPr>
          <w:rFonts w:ascii="宋体" w:eastAsia="宋体" w:hAnsi="宋体"/>
          <w:szCs w:val="21"/>
        </w:rPr>
      </w:pPr>
      <w:r>
        <w:rPr>
          <w:rFonts w:ascii="宋体" w:eastAsia="宋体" w:hAnsi="宋体" w:cs="宋体" w:hint="eastAsia"/>
          <w:szCs w:val="21"/>
          <w:lang w:val="zh-CN"/>
        </w:rPr>
        <w:t xml:space="preserve">       （全文完）</w:t>
      </w:r>
    </w:p>
    <w:sectPr w:rsidR="00795CBB" w:rsidRPr="000776A1" w:rsidSect="00795CBB">
      <w:pgSz w:w="11906" w:h="16838"/>
      <w:pgMar w:top="1134" w:right="1134" w:bottom="1134" w:left="1508" w:header="567" w:footer="675" w:gutter="0"/>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E0C" w:rsidRDefault="004F0E0C" w:rsidP="00795CBB">
      <w:r>
        <w:separator/>
      </w:r>
    </w:p>
  </w:endnote>
  <w:endnote w:type="continuationSeparator" w:id="1">
    <w:p w:rsidR="004F0E0C" w:rsidRDefault="004F0E0C" w:rsidP="00795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charset w:val="86"/>
    <w:family w:val="auto"/>
    <w:pitch w:val="default"/>
    <w:sig w:usb0="A00002BF" w:usb1="184F6CFA" w:usb2="00000012" w:usb3="00000000" w:csb0="00040001" w:csb1="00000000"/>
  </w:font>
  <w:font w:name="创艺简仿宋">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等线 Light">
    <w:charset w:val="86"/>
    <w:family w:val="auto"/>
    <w:pitch w:val="variable"/>
    <w:sig w:usb0="A00002BF" w:usb1="38CF7CFA" w:usb2="00000016" w:usb3="00000000" w:csb0="0004000F" w:csb1="00000000"/>
  </w:font>
  <w:font w:name="华文隶书">
    <w:altName w:val="微软雅黑"/>
    <w:charset w:val="86"/>
    <w:family w:val="auto"/>
    <w:pitch w:val="variable"/>
    <w:sig w:usb0="00000000"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PingFang SC 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5D" w:rsidRDefault="00956187">
    <w:pPr>
      <w:pStyle w:val="ae"/>
      <w:framePr w:wrap="around" w:vAnchor="text" w:hAnchor="margin" w:xAlign="right" w:y="1"/>
      <w:rPr>
        <w:rStyle w:val="afb"/>
      </w:rPr>
    </w:pPr>
    <w:r>
      <w:rPr>
        <w:rStyle w:val="afb"/>
      </w:rPr>
      <w:fldChar w:fldCharType="begin"/>
    </w:r>
    <w:r w:rsidR="00265E5D">
      <w:rPr>
        <w:rStyle w:val="afb"/>
      </w:rPr>
      <w:instrText xml:space="preserve">PAGE  </w:instrText>
    </w:r>
    <w:r>
      <w:rPr>
        <w:rStyle w:val="afb"/>
      </w:rPr>
      <w:fldChar w:fldCharType="end"/>
    </w:r>
  </w:p>
  <w:p w:rsidR="00265E5D" w:rsidRDefault="00265E5D">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5D" w:rsidRDefault="00265E5D">
    <w:pPr>
      <w:pStyle w:val="ae"/>
    </w:pPr>
  </w:p>
  <w:p w:rsidR="00265E5D" w:rsidRDefault="00265E5D">
    <w:pPr>
      <w:pStyle w:val="ae"/>
      <w:rPr>
        <w:rFonts w:ascii="黑体" w:eastAsia="黑体" w:hAnsi="黑体"/>
        <w:b/>
        <w:sz w:val="15"/>
        <w:szCs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5D" w:rsidRDefault="00265E5D" w:rsidP="008B7982">
    <w:pPr>
      <w:pStyle w:val="26"/>
      <w:pBdr>
        <w:top w:val="single" w:sz="4" w:space="0" w:color="auto"/>
      </w:pBdr>
      <w:rPr>
        <w:rFonts w:asciiTheme="minorEastAsia" w:eastAsiaTheme="minorEastAsia" w:hAnsiTheme="minorEastAsia"/>
        <w:b w:val="0"/>
      </w:rPr>
    </w:pPr>
    <w:r>
      <w:rPr>
        <w:rFonts w:asciiTheme="minorEastAsia" w:eastAsiaTheme="minorEastAsia" w:hAnsiTheme="minorEastAsia"/>
        <w:b w:val="0"/>
      </w:rPr>
      <w:t>SZQY2020-TC-G-063</w:t>
    </w:r>
    <w:r>
      <w:rPr>
        <w:rFonts w:asciiTheme="minorEastAsia" w:eastAsiaTheme="minorEastAsia" w:hAnsiTheme="minorEastAsia" w:hint="eastAsia"/>
        <w:b w:val="0"/>
      </w:rPr>
      <w:t xml:space="preserve">9  </w:t>
    </w:r>
    <w:r w:rsidRPr="00A613CA">
      <w:rPr>
        <w:rFonts w:asciiTheme="minorEastAsia" w:eastAsiaTheme="minorEastAsia" w:hAnsiTheme="minorEastAsia" w:hint="eastAsia"/>
        <w:b w:val="0"/>
      </w:rPr>
      <w:t>太仓市科学技术局</w:t>
    </w:r>
    <w:r>
      <w:rPr>
        <w:rFonts w:asciiTheme="minorEastAsia" w:eastAsiaTheme="minorEastAsia" w:hAnsiTheme="minorEastAsia" w:hint="eastAsia"/>
        <w:b w:val="0"/>
      </w:rPr>
      <w:t xml:space="preserve">梦工厂运营服务项目    </w:t>
    </w:r>
    <w:r w:rsidRPr="00465A1C">
      <w:rPr>
        <w:rFonts w:asciiTheme="minorEastAsia" w:eastAsiaTheme="minorEastAsia" w:hAnsiTheme="minorEastAsia" w:hint="eastAsia"/>
        <w:b w:val="0"/>
      </w:rPr>
      <w:t>竞争性磋商</w:t>
    </w:r>
    <w:r>
      <w:rPr>
        <w:rFonts w:asciiTheme="minorEastAsia" w:eastAsiaTheme="minorEastAsia" w:hAnsiTheme="minorEastAsia" w:hint="eastAsia"/>
        <w:b w:val="0"/>
      </w:rPr>
      <w:t xml:space="preserve">文件                        </w:t>
    </w:r>
    <w:sdt>
      <w:sdtPr>
        <w:rPr>
          <w:rFonts w:asciiTheme="minorEastAsia" w:eastAsiaTheme="minorEastAsia" w:hAnsiTheme="minorEastAsia"/>
          <w:b w:val="0"/>
        </w:rPr>
        <w:id w:val="555108532"/>
      </w:sdtPr>
      <w:sdtContent>
        <w:r w:rsidR="00956187">
          <w:rPr>
            <w:rFonts w:asciiTheme="minorEastAsia" w:eastAsiaTheme="minorEastAsia" w:hAnsiTheme="minorEastAsia"/>
            <w:b w:val="0"/>
          </w:rPr>
          <w:fldChar w:fldCharType="begin"/>
        </w:r>
        <w:r>
          <w:rPr>
            <w:rFonts w:asciiTheme="minorEastAsia" w:eastAsiaTheme="minorEastAsia" w:hAnsiTheme="minorEastAsia"/>
            <w:b w:val="0"/>
          </w:rPr>
          <w:instrText xml:space="preserve"> PAGE   \* MERGEFORMAT </w:instrText>
        </w:r>
        <w:r w:rsidR="00956187">
          <w:rPr>
            <w:rFonts w:asciiTheme="minorEastAsia" w:eastAsiaTheme="minorEastAsia" w:hAnsiTheme="minorEastAsia"/>
            <w:b w:val="0"/>
          </w:rPr>
          <w:fldChar w:fldCharType="separate"/>
        </w:r>
        <w:r w:rsidR="006A4643">
          <w:rPr>
            <w:rFonts w:asciiTheme="minorEastAsia" w:eastAsiaTheme="minorEastAsia" w:hAnsiTheme="minorEastAsia"/>
            <w:b w:val="0"/>
            <w:noProof/>
          </w:rPr>
          <w:t>12</w:t>
        </w:r>
        <w:r w:rsidR="00956187">
          <w:rPr>
            <w:rFonts w:asciiTheme="minorEastAsia" w:eastAsiaTheme="minorEastAsia" w:hAnsiTheme="minorEastAsia"/>
            <w:b w:val="0"/>
          </w:rPr>
          <w:fldChar w:fldCharType="end"/>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5D" w:rsidRDefault="00265E5D" w:rsidP="008B7982">
    <w:pPr>
      <w:pStyle w:val="26"/>
      <w:pBdr>
        <w:top w:val="single" w:sz="4" w:space="0" w:color="auto"/>
      </w:pBdr>
      <w:rPr>
        <w:rFonts w:asciiTheme="minorEastAsia" w:eastAsiaTheme="minorEastAsia" w:hAnsiTheme="minorEastAsia"/>
        <w:b w:val="0"/>
      </w:rPr>
    </w:pPr>
    <w:r>
      <w:rPr>
        <w:rFonts w:asciiTheme="minorEastAsia" w:eastAsiaTheme="minorEastAsia" w:hAnsiTheme="minorEastAsia"/>
        <w:b w:val="0"/>
      </w:rPr>
      <w:t>SZQY2020-TC-G-063</w:t>
    </w:r>
    <w:r>
      <w:rPr>
        <w:rFonts w:asciiTheme="minorEastAsia" w:eastAsiaTheme="minorEastAsia" w:hAnsiTheme="minorEastAsia" w:hint="eastAsia"/>
        <w:b w:val="0"/>
      </w:rPr>
      <w:t xml:space="preserve">9  </w:t>
    </w:r>
    <w:r w:rsidRPr="00A613CA">
      <w:rPr>
        <w:rFonts w:asciiTheme="minorEastAsia" w:eastAsiaTheme="minorEastAsia" w:hAnsiTheme="minorEastAsia" w:hint="eastAsia"/>
        <w:b w:val="0"/>
      </w:rPr>
      <w:t>太仓市科学技术局</w:t>
    </w:r>
    <w:r>
      <w:rPr>
        <w:rFonts w:asciiTheme="minorEastAsia" w:eastAsiaTheme="minorEastAsia" w:hAnsiTheme="minorEastAsia" w:hint="eastAsia"/>
        <w:b w:val="0"/>
      </w:rPr>
      <w:t xml:space="preserve">梦工厂运营服务项目    </w:t>
    </w:r>
    <w:r w:rsidRPr="00465A1C">
      <w:rPr>
        <w:rFonts w:asciiTheme="minorEastAsia" w:eastAsiaTheme="minorEastAsia" w:hAnsiTheme="minorEastAsia" w:hint="eastAsia"/>
        <w:b w:val="0"/>
      </w:rPr>
      <w:t>竞争性磋商</w:t>
    </w:r>
    <w:r>
      <w:rPr>
        <w:rFonts w:asciiTheme="minorEastAsia" w:eastAsiaTheme="minorEastAsia" w:hAnsiTheme="minorEastAsia" w:hint="eastAsia"/>
        <w:b w:val="0"/>
      </w:rPr>
      <w:t xml:space="preserve">文件                       </w:t>
    </w:r>
    <w:sdt>
      <w:sdtPr>
        <w:rPr>
          <w:rFonts w:asciiTheme="minorEastAsia" w:eastAsiaTheme="minorEastAsia" w:hAnsiTheme="minorEastAsia"/>
          <w:b w:val="0"/>
        </w:rPr>
        <w:id w:val="16846485"/>
      </w:sdtPr>
      <w:sdtContent>
        <w:r w:rsidR="00956187">
          <w:rPr>
            <w:rFonts w:asciiTheme="minorEastAsia" w:eastAsiaTheme="minorEastAsia" w:hAnsiTheme="minorEastAsia"/>
            <w:b w:val="0"/>
          </w:rPr>
          <w:fldChar w:fldCharType="begin"/>
        </w:r>
        <w:r>
          <w:rPr>
            <w:rFonts w:asciiTheme="minorEastAsia" w:eastAsiaTheme="minorEastAsia" w:hAnsiTheme="minorEastAsia"/>
            <w:b w:val="0"/>
          </w:rPr>
          <w:instrText xml:space="preserve"> PAGE   \* MERGEFORMAT </w:instrText>
        </w:r>
        <w:r w:rsidR="00956187">
          <w:rPr>
            <w:rFonts w:asciiTheme="minorEastAsia" w:eastAsiaTheme="minorEastAsia" w:hAnsiTheme="minorEastAsia"/>
            <w:b w:val="0"/>
          </w:rPr>
          <w:fldChar w:fldCharType="separate"/>
        </w:r>
        <w:r w:rsidR="00A11E8A">
          <w:rPr>
            <w:rFonts w:asciiTheme="minorEastAsia" w:eastAsiaTheme="minorEastAsia" w:hAnsiTheme="minorEastAsia"/>
            <w:b w:val="0"/>
            <w:noProof/>
          </w:rPr>
          <w:t>15</w:t>
        </w:r>
        <w:r w:rsidR="00956187">
          <w:rPr>
            <w:rFonts w:asciiTheme="minorEastAsia" w:eastAsiaTheme="minorEastAsia" w:hAnsiTheme="minorEastAsia"/>
            <w:b w:val="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E0C" w:rsidRDefault="004F0E0C" w:rsidP="00795CBB">
      <w:r>
        <w:separator/>
      </w:r>
    </w:p>
  </w:footnote>
  <w:footnote w:type="continuationSeparator" w:id="1">
    <w:p w:rsidR="004F0E0C" w:rsidRDefault="004F0E0C" w:rsidP="00795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5D" w:rsidRDefault="00265E5D">
    <w:pPr>
      <w:pStyle w:val="af"/>
      <w:pBdr>
        <w:bottom w:val="none" w:sz="0" w:space="0" w:color="auto"/>
      </w:pBdr>
      <w:jc w:val="both"/>
      <w:rPr>
        <w:rFonts w:ascii="华文隶书" w:eastAsia="华文隶书"/>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5D" w:rsidRDefault="00265E5D">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5D" w:rsidRDefault="00265E5D">
    <w:pPr>
      <w:pStyle w:val="1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5D" w:rsidRDefault="00265E5D">
    <w:pPr>
      <w:pStyle w:val="1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5185"/>
    <w:multiLevelType w:val="singleLevel"/>
    <w:tmpl w:val="14155185"/>
    <w:lvl w:ilvl="0">
      <w:start w:val="2"/>
      <w:numFmt w:val="decimal"/>
      <w:suff w:val="nothing"/>
      <w:lvlText w:val="%1、"/>
      <w:lvlJc w:val="left"/>
    </w:lvl>
  </w:abstractNum>
  <w:abstractNum w:abstractNumId="1">
    <w:nsid w:val="2EA40490"/>
    <w:multiLevelType w:val="hybridMultilevel"/>
    <w:tmpl w:val="F09E7408"/>
    <w:lvl w:ilvl="0" w:tplc="3F225CF0">
      <w:start w:val="1"/>
      <w:numFmt w:val="decimal"/>
      <w:lvlText w:val="%1、"/>
      <w:lvlJc w:val="left"/>
      <w:pPr>
        <w:ind w:left="727" w:hanging="315"/>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2">
    <w:nsid w:val="32C8FD0C"/>
    <w:multiLevelType w:val="singleLevel"/>
    <w:tmpl w:val="32C8FD0C"/>
    <w:lvl w:ilvl="0">
      <w:start w:val="1"/>
      <w:numFmt w:val="lowerLetter"/>
      <w:suff w:val="space"/>
      <w:lvlText w:val="%1."/>
      <w:lvlJc w:val="left"/>
    </w:lvl>
  </w:abstractNum>
  <w:abstractNum w:abstractNumId="3">
    <w:nsid w:val="52B2AFCF"/>
    <w:multiLevelType w:val="singleLevel"/>
    <w:tmpl w:val="52B2AFCF"/>
    <w:lvl w:ilvl="0">
      <w:start w:val="1"/>
      <w:numFmt w:val="decimal"/>
      <w:suff w:val="nothing"/>
      <w:lvlText w:val="（%1）"/>
      <w:lvlJc w:val="left"/>
      <w:rPr>
        <w:rFonts w:cs="Times New Roman"/>
      </w:rPr>
    </w:lvl>
  </w:abstractNum>
  <w:abstractNum w:abstractNumId="4">
    <w:nsid w:val="57C59191"/>
    <w:multiLevelType w:val="multilevel"/>
    <w:tmpl w:val="57C59191"/>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5821687C"/>
    <w:multiLevelType w:val="singleLevel"/>
    <w:tmpl w:val="5821687C"/>
    <w:lvl w:ilvl="0">
      <w:start w:val="2"/>
      <w:numFmt w:val="decimal"/>
      <w:suff w:val="nothing"/>
      <w:lvlText w:val="%1、"/>
      <w:lvlJc w:val="left"/>
    </w:lvl>
  </w:abstractNum>
  <w:abstractNum w:abstractNumId="6">
    <w:nsid w:val="58216A77"/>
    <w:multiLevelType w:val="singleLevel"/>
    <w:tmpl w:val="58216A77"/>
    <w:lvl w:ilvl="0">
      <w:start w:val="6"/>
      <w:numFmt w:val="chineseCounting"/>
      <w:suff w:val="nothing"/>
      <w:lvlText w:val="%1、"/>
      <w:lvlJc w:val="left"/>
    </w:lvl>
  </w:abstractNum>
  <w:abstractNum w:abstractNumId="7">
    <w:nsid w:val="58216AA0"/>
    <w:multiLevelType w:val="singleLevel"/>
    <w:tmpl w:val="58216AA0"/>
    <w:lvl w:ilvl="0">
      <w:start w:val="7"/>
      <w:numFmt w:val="chineseCounting"/>
      <w:suff w:val="nothing"/>
      <w:lvlText w:val="%1、"/>
      <w:lvlJc w:val="left"/>
    </w:lvl>
  </w:abstractNum>
  <w:abstractNum w:abstractNumId="8">
    <w:nsid w:val="58216B2D"/>
    <w:multiLevelType w:val="singleLevel"/>
    <w:tmpl w:val="58216B2D"/>
    <w:lvl w:ilvl="0">
      <w:start w:val="11"/>
      <w:numFmt w:val="chineseCounting"/>
      <w:suff w:val="nothing"/>
      <w:lvlText w:val="%1、"/>
      <w:lvlJc w:val="left"/>
    </w:lvl>
  </w:abstractNum>
  <w:abstractNum w:abstractNumId="9">
    <w:nsid w:val="5824370E"/>
    <w:multiLevelType w:val="singleLevel"/>
    <w:tmpl w:val="5824370E"/>
    <w:lvl w:ilvl="0">
      <w:start w:val="13"/>
      <w:numFmt w:val="decimal"/>
      <w:suff w:val="nothing"/>
      <w:lvlText w:val="%1、"/>
      <w:lvlJc w:val="left"/>
    </w:lvl>
  </w:abstractNum>
  <w:abstractNum w:abstractNumId="10">
    <w:nsid w:val="58243740"/>
    <w:multiLevelType w:val="singleLevel"/>
    <w:tmpl w:val="58243740"/>
    <w:lvl w:ilvl="0">
      <w:start w:val="18"/>
      <w:numFmt w:val="decimal"/>
      <w:suff w:val="nothing"/>
      <w:lvlText w:val="%1、"/>
      <w:lvlJc w:val="left"/>
    </w:lvl>
  </w:abstractNum>
  <w:abstractNum w:abstractNumId="11">
    <w:nsid w:val="58D48118"/>
    <w:multiLevelType w:val="multilevel"/>
    <w:tmpl w:val="58D48118"/>
    <w:lvl w:ilvl="0">
      <w:start w:val="2"/>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nsid w:val="5995D86B"/>
    <w:multiLevelType w:val="singleLevel"/>
    <w:tmpl w:val="5995D86B"/>
    <w:lvl w:ilvl="0">
      <w:start w:val="1"/>
      <w:numFmt w:val="decimal"/>
      <w:suff w:val="nothing"/>
      <w:lvlText w:val="%1、"/>
      <w:lvlJc w:val="left"/>
    </w:lvl>
  </w:abstractNum>
  <w:abstractNum w:abstractNumId="13">
    <w:nsid w:val="59CA035A"/>
    <w:multiLevelType w:val="singleLevel"/>
    <w:tmpl w:val="59CA035A"/>
    <w:lvl w:ilvl="0">
      <w:start w:val="18"/>
      <w:numFmt w:val="decimal"/>
      <w:suff w:val="space"/>
      <w:lvlText w:val="%1."/>
      <w:lvlJc w:val="left"/>
      <w:rPr>
        <w:rFonts w:cs="Times New Roman"/>
      </w:rPr>
    </w:lvl>
  </w:abstractNum>
  <w:abstractNum w:abstractNumId="14">
    <w:nsid w:val="61E85BEC"/>
    <w:multiLevelType w:val="singleLevel"/>
    <w:tmpl w:val="61E85BEC"/>
    <w:lvl w:ilvl="0">
      <w:start w:val="5"/>
      <w:numFmt w:val="chineseCounting"/>
      <w:suff w:val="space"/>
      <w:lvlText w:val="第%1条"/>
      <w:lvlJc w:val="left"/>
      <w:rPr>
        <w:rFonts w:hint="eastAsia"/>
      </w:rPr>
    </w:lvl>
  </w:abstractNum>
  <w:abstractNum w:abstractNumId="15">
    <w:nsid w:val="6F9168C6"/>
    <w:multiLevelType w:val="multilevel"/>
    <w:tmpl w:val="6F9168C6"/>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3"/>
  </w:num>
  <w:num w:numId="2">
    <w:abstractNumId w:val="15"/>
  </w:num>
  <w:num w:numId="3">
    <w:abstractNumId w:val="11"/>
    <w:lvlOverride w:ilvl="0"/>
    <w:lvlOverride w:ilvl="1">
      <w:startOverride w:val="3"/>
    </w:lvlOverride>
  </w:num>
  <w:num w:numId="4">
    <w:abstractNumId w:val="4"/>
  </w:num>
  <w:num w:numId="5">
    <w:abstractNumId w:val="0"/>
  </w:num>
  <w:num w:numId="6">
    <w:abstractNumId w:val="3"/>
  </w:num>
  <w:num w:numId="7">
    <w:abstractNumId w:val="6"/>
  </w:num>
  <w:num w:numId="8">
    <w:abstractNumId w:val="5"/>
  </w:num>
  <w:num w:numId="9">
    <w:abstractNumId w:val="7"/>
  </w:num>
  <w:num w:numId="10">
    <w:abstractNumId w:val="8"/>
  </w:num>
  <w:num w:numId="11">
    <w:abstractNumId w:val="9"/>
  </w:num>
  <w:num w:numId="12">
    <w:abstractNumId w:val="10"/>
  </w:num>
  <w:num w:numId="13">
    <w:abstractNumId w:val="1"/>
  </w:num>
  <w:num w:numId="14">
    <w:abstractNumId w:val="14"/>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89"/>
  <w:drawingGridVerticalSpacing w:val="156"/>
  <w:displayHorizontalDrawingGridEvery w:val="0"/>
  <w:displayVerticalDrawingGridEvery w:val="2"/>
  <w:characterSpacingControl w:val="compressPunctuation"/>
  <w:hdrShapeDefaults>
    <o:shapedefaults v:ext="edit" spidmax="163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EA9"/>
    <w:rsid w:val="00001163"/>
    <w:rsid w:val="00001442"/>
    <w:rsid w:val="00002ADC"/>
    <w:rsid w:val="00003283"/>
    <w:rsid w:val="00003B15"/>
    <w:rsid w:val="000046E5"/>
    <w:rsid w:val="00004A46"/>
    <w:rsid w:val="00012B5E"/>
    <w:rsid w:val="00013B75"/>
    <w:rsid w:val="00022246"/>
    <w:rsid w:val="00023E46"/>
    <w:rsid w:val="00030AA0"/>
    <w:rsid w:val="000349AA"/>
    <w:rsid w:val="00035B87"/>
    <w:rsid w:val="00040503"/>
    <w:rsid w:val="000423D3"/>
    <w:rsid w:val="000442EB"/>
    <w:rsid w:val="000502F0"/>
    <w:rsid w:val="00050B40"/>
    <w:rsid w:val="00053C58"/>
    <w:rsid w:val="000541C9"/>
    <w:rsid w:val="0005740E"/>
    <w:rsid w:val="00061D92"/>
    <w:rsid w:val="00062E13"/>
    <w:rsid w:val="0006592D"/>
    <w:rsid w:val="000672E6"/>
    <w:rsid w:val="0006752A"/>
    <w:rsid w:val="00070710"/>
    <w:rsid w:val="00072AFD"/>
    <w:rsid w:val="00075A18"/>
    <w:rsid w:val="000776A1"/>
    <w:rsid w:val="00081576"/>
    <w:rsid w:val="00082913"/>
    <w:rsid w:val="00090F63"/>
    <w:rsid w:val="00091D3B"/>
    <w:rsid w:val="000925A3"/>
    <w:rsid w:val="00093DDB"/>
    <w:rsid w:val="00094E82"/>
    <w:rsid w:val="00095EA9"/>
    <w:rsid w:val="000969E3"/>
    <w:rsid w:val="00097529"/>
    <w:rsid w:val="00097630"/>
    <w:rsid w:val="000A1159"/>
    <w:rsid w:val="000A1FBA"/>
    <w:rsid w:val="000A2474"/>
    <w:rsid w:val="000A3F10"/>
    <w:rsid w:val="000A49A0"/>
    <w:rsid w:val="000A57D5"/>
    <w:rsid w:val="000A5E0C"/>
    <w:rsid w:val="000B3881"/>
    <w:rsid w:val="000B6D59"/>
    <w:rsid w:val="000C3792"/>
    <w:rsid w:val="000C3C2E"/>
    <w:rsid w:val="000D134D"/>
    <w:rsid w:val="000D5F1D"/>
    <w:rsid w:val="000D6EDD"/>
    <w:rsid w:val="000D74F8"/>
    <w:rsid w:val="000E276C"/>
    <w:rsid w:val="000E3708"/>
    <w:rsid w:val="000E4409"/>
    <w:rsid w:val="000E50C0"/>
    <w:rsid w:val="000E744D"/>
    <w:rsid w:val="000F0A9B"/>
    <w:rsid w:val="000F2A11"/>
    <w:rsid w:val="000F432F"/>
    <w:rsid w:val="000F5751"/>
    <w:rsid w:val="000F67B1"/>
    <w:rsid w:val="00101227"/>
    <w:rsid w:val="00103FB1"/>
    <w:rsid w:val="00105F27"/>
    <w:rsid w:val="0011080B"/>
    <w:rsid w:val="00112593"/>
    <w:rsid w:val="0011271C"/>
    <w:rsid w:val="00114D09"/>
    <w:rsid w:val="00115B48"/>
    <w:rsid w:val="001170E2"/>
    <w:rsid w:val="001173AE"/>
    <w:rsid w:val="00120B46"/>
    <w:rsid w:val="00126127"/>
    <w:rsid w:val="00127042"/>
    <w:rsid w:val="00127E48"/>
    <w:rsid w:val="00132C21"/>
    <w:rsid w:val="00134D2F"/>
    <w:rsid w:val="0014083C"/>
    <w:rsid w:val="00142C85"/>
    <w:rsid w:val="00147743"/>
    <w:rsid w:val="00150C51"/>
    <w:rsid w:val="00152769"/>
    <w:rsid w:val="001534CD"/>
    <w:rsid w:val="00153DE4"/>
    <w:rsid w:val="00157288"/>
    <w:rsid w:val="001575FC"/>
    <w:rsid w:val="001615F1"/>
    <w:rsid w:val="00177E5F"/>
    <w:rsid w:val="00177FD8"/>
    <w:rsid w:val="00181BA8"/>
    <w:rsid w:val="00183586"/>
    <w:rsid w:val="00185C9C"/>
    <w:rsid w:val="00186001"/>
    <w:rsid w:val="0018679D"/>
    <w:rsid w:val="00195E65"/>
    <w:rsid w:val="001974D0"/>
    <w:rsid w:val="001A5EC2"/>
    <w:rsid w:val="001A6958"/>
    <w:rsid w:val="001A699C"/>
    <w:rsid w:val="001A7B5C"/>
    <w:rsid w:val="001B38DC"/>
    <w:rsid w:val="001B3CCD"/>
    <w:rsid w:val="001B4027"/>
    <w:rsid w:val="001B4D2F"/>
    <w:rsid w:val="001B74C8"/>
    <w:rsid w:val="001C1D10"/>
    <w:rsid w:val="001C2976"/>
    <w:rsid w:val="001C47DD"/>
    <w:rsid w:val="001C6176"/>
    <w:rsid w:val="001C796E"/>
    <w:rsid w:val="001D2339"/>
    <w:rsid w:val="001D5642"/>
    <w:rsid w:val="001E026D"/>
    <w:rsid w:val="001E20C8"/>
    <w:rsid w:val="001E6225"/>
    <w:rsid w:val="001F0851"/>
    <w:rsid w:val="001F10C0"/>
    <w:rsid w:val="001F2C2F"/>
    <w:rsid w:val="00201038"/>
    <w:rsid w:val="00202D1E"/>
    <w:rsid w:val="00203A64"/>
    <w:rsid w:val="0020488F"/>
    <w:rsid w:val="002062A3"/>
    <w:rsid w:val="00210BF3"/>
    <w:rsid w:val="0021196D"/>
    <w:rsid w:val="00212C93"/>
    <w:rsid w:val="00213414"/>
    <w:rsid w:val="00214CD6"/>
    <w:rsid w:val="00220094"/>
    <w:rsid w:val="00220814"/>
    <w:rsid w:val="00222283"/>
    <w:rsid w:val="00223FE1"/>
    <w:rsid w:val="002264B0"/>
    <w:rsid w:val="00227439"/>
    <w:rsid w:val="00230F92"/>
    <w:rsid w:val="002314B4"/>
    <w:rsid w:val="00232CEE"/>
    <w:rsid w:val="00236D89"/>
    <w:rsid w:val="00242291"/>
    <w:rsid w:val="002466A5"/>
    <w:rsid w:val="00256991"/>
    <w:rsid w:val="00256C37"/>
    <w:rsid w:val="00262064"/>
    <w:rsid w:val="0026283E"/>
    <w:rsid w:val="00263FBC"/>
    <w:rsid w:val="00264D27"/>
    <w:rsid w:val="00265E5D"/>
    <w:rsid w:val="00267311"/>
    <w:rsid w:val="00267341"/>
    <w:rsid w:val="00267D39"/>
    <w:rsid w:val="002723F2"/>
    <w:rsid w:val="00272FA4"/>
    <w:rsid w:val="00276AEE"/>
    <w:rsid w:val="00280BA9"/>
    <w:rsid w:val="00281E76"/>
    <w:rsid w:val="00283315"/>
    <w:rsid w:val="00283B5C"/>
    <w:rsid w:val="00283C78"/>
    <w:rsid w:val="00284011"/>
    <w:rsid w:val="002845D8"/>
    <w:rsid w:val="002849BF"/>
    <w:rsid w:val="00285FDD"/>
    <w:rsid w:val="002879BE"/>
    <w:rsid w:val="00291BC6"/>
    <w:rsid w:val="00293A18"/>
    <w:rsid w:val="00293E39"/>
    <w:rsid w:val="00294B44"/>
    <w:rsid w:val="00295C05"/>
    <w:rsid w:val="002A5D21"/>
    <w:rsid w:val="002A687D"/>
    <w:rsid w:val="002A7460"/>
    <w:rsid w:val="002A7EC6"/>
    <w:rsid w:val="002B18EC"/>
    <w:rsid w:val="002B3635"/>
    <w:rsid w:val="002B4A05"/>
    <w:rsid w:val="002C3DD3"/>
    <w:rsid w:val="002C443C"/>
    <w:rsid w:val="002C575D"/>
    <w:rsid w:val="002C61DB"/>
    <w:rsid w:val="002C6519"/>
    <w:rsid w:val="002D12C1"/>
    <w:rsid w:val="002D4CEB"/>
    <w:rsid w:val="002D5407"/>
    <w:rsid w:val="002E7A71"/>
    <w:rsid w:val="002F23C9"/>
    <w:rsid w:val="002F32B9"/>
    <w:rsid w:val="00302027"/>
    <w:rsid w:val="00305228"/>
    <w:rsid w:val="00306ABD"/>
    <w:rsid w:val="0031034C"/>
    <w:rsid w:val="0031111A"/>
    <w:rsid w:val="00320C99"/>
    <w:rsid w:val="00323208"/>
    <w:rsid w:val="00326987"/>
    <w:rsid w:val="003269C0"/>
    <w:rsid w:val="00330EB7"/>
    <w:rsid w:val="003327FA"/>
    <w:rsid w:val="00334F9F"/>
    <w:rsid w:val="0034090A"/>
    <w:rsid w:val="003438DB"/>
    <w:rsid w:val="00343C8E"/>
    <w:rsid w:val="00344C27"/>
    <w:rsid w:val="00345CDE"/>
    <w:rsid w:val="00345FF6"/>
    <w:rsid w:val="00346F0D"/>
    <w:rsid w:val="00351068"/>
    <w:rsid w:val="00351CA1"/>
    <w:rsid w:val="00352BFA"/>
    <w:rsid w:val="0035464A"/>
    <w:rsid w:val="003577E2"/>
    <w:rsid w:val="00360575"/>
    <w:rsid w:val="00362C10"/>
    <w:rsid w:val="003677AC"/>
    <w:rsid w:val="003710AE"/>
    <w:rsid w:val="0037743A"/>
    <w:rsid w:val="00377E9A"/>
    <w:rsid w:val="0038140C"/>
    <w:rsid w:val="0038223D"/>
    <w:rsid w:val="00382D0A"/>
    <w:rsid w:val="00383435"/>
    <w:rsid w:val="0038366D"/>
    <w:rsid w:val="003873F6"/>
    <w:rsid w:val="0039474D"/>
    <w:rsid w:val="00396F1B"/>
    <w:rsid w:val="003A271D"/>
    <w:rsid w:val="003A4BCC"/>
    <w:rsid w:val="003A63BD"/>
    <w:rsid w:val="003B46D0"/>
    <w:rsid w:val="003B5C58"/>
    <w:rsid w:val="003B7798"/>
    <w:rsid w:val="003C0B2F"/>
    <w:rsid w:val="003C0D3C"/>
    <w:rsid w:val="003C0E57"/>
    <w:rsid w:val="003C15D4"/>
    <w:rsid w:val="003C1726"/>
    <w:rsid w:val="003C20D8"/>
    <w:rsid w:val="003C28DE"/>
    <w:rsid w:val="003C3780"/>
    <w:rsid w:val="003C3F7C"/>
    <w:rsid w:val="003D0E5F"/>
    <w:rsid w:val="003D5498"/>
    <w:rsid w:val="003D5868"/>
    <w:rsid w:val="003D651F"/>
    <w:rsid w:val="003E209E"/>
    <w:rsid w:val="003E4375"/>
    <w:rsid w:val="003E4B40"/>
    <w:rsid w:val="003E6142"/>
    <w:rsid w:val="003E7332"/>
    <w:rsid w:val="003F0AE6"/>
    <w:rsid w:val="003F0B71"/>
    <w:rsid w:val="003F12C9"/>
    <w:rsid w:val="0041080D"/>
    <w:rsid w:val="004113D8"/>
    <w:rsid w:val="004143D3"/>
    <w:rsid w:val="004152BC"/>
    <w:rsid w:val="00433141"/>
    <w:rsid w:val="0043516E"/>
    <w:rsid w:val="00435882"/>
    <w:rsid w:val="00437C36"/>
    <w:rsid w:val="00437D9A"/>
    <w:rsid w:val="0044696E"/>
    <w:rsid w:val="0045185D"/>
    <w:rsid w:val="00452DED"/>
    <w:rsid w:val="00454D8D"/>
    <w:rsid w:val="00457475"/>
    <w:rsid w:val="00460E01"/>
    <w:rsid w:val="0046167E"/>
    <w:rsid w:val="00462617"/>
    <w:rsid w:val="0046473F"/>
    <w:rsid w:val="00465A1C"/>
    <w:rsid w:val="00467260"/>
    <w:rsid w:val="004678CA"/>
    <w:rsid w:val="00467D9F"/>
    <w:rsid w:val="00470AE2"/>
    <w:rsid w:val="00470C29"/>
    <w:rsid w:val="00473F02"/>
    <w:rsid w:val="00474E78"/>
    <w:rsid w:val="00475697"/>
    <w:rsid w:val="00475E05"/>
    <w:rsid w:val="00476450"/>
    <w:rsid w:val="00476941"/>
    <w:rsid w:val="00476B9A"/>
    <w:rsid w:val="0047716E"/>
    <w:rsid w:val="00477A19"/>
    <w:rsid w:val="00482120"/>
    <w:rsid w:val="004830ED"/>
    <w:rsid w:val="004920AD"/>
    <w:rsid w:val="004A03BE"/>
    <w:rsid w:val="004A43A8"/>
    <w:rsid w:val="004B24E8"/>
    <w:rsid w:val="004B3A47"/>
    <w:rsid w:val="004B474E"/>
    <w:rsid w:val="004B5356"/>
    <w:rsid w:val="004B6C0F"/>
    <w:rsid w:val="004B73BF"/>
    <w:rsid w:val="004C6170"/>
    <w:rsid w:val="004C6605"/>
    <w:rsid w:val="004D2D67"/>
    <w:rsid w:val="004D38F3"/>
    <w:rsid w:val="004D4F9C"/>
    <w:rsid w:val="004D50F3"/>
    <w:rsid w:val="004D5590"/>
    <w:rsid w:val="004D6DA5"/>
    <w:rsid w:val="004E2A1D"/>
    <w:rsid w:val="004E61AC"/>
    <w:rsid w:val="004F0B3F"/>
    <w:rsid w:val="004F0E0C"/>
    <w:rsid w:val="004F60F3"/>
    <w:rsid w:val="004F63A4"/>
    <w:rsid w:val="004F6D47"/>
    <w:rsid w:val="005019B9"/>
    <w:rsid w:val="0050332F"/>
    <w:rsid w:val="00505AB3"/>
    <w:rsid w:val="00505B2A"/>
    <w:rsid w:val="00506CCC"/>
    <w:rsid w:val="00512034"/>
    <w:rsid w:val="00525AD1"/>
    <w:rsid w:val="00526688"/>
    <w:rsid w:val="00531B7F"/>
    <w:rsid w:val="00535D26"/>
    <w:rsid w:val="00536DF8"/>
    <w:rsid w:val="00541BA6"/>
    <w:rsid w:val="0054243B"/>
    <w:rsid w:val="005424BB"/>
    <w:rsid w:val="00546A17"/>
    <w:rsid w:val="005525AF"/>
    <w:rsid w:val="0055570D"/>
    <w:rsid w:val="0055607A"/>
    <w:rsid w:val="005560E7"/>
    <w:rsid w:val="0055640F"/>
    <w:rsid w:val="005624E6"/>
    <w:rsid w:val="00564EC1"/>
    <w:rsid w:val="00570706"/>
    <w:rsid w:val="005716D4"/>
    <w:rsid w:val="00571E77"/>
    <w:rsid w:val="005728CE"/>
    <w:rsid w:val="0057414A"/>
    <w:rsid w:val="00575F96"/>
    <w:rsid w:val="00581351"/>
    <w:rsid w:val="00586CBE"/>
    <w:rsid w:val="00587696"/>
    <w:rsid w:val="005913D5"/>
    <w:rsid w:val="005922CD"/>
    <w:rsid w:val="00596001"/>
    <w:rsid w:val="005A2FCF"/>
    <w:rsid w:val="005A38E9"/>
    <w:rsid w:val="005B4C6F"/>
    <w:rsid w:val="005C09DD"/>
    <w:rsid w:val="005C1902"/>
    <w:rsid w:val="005C19DC"/>
    <w:rsid w:val="005C1A18"/>
    <w:rsid w:val="005C2A05"/>
    <w:rsid w:val="005C46AC"/>
    <w:rsid w:val="005C60D1"/>
    <w:rsid w:val="005D0A0C"/>
    <w:rsid w:val="005D4681"/>
    <w:rsid w:val="005D4FE1"/>
    <w:rsid w:val="005D6B2E"/>
    <w:rsid w:val="005D7288"/>
    <w:rsid w:val="005D72F2"/>
    <w:rsid w:val="005D7C2F"/>
    <w:rsid w:val="005E02CE"/>
    <w:rsid w:val="005E10CA"/>
    <w:rsid w:val="005E142B"/>
    <w:rsid w:val="005E15A2"/>
    <w:rsid w:val="005E24A4"/>
    <w:rsid w:val="005E3D1E"/>
    <w:rsid w:val="005E48B6"/>
    <w:rsid w:val="005E4F6E"/>
    <w:rsid w:val="005F0CE8"/>
    <w:rsid w:val="006027F4"/>
    <w:rsid w:val="00602BA4"/>
    <w:rsid w:val="00603C67"/>
    <w:rsid w:val="00611DF8"/>
    <w:rsid w:val="00612A74"/>
    <w:rsid w:val="00612C47"/>
    <w:rsid w:val="006149A1"/>
    <w:rsid w:val="00621110"/>
    <w:rsid w:val="0062138B"/>
    <w:rsid w:val="006217B5"/>
    <w:rsid w:val="00622B09"/>
    <w:rsid w:val="006270C6"/>
    <w:rsid w:val="006272D9"/>
    <w:rsid w:val="0063335C"/>
    <w:rsid w:val="0063541F"/>
    <w:rsid w:val="00636ECA"/>
    <w:rsid w:val="0064171E"/>
    <w:rsid w:val="00644BE7"/>
    <w:rsid w:val="00644E11"/>
    <w:rsid w:val="006468FA"/>
    <w:rsid w:val="0064780E"/>
    <w:rsid w:val="006566FA"/>
    <w:rsid w:val="006601E8"/>
    <w:rsid w:val="0066074F"/>
    <w:rsid w:val="00665139"/>
    <w:rsid w:val="00665A7E"/>
    <w:rsid w:val="00665C73"/>
    <w:rsid w:val="00666058"/>
    <w:rsid w:val="006714BA"/>
    <w:rsid w:val="00671C4F"/>
    <w:rsid w:val="00671D09"/>
    <w:rsid w:val="00674ABF"/>
    <w:rsid w:val="006755DB"/>
    <w:rsid w:val="00675935"/>
    <w:rsid w:val="006813C6"/>
    <w:rsid w:val="00681F25"/>
    <w:rsid w:val="00683F48"/>
    <w:rsid w:val="00687896"/>
    <w:rsid w:val="0069146B"/>
    <w:rsid w:val="00692984"/>
    <w:rsid w:val="00693943"/>
    <w:rsid w:val="0069675A"/>
    <w:rsid w:val="00697792"/>
    <w:rsid w:val="0069799E"/>
    <w:rsid w:val="006A0E1E"/>
    <w:rsid w:val="006A138B"/>
    <w:rsid w:val="006A2790"/>
    <w:rsid w:val="006A3AB5"/>
    <w:rsid w:val="006A4643"/>
    <w:rsid w:val="006A62E0"/>
    <w:rsid w:val="006A6CC1"/>
    <w:rsid w:val="006B35FC"/>
    <w:rsid w:val="006B3ADA"/>
    <w:rsid w:val="006B4FBD"/>
    <w:rsid w:val="006B5FF7"/>
    <w:rsid w:val="006C2E2A"/>
    <w:rsid w:val="006C7296"/>
    <w:rsid w:val="006D06BC"/>
    <w:rsid w:val="006D1BCF"/>
    <w:rsid w:val="006D4854"/>
    <w:rsid w:val="006E3A35"/>
    <w:rsid w:val="006E413D"/>
    <w:rsid w:val="006E486D"/>
    <w:rsid w:val="006E5982"/>
    <w:rsid w:val="006E738B"/>
    <w:rsid w:val="006E75F0"/>
    <w:rsid w:val="006F1D66"/>
    <w:rsid w:val="006F375E"/>
    <w:rsid w:val="006F4028"/>
    <w:rsid w:val="006F43DC"/>
    <w:rsid w:val="00700CF9"/>
    <w:rsid w:val="0070151D"/>
    <w:rsid w:val="00702BDB"/>
    <w:rsid w:val="00703FE2"/>
    <w:rsid w:val="00705A50"/>
    <w:rsid w:val="007068FC"/>
    <w:rsid w:val="00711E47"/>
    <w:rsid w:val="00716152"/>
    <w:rsid w:val="00717C4E"/>
    <w:rsid w:val="00720578"/>
    <w:rsid w:val="00720C25"/>
    <w:rsid w:val="007259DC"/>
    <w:rsid w:val="00725DE7"/>
    <w:rsid w:val="00726147"/>
    <w:rsid w:val="00726FA8"/>
    <w:rsid w:val="00731C42"/>
    <w:rsid w:val="00733468"/>
    <w:rsid w:val="00733657"/>
    <w:rsid w:val="00736403"/>
    <w:rsid w:val="00744470"/>
    <w:rsid w:val="00745D76"/>
    <w:rsid w:val="00746131"/>
    <w:rsid w:val="00750222"/>
    <w:rsid w:val="0075222C"/>
    <w:rsid w:val="007571E2"/>
    <w:rsid w:val="00763DA6"/>
    <w:rsid w:val="0076659D"/>
    <w:rsid w:val="007666C2"/>
    <w:rsid w:val="0077422B"/>
    <w:rsid w:val="00777518"/>
    <w:rsid w:val="00780BCB"/>
    <w:rsid w:val="00786794"/>
    <w:rsid w:val="0079128F"/>
    <w:rsid w:val="007914B2"/>
    <w:rsid w:val="00792827"/>
    <w:rsid w:val="00793399"/>
    <w:rsid w:val="00794909"/>
    <w:rsid w:val="00795CBB"/>
    <w:rsid w:val="00796952"/>
    <w:rsid w:val="00796D85"/>
    <w:rsid w:val="007A47B6"/>
    <w:rsid w:val="007A4D49"/>
    <w:rsid w:val="007A55BE"/>
    <w:rsid w:val="007A6843"/>
    <w:rsid w:val="007B27AB"/>
    <w:rsid w:val="007B5BEC"/>
    <w:rsid w:val="007B6AAC"/>
    <w:rsid w:val="007B6B4A"/>
    <w:rsid w:val="007C0757"/>
    <w:rsid w:val="007C0777"/>
    <w:rsid w:val="007C2F19"/>
    <w:rsid w:val="007C4E73"/>
    <w:rsid w:val="007C6C51"/>
    <w:rsid w:val="007C75C7"/>
    <w:rsid w:val="007D6F60"/>
    <w:rsid w:val="007D737D"/>
    <w:rsid w:val="007E3A6A"/>
    <w:rsid w:val="007E46F3"/>
    <w:rsid w:val="007E5058"/>
    <w:rsid w:val="007E5B07"/>
    <w:rsid w:val="007F0FFE"/>
    <w:rsid w:val="007F56BA"/>
    <w:rsid w:val="007F71DD"/>
    <w:rsid w:val="00800913"/>
    <w:rsid w:val="0081054A"/>
    <w:rsid w:val="00810B17"/>
    <w:rsid w:val="008111DA"/>
    <w:rsid w:val="00811A34"/>
    <w:rsid w:val="00812B99"/>
    <w:rsid w:val="0081647F"/>
    <w:rsid w:val="00820593"/>
    <w:rsid w:val="0082095E"/>
    <w:rsid w:val="00823EE8"/>
    <w:rsid w:val="00824AB1"/>
    <w:rsid w:val="00831DF8"/>
    <w:rsid w:val="00833BB0"/>
    <w:rsid w:val="008354F7"/>
    <w:rsid w:val="00835A05"/>
    <w:rsid w:val="008418D5"/>
    <w:rsid w:val="008418E3"/>
    <w:rsid w:val="00842D52"/>
    <w:rsid w:val="00843B71"/>
    <w:rsid w:val="00845479"/>
    <w:rsid w:val="0085360E"/>
    <w:rsid w:val="008538FC"/>
    <w:rsid w:val="00860027"/>
    <w:rsid w:val="0086110C"/>
    <w:rsid w:val="00865ED8"/>
    <w:rsid w:val="00871EAC"/>
    <w:rsid w:val="00875235"/>
    <w:rsid w:val="0087570B"/>
    <w:rsid w:val="008766C1"/>
    <w:rsid w:val="008811EF"/>
    <w:rsid w:val="008850BB"/>
    <w:rsid w:val="00886529"/>
    <w:rsid w:val="00892F28"/>
    <w:rsid w:val="00895D07"/>
    <w:rsid w:val="00896FA7"/>
    <w:rsid w:val="008A0E04"/>
    <w:rsid w:val="008A4350"/>
    <w:rsid w:val="008B0800"/>
    <w:rsid w:val="008B6011"/>
    <w:rsid w:val="008B7982"/>
    <w:rsid w:val="008C5893"/>
    <w:rsid w:val="008D1737"/>
    <w:rsid w:val="008E0030"/>
    <w:rsid w:val="008E08B8"/>
    <w:rsid w:val="008E136F"/>
    <w:rsid w:val="008E3667"/>
    <w:rsid w:val="008E3F86"/>
    <w:rsid w:val="008E5CE1"/>
    <w:rsid w:val="008E5F44"/>
    <w:rsid w:val="008E646D"/>
    <w:rsid w:val="008E7178"/>
    <w:rsid w:val="008E7720"/>
    <w:rsid w:val="008F4943"/>
    <w:rsid w:val="00900EA6"/>
    <w:rsid w:val="00901414"/>
    <w:rsid w:val="0090149C"/>
    <w:rsid w:val="00902B6A"/>
    <w:rsid w:val="0090600A"/>
    <w:rsid w:val="00911417"/>
    <w:rsid w:val="00911855"/>
    <w:rsid w:val="009157AD"/>
    <w:rsid w:val="0092066E"/>
    <w:rsid w:val="0092167A"/>
    <w:rsid w:val="00925288"/>
    <w:rsid w:val="00925600"/>
    <w:rsid w:val="0092730D"/>
    <w:rsid w:val="00927F6C"/>
    <w:rsid w:val="00932A76"/>
    <w:rsid w:val="00935CA6"/>
    <w:rsid w:val="0094547E"/>
    <w:rsid w:val="0094769F"/>
    <w:rsid w:val="009521ED"/>
    <w:rsid w:val="00953F65"/>
    <w:rsid w:val="00954011"/>
    <w:rsid w:val="009544A6"/>
    <w:rsid w:val="00956187"/>
    <w:rsid w:val="00956629"/>
    <w:rsid w:val="00956978"/>
    <w:rsid w:val="00960931"/>
    <w:rsid w:val="00961CEA"/>
    <w:rsid w:val="0096319C"/>
    <w:rsid w:val="00970D12"/>
    <w:rsid w:val="00971D49"/>
    <w:rsid w:val="00973B1F"/>
    <w:rsid w:val="00973F2D"/>
    <w:rsid w:val="0098011F"/>
    <w:rsid w:val="00983C4E"/>
    <w:rsid w:val="00986C1E"/>
    <w:rsid w:val="00994B01"/>
    <w:rsid w:val="00996398"/>
    <w:rsid w:val="009A0B5F"/>
    <w:rsid w:val="009A1A89"/>
    <w:rsid w:val="009A2887"/>
    <w:rsid w:val="009A31C3"/>
    <w:rsid w:val="009A47AD"/>
    <w:rsid w:val="009B0F4C"/>
    <w:rsid w:val="009B15DE"/>
    <w:rsid w:val="009C21B6"/>
    <w:rsid w:val="009C5C8D"/>
    <w:rsid w:val="009C5D37"/>
    <w:rsid w:val="009C6FCB"/>
    <w:rsid w:val="009C7C22"/>
    <w:rsid w:val="009D005F"/>
    <w:rsid w:val="009D227E"/>
    <w:rsid w:val="009D3423"/>
    <w:rsid w:val="009D7D74"/>
    <w:rsid w:val="009E2BC0"/>
    <w:rsid w:val="009E4F29"/>
    <w:rsid w:val="009E5EFF"/>
    <w:rsid w:val="009E756E"/>
    <w:rsid w:val="009F10A2"/>
    <w:rsid w:val="009F165F"/>
    <w:rsid w:val="009F2596"/>
    <w:rsid w:val="00A0274B"/>
    <w:rsid w:val="00A03A9D"/>
    <w:rsid w:val="00A11E8A"/>
    <w:rsid w:val="00A14FA0"/>
    <w:rsid w:val="00A15289"/>
    <w:rsid w:val="00A15912"/>
    <w:rsid w:val="00A15D49"/>
    <w:rsid w:val="00A171D7"/>
    <w:rsid w:val="00A225D1"/>
    <w:rsid w:val="00A22D51"/>
    <w:rsid w:val="00A302CC"/>
    <w:rsid w:val="00A37813"/>
    <w:rsid w:val="00A40EDD"/>
    <w:rsid w:val="00A41EBB"/>
    <w:rsid w:val="00A4230C"/>
    <w:rsid w:val="00A46865"/>
    <w:rsid w:val="00A47934"/>
    <w:rsid w:val="00A479B2"/>
    <w:rsid w:val="00A50E17"/>
    <w:rsid w:val="00A5172B"/>
    <w:rsid w:val="00A5280A"/>
    <w:rsid w:val="00A56E30"/>
    <w:rsid w:val="00A579AD"/>
    <w:rsid w:val="00A6089B"/>
    <w:rsid w:val="00A60B41"/>
    <w:rsid w:val="00A613CA"/>
    <w:rsid w:val="00A62780"/>
    <w:rsid w:val="00A63070"/>
    <w:rsid w:val="00A66005"/>
    <w:rsid w:val="00A7019F"/>
    <w:rsid w:val="00A706F3"/>
    <w:rsid w:val="00A708A9"/>
    <w:rsid w:val="00A7156A"/>
    <w:rsid w:val="00A761AB"/>
    <w:rsid w:val="00A81433"/>
    <w:rsid w:val="00A81BFA"/>
    <w:rsid w:val="00A81D6D"/>
    <w:rsid w:val="00A83018"/>
    <w:rsid w:val="00A84BB4"/>
    <w:rsid w:val="00A84DAF"/>
    <w:rsid w:val="00A84FC2"/>
    <w:rsid w:val="00A868A6"/>
    <w:rsid w:val="00A87DE0"/>
    <w:rsid w:val="00A91483"/>
    <w:rsid w:val="00A939C3"/>
    <w:rsid w:val="00A939D5"/>
    <w:rsid w:val="00A9479B"/>
    <w:rsid w:val="00AA0209"/>
    <w:rsid w:val="00AA10DD"/>
    <w:rsid w:val="00AA2765"/>
    <w:rsid w:val="00AA4715"/>
    <w:rsid w:val="00AA4F75"/>
    <w:rsid w:val="00AA689E"/>
    <w:rsid w:val="00AA691B"/>
    <w:rsid w:val="00AA6B89"/>
    <w:rsid w:val="00AB10FE"/>
    <w:rsid w:val="00AB1DD6"/>
    <w:rsid w:val="00AB5322"/>
    <w:rsid w:val="00AB742B"/>
    <w:rsid w:val="00AB7D79"/>
    <w:rsid w:val="00AC02DF"/>
    <w:rsid w:val="00AC153B"/>
    <w:rsid w:val="00AC48B8"/>
    <w:rsid w:val="00AC49E9"/>
    <w:rsid w:val="00AC558A"/>
    <w:rsid w:val="00AC5F23"/>
    <w:rsid w:val="00AC6331"/>
    <w:rsid w:val="00AD0056"/>
    <w:rsid w:val="00AD2135"/>
    <w:rsid w:val="00AD4C62"/>
    <w:rsid w:val="00AD5315"/>
    <w:rsid w:val="00AE184A"/>
    <w:rsid w:val="00AE22A8"/>
    <w:rsid w:val="00AE340F"/>
    <w:rsid w:val="00AE4612"/>
    <w:rsid w:val="00AE588C"/>
    <w:rsid w:val="00AE67E5"/>
    <w:rsid w:val="00AE7E4B"/>
    <w:rsid w:val="00AF49A0"/>
    <w:rsid w:val="00B00ECD"/>
    <w:rsid w:val="00B03B4D"/>
    <w:rsid w:val="00B04115"/>
    <w:rsid w:val="00B0577A"/>
    <w:rsid w:val="00B12EBE"/>
    <w:rsid w:val="00B16D1E"/>
    <w:rsid w:val="00B25612"/>
    <w:rsid w:val="00B25AB7"/>
    <w:rsid w:val="00B364A4"/>
    <w:rsid w:val="00B36939"/>
    <w:rsid w:val="00B44672"/>
    <w:rsid w:val="00B50503"/>
    <w:rsid w:val="00B523EC"/>
    <w:rsid w:val="00B52B50"/>
    <w:rsid w:val="00B52D43"/>
    <w:rsid w:val="00B52E65"/>
    <w:rsid w:val="00B54651"/>
    <w:rsid w:val="00B57E0A"/>
    <w:rsid w:val="00B64CA2"/>
    <w:rsid w:val="00B65E83"/>
    <w:rsid w:val="00B66208"/>
    <w:rsid w:val="00B668F2"/>
    <w:rsid w:val="00B70B93"/>
    <w:rsid w:val="00B743E5"/>
    <w:rsid w:val="00B7459C"/>
    <w:rsid w:val="00B74E07"/>
    <w:rsid w:val="00B75B16"/>
    <w:rsid w:val="00B800EC"/>
    <w:rsid w:val="00B818AC"/>
    <w:rsid w:val="00B81B7C"/>
    <w:rsid w:val="00B8351C"/>
    <w:rsid w:val="00B83A2A"/>
    <w:rsid w:val="00B83AA4"/>
    <w:rsid w:val="00B84843"/>
    <w:rsid w:val="00B864D8"/>
    <w:rsid w:val="00B8762C"/>
    <w:rsid w:val="00B878BB"/>
    <w:rsid w:val="00B91FB4"/>
    <w:rsid w:val="00B93C9E"/>
    <w:rsid w:val="00BA07EE"/>
    <w:rsid w:val="00BA3DEF"/>
    <w:rsid w:val="00BA79AB"/>
    <w:rsid w:val="00BB4B55"/>
    <w:rsid w:val="00BB67FB"/>
    <w:rsid w:val="00BC0923"/>
    <w:rsid w:val="00BC1332"/>
    <w:rsid w:val="00BC43CE"/>
    <w:rsid w:val="00BC4D63"/>
    <w:rsid w:val="00BC73B8"/>
    <w:rsid w:val="00BD4CF9"/>
    <w:rsid w:val="00BD5C9C"/>
    <w:rsid w:val="00BE529A"/>
    <w:rsid w:val="00BE5BF0"/>
    <w:rsid w:val="00BE7991"/>
    <w:rsid w:val="00BF3AF2"/>
    <w:rsid w:val="00BF49CA"/>
    <w:rsid w:val="00BF5C9B"/>
    <w:rsid w:val="00BF70C7"/>
    <w:rsid w:val="00C07865"/>
    <w:rsid w:val="00C1258D"/>
    <w:rsid w:val="00C14BA5"/>
    <w:rsid w:val="00C20223"/>
    <w:rsid w:val="00C33A91"/>
    <w:rsid w:val="00C35415"/>
    <w:rsid w:val="00C44A44"/>
    <w:rsid w:val="00C52288"/>
    <w:rsid w:val="00C55575"/>
    <w:rsid w:val="00C57BE4"/>
    <w:rsid w:val="00C61709"/>
    <w:rsid w:val="00C7291F"/>
    <w:rsid w:val="00C74BA9"/>
    <w:rsid w:val="00C778B9"/>
    <w:rsid w:val="00C77C3D"/>
    <w:rsid w:val="00C77F6E"/>
    <w:rsid w:val="00C800AB"/>
    <w:rsid w:val="00C805A1"/>
    <w:rsid w:val="00C8274F"/>
    <w:rsid w:val="00C846CA"/>
    <w:rsid w:val="00C84BB2"/>
    <w:rsid w:val="00C91A9C"/>
    <w:rsid w:val="00C94E56"/>
    <w:rsid w:val="00C9502D"/>
    <w:rsid w:val="00C97973"/>
    <w:rsid w:val="00CA6D55"/>
    <w:rsid w:val="00CA77B8"/>
    <w:rsid w:val="00CB116E"/>
    <w:rsid w:val="00CB2DC9"/>
    <w:rsid w:val="00CB3493"/>
    <w:rsid w:val="00CB59D2"/>
    <w:rsid w:val="00CB5BD5"/>
    <w:rsid w:val="00CB64B7"/>
    <w:rsid w:val="00CB6651"/>
    <w:rsid w:val="00CC3356"/>
    <w:rsid w:val="00CC3CCD"/>
    <w:rsid w:val="00CC5029"/>
    <w:rsid w:val="00CC5531"/>
    <w:rsid w:val="00CD1AEE"/>
    <w:rsid w:val="00CD2B36"/>
    <w:rsid w:val="00CD3B24"/>
    <w:rsid w:val="00CE2817"/>
    <w:rsid w:val="00CE3E80"/>
    <w:rsid w:val="00CE613A"/>
    <w:rsid w:val="00CF018E"/>
    <w:rsid w:val="00CF1743"/>
    <w:rsid w:val="00CF2480"/>
    <w:rsid w:val="00CF470D"/>
    <w:rsid w:val="00D04750"/>
    <w:rsid w:val="00D05E67"/>
    <w:rsid w:val="00D06C95"/>
    <w:rsid w:val="00D1172E"/>
    <w:rsid w:val="00D12CC7"/>
    <w:rsid w:val="00D15E36"/>
    <w:rsid w:val="00D1630A"/>
    <w:rsid w:val="00D163AA"/>
    <w:rsid w:val="00D27962"/>
    <w:rsid w:val="00D31636"/>
    <w:rsid w:val="00D31A5A"/>
    <w:rsid w:val="00D330B9"/>
    <w:rsid w:val="00D353C4"/>
    <w:rsid w:val="00D366BD"/>
    <w:rsid w:val="00D408D6"/>
    <w:rsid w:val="00D421D9"/>
    <w:rsid w:val="00D422AA"/>
    <w:rsid w:val="00D4237D"/>
    <w:rsid w:val="00D44DF7"/>
    <w:rsid w:val="00D45392"/>
    <w:rsid w:val="00D45827"/>
    <w:rsid w:val="00D46505"/>
    <w:rsid w:val="00D465A4"/>
    <w:rsid w:val="00D46C5F"/>
    <w:rsid w:val="00D4702F"/>
    <w:rsid w:val="00D505F3"/>
    <w:rsid w:val="00D512F2"/>
    <w:rsid w:val="00D550B8"/>
    <w:rsid w:val="00D56592"/>
    <w:rsid w:val="00D57911"/>
    <w:rsid w:val="00D6008A"/>
    <w:rsid w:val="00D623A8"/>
    <w:rsid w:val="00D63695"/>
    <w:rsid w:val="00D63CB0"/>
    <w:rsid w:val="00D668F2"/>
    <w:rsid w:val="00D70159"/>
    <w:rsid w:val="00D72A70"/>
    <w:rsid w:val="00D72AF2"/>
    <w:rsid w:val="00D7414E"/>
    <w:rsid w:val="00D74E36"/>
    <w:rsid w:val="00D80ABB"/>
    <w:rsid w:val="00D82BDA"/>
    <w:rsid w:val="00D834C9"/>
    <w:rsid w:val="00D84B0B"/>
    <w:rsid w:val="00D87720"/>
    <w:rsid w:val="00D87EF7"/>
    <w:rsid w:val="00D95479"/>
    <w:rsid w:val="00DA3314"/>
    <w:rsid w:val="00DA50A7"/>
    <w:rsid w:val="00DB1BB1"/>
    <w:rsid w:val="00DB5CC7"/>
    <w:rsid w:val="00DB5CF7"/>
    <w:rsid w:val="00DC588B"/>
    <w:rsid w:val="00DD20ED"/>
    <w:rsid w:val="00DD64F4"/>
    <w:rsid w:val="00DE0BF3"/>
    <w:rsid w:val="00DE126D"/>
    <w:rsid w:val="00DE1927"/>
    <w:rsid w:val="00DE4ED9"/>
    <w:rsid w:val="00DF1071"/>
    <w:rsid w:val="00DF34FB"/>
    <w:rsid w:val="00DF5149"/>
    <w:rsid w:val="00E02B4D"/>
    <w:rsid w:val="00E056EE"/>
    <w:rsid w:val="00E05992"/>
    <w:rsid w:val="00E07D17"/>
    <w:rsid w:val="00E10DDD"/>
    <w:rsid w:val="00E1171B"/>
    <w:rsid w:val="00E122A2"/>
    <w:rsid w:val="00E13A6E"/>
    <w:rsid w:val="00E15061"/>
    <w:rsid w:val="00E15118"/>
    <w:rsid w:val="00E15570"/>
    <w:rsid w:val="00E173AA"/>
    <w:rsid w:val="00E22148"/>
    <w:rsid w:val="00E22249"/>
    <w:rsid w:val="00E22CE8"/>
    <w:rsid w:val="00E24C7E"/>
    <w:rsid w:val="00E26E8C"/>
    <w:rsid w:val="00E30D9F"/>
    <w:rsid w:val="00E35C24"/>
    <w:rsid w:val="00E35C67"/>
    <w:rsid w:val="00E3645B"/>
    <w:rsid w:val="00E400FD"/>
    <w:rsid w:val="00E40AA9"/>
    <w:rsid w:val="00E41E2E"/>
    <w:rsid w:val="00E41F49"/>
    <w:rsid w:val="00E42062"/>
    <w:rsid w:val="00E4247B"/>
    <w:rsid w:val="00E43627"/>
    <w:rsid w:val="00E43776"/>
    <w:rsid w:val="00E475ED"/>
    <w:rsid w:val="00E529C1"/>
    <w:rsid w:val="00E556DD"/>
    <w:rsid w:val="00E565BA"/>
    <w:rsid w:val="00E6021B"/>
    <w:rsid w:val="00E6479E"/>
    <w:rsid w:val="00E64D3F"/>
    <w:rsid w:val="00E719FB"/>
    <w:rsid w:val="00E71CFC"/>
    <w:rsid w:val="00E72C97"/>
    <w:rsid w:val="00E73010"/>
    <w:rsid w:val="00E735A3"/>
    <w:rsid w:val="00E73604"/>
    <w:rsid w:val="00E74BC2"/>
    <w:rsid w:val="00E80720"/>
    <w:rsid w:val="00E80C4B"/>
    <w:rsid w:val="00E829FA"/>
    <w:rsid w:val="00E84D60"/>
    <w:rsid w:val="00E85DE9"/>
    <w:rsid w:val="00E916B4"/>
    <w:rsid w:val="00E91795"/>
    <w:rsid w:val="00E91983"/>
    <w:rsid w:val="00E95127"/>
    <w:rsid w:val="00EA1E7C"/>
    <w:rsid w:val="00EA70F5"/>
    <w:rsid w:val="00EB18C1"/>
    <w:rsid w:val="00EB2293"/>
    <w:rsid w:val="00EB5F28"/>
    <w:rsid w:val="00EC19CA"/>
    <w:rsid w:val="00EC367E"/>
    <w:rsid w:val="00EC3B15"/>
    <w:rsid w:val="00EC4709"/>
    <w:rsid w:val="00EC511F"/>
    <w:rsid w:val="00EC600E"/>
    <w:rsid w:val="00EC654B"/>
    <w:rsid w:val="00ED0230"/>
    <w:rsid w:val="00ED0B4E"/>
    <w:rsid w:val="00ED0B80"/>
    <w:rsid w:val="00ED2810"/>
    <w:rsid w:val="00ED3FA2"/>
    <w:rsid w:val="00ED6027"/>
    <w:rsid w:val="00EE7F4B"/>
    <w:rsid w:val="00EF6540"/>
    <w:rsid w:val="00F065E3"/>
    <w:rsid w:val="00F11573"/>
    <w:rsid w:val="00F13655"/>
    <w:rsid w:val="00F15806"/>
    <w:rsid w:val="00F163EC"/>
    <w:rsid w:val="00F20489"/>
    <w:rsid w:val="00F205A1"/>
    <w:rsid w:val="00F26895"/>
    <w:rsid w:val="00F2785A"/>
    <w:rsid w:val="00F32036"/>
    <w:rsid w:val="00F40394"/>
    <w:rsid w:val="00F4214E"/>
    <w:rsid w:val="00F42538"/>
    <w:rsid w:val="00F510DF"/>
    <w:rsid w:val="00F51AB7"/>
    <w:rsid w:val="00F570FA"/>
    <w:rsid w:val="00F6183E"/>
    <w:rsid w:val="00F72A80"/>
    <w:rsid w:val="00F72FD2"/>
    <w:rsid w:val="00F74E24"/>
    <w:rsid w:val="00F758CA"/>
    <w:rsid w:val="00F7613A"/>
    <w:rsid w:val="00F7631B"/>
    <w:rsid w:val="00F80708"/>
    <w:rsid w:val="00F813F0"/>
    <w:rsid w:val="00F82D66"/>
    <w:rsid w:val="00F845B4"/>
    <w:rsid w:val="00F84E49"/>
    <w:rsid w:val="00F85789"/>
    <w:rsid w:val="00F90BBF"/>
    <w:rsid w:val="00F90C57"/>
    <w:rsid w:val="00F92128"/>
    <w:rsid w:val="00F94EBD"/>
    <w:rsid w:val="00FA31B8"/>
    <w:rsid w:val="00FA5509"/>
    <w:rsid w:val="00FA57F0"/>
    <w:rsid w:val="00FA59C1"/>
    <w:rsid w:val="00FB0ECD"/>
    <w:rsid w:val="00FB1738"/>
    <w:rsid w:val="00FB1FD1"/>
    <w:rsid w:val="00FB44EE"/>
    <w:rsid w:val="00FB4ED3"/>
    <w:rsid w:val="00FB6EF6"/>
    <w:rsid w:val="00FC46FA"/>
    <w:rsid w:val="00FC47DE"/>
    <w:rsid w:val="00FC5149"/>
    <w:rsid w:val="00FC53ED"/>
    <w:rsid w:val="00FD54D8"/>
    <w:rsid w:val="00FE1982"/>
    <w:rsid w:val="00FE2E0B"/>
    <w:rsid w:val="00FE3309"/>
    <w:rsid w:val="00FE55B1"/>
    <w:rsid w:val="00FE6021"/>
    <w:rsid w:val="00FE6375"/>
    <w:rsid w:val="00FF3149"/>
    <w:rsid w:val="3DA2437B"/>
    <w:rsid w:val="4DA15948"/>
    <w:rsid w:val="60FD6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qFormat="1"/>
    <w:lsdException w:name="index 6" w:semiHidden="1"/>
    <w:lsdException w:name="index 7" w:semiHidden="1"/>
    <w:lsdException w:name="index 8" w:semiHidden="1"/>
    <w:lsdException w:name="index 9" w:semiHidden="1" w:qFormat="1"/>
    <w:lsdException w:name="toc 2" w:semiHidden="1" w:qFormat="1"/>
    <w:lsdException w:name="toc 3" w:semiHidden="1"/>
    <w:lsdException w:name="toc 4" w:semiHidden="1" w:qFormat="1"/>
    <w:lsdException w:name="toc 5" w:semiHidden="1"/>
    <w:lsdException w:name="toc 6" w:semiHidden="1"/>
    <w:lsdException w:name="toc 7" w:semiHidden="1"/>
    <w:lsdException w:name="toc 8" w:semiHidden="1"/>
    <w:lsdException w:name="toc 9" w:semiHidden="1" w:qFormat="1"/>
    <w:lsdException w:name="Normal Indent" w:uiPriority="0" w:qFormat="1"/>
    <w:lsdException w:name="footnote text" w:semiHidden="1"/>
    <w:lsdException w:name="annotation text" w:semiHidden="1" w:qFormat="1"/>
    <w:lsdException w:name="header" w:unhideWhenUsed="1"/>
    <w:lsdException w:name="footer" w:unhideWhenUsed="1" w:qFormat="1"/>
    <w:lsdException w:name="index heading" w:semiHidden="1" w:qFormat="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uiPriority="0"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3" w:qFormat="1"/>
    <w:lsdException w:name="Block Text" w:uiPriority="0" w:qFormat="1"/>
    <w:lsdException w:name="Hyperlink" w:qFormat="1"/>
    <w:lsdException w:name="Strong" w:uiPriority="0" w:qFormat="1"/>
    <w:lsdException w:name="Emphasis" w:uiPriority="20" w:qFormat="1"/>
    <w:lsdException w:name="Document Map" w:semiHidden="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CBB"/>
    <w:pPr>
      <w:widowControl w:val="0"/>
      <w:jc w:val="both"/>
    </w:pPr>
    <w:rPr>
      <w:kern w:val="2"/>
      <w:sz w:val="21"/>
      <w:szCs w:val="22"/>
    </w:rPr>
  </w:style>
  <w:style w:type="paragraph" w:styleId="1">
    <w:name w:val="heading 1"/>
    <w:basedOn w:val="a"/>
    <w:next w:val="a"/>
    <w:link w:val="1Char"/>
    <w:uiPriority w:val="99"/>
    <w:qFormat/>
    <w:rsid w:val="00795CBB"/>
    <w:pPr>
      <w:keepNext/>
      <w:keepLines/>
      <w:spacing w:before="340" w:after="330" w:line="578" w:lineRule="auto"/>
      <w:outlineLvl w:val="0"/>
    </w:pPr>
    <w:rPr>
      <w:rFonts w:ascii="Times New Roman" w:eastAsia="楷体_GB2312" w:hAnsi="Times New Roman" w:cs="Times New Roman"/>
      <w:b/>
      <w:kern w:val="44"/>
      <w:sz w:val="44"/>
      <w:szCs w:val="20"/>
    </w:rPr>
  </w:style>
  <w:style w:type="paragraph" w:styleId="2">
    <w:name w:val="heading 2"/>
    <w:basedOn w:val="a"/>
    <w:next w:val="a"/>
    <w:link w:val="2Char"/>
    <w:uiPriority w:val="99"/>
    <w:qFormat/>
    <w:rsid w:val="00795CBB"/>
    <w:pPr>
      <w:keepNext/>
      <w:keepLines/>
      <w:overflowPunct w:val="0"/>
      <w:adjustRightInd w:val="0"/>
      <w:jc w:val="left"/>
      <w:textAlignment w:val="baseline"/>
      <w:outlineLvl w:val="1"/>
    </w:pPr>
    <w:rPr>
      <w:rFonts w:ascii="宋体" w:eastAsia="楷体_GB2312" w:hAnsi="宋体" w:cs="Times New Roman"/>
      <w:b/>
      <w:sz w:val="26"/>
      <w:szCs w:val="20"/>
    </w:rPr>
  </w:style>
  <w:style w:type="paragraph" w:styleId="3">
    <w:name w:val="heading 3"/>
    <w:basedOn w:val="a"/>
    <w:next w:val="a"/>
    <w:link w:val="3Char"/>
    <w:uiPriority w:val="99"/>
    <w:qFormat/>
    <w:rsid w:val="00795CBB"/>
    <w:pPr>
      <w:keepNext/>
      <w:keepLines/>
      <w:adjustRightInd w:val="0"/>
      <w:jc w:val="left"/>
      <w:textAlignment w:val="baseline"/>
      <w:outlineLvl w:val="2"/>
    </w:pPr>
    <w:rPr>
      <w:rFonts w:ascii="Times New Roman" w:eastAsia="楷体_GB2312" w:hAnsi="Times New Roman" w:cs="Times New Roman"/>
      <w:b/>
      <w:sz w:val="26"/>
      <w:szCs w:val="20"/>
    </w:rPr>
  </w:style>
  <w:style w:type="paragraph" w:styleId="4">
    <w:name w:val="heading 4"/>
    <w:basedOn w:val="a"/>
    <w:next w:val="a"/>
    <w:link w:val="4Char"/>
    <w:uiPriority w:val="99"/>
    <w:qFormat/>
    <w:rsid w:val="00795CBB"/>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9"/>
    <w:qFormat/>
    <w:rsid w:val="00795CBB"/>
    <w:pPr>
      <w:keepNext/>
      <w:keepLines/>
      <w:autoSpaceDE w:val="0"/>
      <w:autoSpaceDN w:val="0"/>
      <w:adjustRightInd w:val="0"/>
      <w:spacing w:before="280" w:after="290" w:line="376" w:lineRule="atLeast"/>
      <w:jc w:val="left"/>
      <w:textAlignment w:val="baseline"/>
      <w:outlineLvl w:val="4"/>
    </w:pPr>
    <w:rPr>
      <w:rFonts w:ascii="宋体" w:eastAsia="宋体" w:hAnsi="Tms Rmn" w:cs="Times New Roman"/>
      <w:b/>
      <w:kern w:val="0"/>
      <w:sz w:val="28"/>
      <w:szCs w:val="20"/>
    </w:rPr>
  </w:style>
  <w:style w:type="paragraph" w:styleId="6">
    <w:name w:val="heading 6"/>
    <w:basedOn w:val="a"/>
    <w:next w:val="a"/>
    <w:link w:val="6Char"/>
    <w:uiPriority w:val="99"/>
    <w:qFormat/>
    <w:rsid w:val="00795CBB"/>
    <w:pPr>
      <w:keepNext/>
      <w:keepLines/>
      <w:autoSpaceDE w:val="0"/>
      <w:autoSpaceDN w:val="0"/>
      <w:adjustRightInd w:val="0"/>
      <w:spacing w:before="240" w:after="64" w:line="320" w:lineRule="atLeast"/>
      <w:jc w:val="left"/>
      <w:textAlignment w:val="baseline"/>
      <w:outlineLvl w:val="5"/>
    </w:pPr>
    <w:rPr>
      <w:rFonts w:ascii="黑体" w:eastAsia="黑体" w:hAnsi="Tms Rmn" w:cs="Times New Roman"/>
      <w:b/>
      <w:kern w:val="0"/>
      <w:sz w:val="24"/>
      <w:szCs w:val="20"/>
    </w:rPr>
  </w:style>
  <w:style w:type="paragraph" w:styleId="7">
    <w:name w:val="heading 7"/>
    <w:basedOn w:val="a"/>
    <w:next w:val="a"/>
    <w:link w:val="7Char"/>
    <w:uiPriority w:val="99"/>
    <w:qFormat/>
    <w:rsid w:val="00795CBB"/>
    <w:pPr>
      <w:keepNext/>
      <w:keepLines/>
      <w:autoSpaceDE w:val="0"/>
      <w:autoSpaceDN w:val="0"/>
      <w:adjustRightInd w:val="0"/>
      <w:spacing w:before="240" w:after="64" w:line="320" w:lineRule="atLeast"/>
      <w:jc w:val="left"/>
      <w:textAlignment w:val="baseline"/>
      <w:outlineLvl w:val="6"/>
    </w:pPr>
    <w:rPr>
      <w:rFonts w:ascii="宋体" w:eastAsia="宋体" w:hAnsi="Tms Rmn" w:cs="Times New Roman"/>
      <w:b/>
      <w:kern w:val="0"/>
      <w:sz w:val="24"/>
      <w:szCs w:val="20"/>
    </w:rPr>
  </w:style>
  <w:style w:type="paragraph" w:styleId="8">
    <w:name w:val="heading 8"/>
    <w:basedOn w:val="a"/>
    <w:next w:val="a"/>
    <w:link w:val="8Char"/>
    <w:uiPriority w:val="99"/>
    <w:qFormat/>
    <w:rsid w:val="00795CBB"/>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uiPriority w:val="99"/>
    <w:qFormat/>
    <w:rsid w:val="00795CBB"/>
    <w:pPr>
      <w:keepNext/>
      <w:keepLine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rsid w:val="00795CBB"/>
    <w:pPr>
      <w:ind w:left="2520"/>
    </w:pPr>
    <w:rPr>
      <w:rFonts w:ascii="Times New Roman" w:eastAsia="楷体_GB2312" w:hAnsi="Times New Roman" w:cs="Times New Roman"/>
      <w:sz w:val="26"/>
      <w:szCs w:val="20"/>
    </w:rPr>
  </w:style>
  <w:style w:type="paragraph" w:styleId="80">
    <w:name w:val="index 8"/>
    <w:basedOn w:val="a"/>
    <w:next w:val="a"/>
    <w:uiPriority w:val="99"/>
    <w:semiHidden/>
    <w:rsid w:val="00795CBB"/>
    <w:pPr>
      <w:ind w:left="2940"/>
    </w:pPr>
    <w:rPr>
      <w:rFonts w:ascii="Times New Roman" w:eastAsia="楷体_GB2312" w:hAnsi="Times New Roman" w:cs="Times New Roman"/>
      <w:sz w:val="26"/>
      <w:szCs w:val="20"/>
    </w:rPr>
  </w:style>
  <w:style w:type="paragraph" w:styleId="a3">
    <w:name w:val="List Number"/>
    <w:basedOn w:val="a"/>
    <w:uiPriority w:val="99"/>
    <w:rsid w:val="00795CBB"/>
    <w:pPr>
      <w:tabs>
        <w:tab w:val="left" w:pos="1125"/>
      </w:tabs>
      <w:ind w:left="1125" w:hanging="555"/>
    </w:pPr>
    <w:rPr>
      <w:rFonts w:ascii="Times New Roman" w:eastAsia="宋体" w:hAnsi="Times New Roman" w:cs="Times New Roman"/>
      <w:szCs w:val="24"/>
    </w:rPr>
  </w:style>
  <w:style w:type="paragraph" w:styleId="a4">
    <w:name w:val="Normal Indent"/>
    <w:aliases w:val="正文非缩进,特点,ALT+Z,四号,标题四,段1,正文双线,缩进,标题4,首行缩进,二,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不缩进,正文（首行缩进两字） Char,正文（首行缩进两字） Char Char Char,水上软件,±íÕýÎÄ,P"/>
    <w:basedOn w:val="a"/>
    <w:link w:val="Char"/>
    <w:qFormat/>
    <w:rsid w:val="00795CBB"/>
    <w:pPr>
      <w:adjustRightInd w:val="0"/>
      <w:ind w:firstLine="420"/>
      <w:jc w:val="left"/>
      <w:textAlignment w:val="baseline"/>
    </w:pPr>
    <w:rPr>
      <w:rFonts w:eastAsia="楷体_GB2312"/>
      <w:sz w:val="24"/>
    </w:rPr>
  </w:style>
  <w:style w:type="paragraph" w:styleId="50">
    <w:name w:val="index 5"/>
    <w:basedOn w:val="a"/>
    <w:next w:val="a"/>
    <w:uiPriority w:val="99"/>
    <w:semiHidden/>
    <w:qFormat/>
    <w:rsid w:val="00795CBB"/>
    <w:pPr>
      <w:ind w:left="1680"/>
    </w:pPr>
    <w:rPr>
      <w:rFonts w:ascii="Times New Roman" w:eastAsia="楷体_GB2312" w:hAnsi="Times New Roman" w:cs="Times New Roman"/>
      <w:sz w:val="26"/>
      <w:szCs w:val="20"/>
    </w:rPr>
  </w:style>
  <w:style w:type="paragraph" w:styleId="a5">
    <w:name w:val="Document Map"/>
    <w:basedOn w:val="a"/>
    <w:link w:val="Char0"/>
    <w:uiPriority w:val="99"/>
    <w:semiHidden/>
    <w:rsid w:val="00795CBB"/>
    <w:pPr>
      <w:shd w:val="clear" w:color="auto" w:fill="000080"/>
    </w:pPr>
    <w:rPr>
      <w:rFonts w:ascii="Times New Roman" w:eastAsia="宋体" w:hAnsi="Times New Roman" w:cs="Times New Roman"/>
      <w:szCs w:val="20"/>
    </w:rPr>
  </w:style>
  <w:style w:type="paragraph" w:styleId="a6">
    <w:name w:val="annotation text"/>
    <w:basedOn w:val="a"/>
    <w:link w:val="Char1"/>
    <w:uiPriority w:val="99"/>
    <w:semiHidden/>
    <w:qFormat/>
    <w:rsid w:val="00795CBB"/>
    <w:pPr>
      <w:jc w:val="left"/>
    </w:pPr>
    <w:rPr>
      <w:rFonts w:ascii="Times New Roman" w:eastAsia="楷体_GB2312" w:hAnsi="Times New Roman" w:cs="Times New Roman"/>
      <w:sz w:val="26"/>
      <w:szCs w:val="20"/>
    </w:rPr>
  </w:style>
  <w:style w:type="paragraph" w:styleId="60">
    <w:name w:val="index 6"/>
    <w:basedOn w:val="a"/>
    <w:next w:val="a"/>
    <w:uiPriority w:val="99"/>
    <w:semiHidden/>
    <w:rsid w:val="00795CBB"/>
    <w:pPr>
      <w:ind w:left="2100"/>
    </w:pPr>
    <w:rPr>
      <w:rFonts w:ascii="Times New Roman" w:eastAsia="楷体_GB2312" w:hAnsi="Times New Roman" w:cs="Times New Roman"/>
      <w:sz w:val="26"/>
      <w:szCs w:val="20"/>
    </w:rPr>
  </w:style>
  <w:style w:type="paragraph" w:styleId="a7">
    <w:name w:val="Body Text"/>
    <w:basedOn w:val="a"/>
    <w:link w:val="Char2"/>
    <w:uiPriority w:val="99"/>
    <w:rsid w:val="00795CBB"/>
    <w:pPr>
      <w:spacing w:line="400" w:lineRule="exact"/>
    </w:pPr>
    <w:rPr>
      <w:rFonts w:ascii="楷体_GB2312" w:eastAsia="楷体_GB2312" w:hAnsi="Times New Roman" w:cs="Times New Roman"/>
      <w:sz w:val="28"/>
      <w:szCs w:val="20"/>
    </w:rPr>
  </w:style>
  <w:style w:type="paragraph" w:styleId="a8">
    <w:name w:val="Body Text Indent"/>
    <w:basedOn w:val="a"/>
    <w:link w:val="Char3"/>
    <w:uiPriority w:val="99"/>
    <w:rsid w:val="00795CBB"/>
    <w:pPr>
      <w:spacing w:line="520" w:lineRule="exact"/>
      <w:ind w:left="570"/>
    </w:pPr>
    <w:rPr>
      <w:rFonts w:ascii="方正仿宋简体" w:eastAsia="方正仿宋简体" w:hAnsi="创艺简仿宋" w:cs="Times New Roman"/>
      <w:sz w:val="24"/>
      <w:szCs w:val="20"/>
    </w:rPr>
  </w:style>
  <w:style w:type="paragraph" w:styleId="a9">
    <w:name w:val="Block Text"/>
    <w:basedOn w:val="a"/>
    <w:qFormat/>
    <w:rsid w:val="00795CBB"/>
    <w:pPr>
      <w:adjustRightInd w:val="0"/>
      <w:spacing w:line="360" w:lineRule="auto"/>
      <w:ind w:left="630" w:right="-609" w:firstLine="420"/>
    </w:pPr>
    <w:rPr>
      <w:rFonts w:ascii="仿宋_GB2312" w:eastAsia="仿宋_GB2312" w:hAnsi="Times New Roman" w:cs="Times New Roman"/>
      <w:kern w:val="0"/>
      <w:szCs w:val="20"/>
    </w:rPr>
  </w:style>
  <w:style w:type="paragraph" w:styleId="40">
    <w:name w:val="index 4"/>
    <w:basedOn w:val="a"/>
    <w:next w:val="a"/>
    <w:uiPriority w:val="99"/>
    <w:semiHidden/>
    <w:rsid w:val="00795CBB"/>
    <w:pPr>
      <w:ind w:left="1260"/>
    </w:pPr>
    <w:rPr>
      <w:rFonts w:ascii="Times New Roman" w:eastAsia="楷体_GB2312" w:hAnsi="Times New Roman" w:cs="Times New Roman"/>
      <w:sz w:val="26"/>
      <w:szCs w:val="20"/>
    </w:rPr>
  </w:style>
  <w:style w:type="paragraph" w:styleId="51">
    <w:name w:val="toc 5"/>
    <w:basedOn w:val="a"/>
    <w:next w:val="a"/>
    <w:uiPriority w:val="99"/>
    <w:semiHidden/>
    <w:rsid w:val="00795CBB"/>
    <w:pPr>
      <w:ind w:left="1680"/>
    </w:pPr>
    <w:rPr>
      <w:rFonts w:ascii="Times New Roman" w:eastAsia="楷体_GB2312" w:hAnsi="Times New Roman" w:cs="Times New Roman"/>
      <w:sz w:val="26"/>
      <w:szCs w:val="20"/>
    </w:rPr>
  </w:style>
  <w:style w:type="paragraph" w:styleId="30">
    <w:name w:val="toc 3"/>
    <w:basedOn w:val="a"/>
    <w:next w:val="a"/>
    <w:uiPriority w:val="99"/>
    <w:semiHidden/>
    <w:rsid w:val="00795CBB"/>
    <w:pPr>
      <w:ind w:left="840"/>
    </w:pPr>
    <w:rPr>
      <w:rFonts w:ascii="Times New Roman" w:eastAsia="楷体_GB2312" w:hAnsi="Times New Roman" w:cs="Times New Roman"/>
      <w:sz w:val="26"/>
      <w:szCs w:val="20"/>
    </w:rPr>
  </w:style>
  <w:style w:type="paragraph" w:styleId="aa">
    <w:name w:val="Plain Text"/>
    <w:basedOn w:val="a"/>
    <w:link w:val="Char20"/>
    <w:uiPriority w:val="99"/>
    <w:qFormat/>
    <w:rsid w:val="00795CBB"/>
    <w:rPr>
      <w:rFonts w:ascii="宋体" w:eastAsia="楷体_GB2312" w:hAnsi="Courier New"/>
      <w:sz w:val="26"/>
    </w:rPr>
  </w:style>
  <w:style w:type="paragraph" w:styleId="81">
    <w:name w:val="toc 8"/>
    <w:basedOn w:val="a"/>
    <w:next w:val="a"/>
    <w:uiPriority w:val="99"/>
    <w:semiHidden/>
    <w:rsid w:val="00795CBB"/>
    <w:pPr>
      <w:ind w:left="2940"/>
    </w:pPr>
    <w:rPr>
      <w:rFonts w:ascii="Times New Roman" w:eastAsia="楷体_GB2312" w:hAnsi="Times New Roman" w:cs="Times New Roman"/>
      <w:sz w:val="26"/>
      <w:szCs w:val="20"/>
    </w:rPr>
  </w:style>
  <w:style w:type="paragraph" w:styleId="31">
    <w:name w:val="index 3"/>
    <w:basedOn w:val="a"/>
    <w:next w:val="a"/>
    <w:uiPriority w:val="99"/>
    <w:semiHidden/>
    <w:rsid w:val="00795CBB"/>
    <w:pPr>
      <w:ind w:left="840"/>
    </w:pPr>
    <w:rPr>
      <w:rFonts w:ascii="Times New Roman" w:eastAsia="楷体_GB2312" w:hAnsi="Times New Roman" w:cs="Times New Roman"/>
      <w:sz w:val="26"/>
      <w:szCs w:val="20"/>
    </w:rPr>
  </w:style>
  <w:style w:type="paragraph" w:styleId="ab">
    <w:name w:val="Date"/>
    <w:basedOn w:val="a"/>
    <w:next w:val="a"/>
    <w:link w:val="Char10"/>
    <w:uiPriority w:val="99"/>
    <w:rsid w:val="00795CBB"/>
    <w:rPr>
      <w:rFonts w:ascii="宋体" w:eastAsia="楷体_GB2312" w:hAnsi="宋体"/>
      <w:sz w:val="24"/>
    </w:rPr>
  </w:style>
  <w:style w:type="paragraph" w:styleId="20">
    <w:name w:val="Body Text Indent 2"/>
    <w:basedOn w:val="a"/>
    <w:link w:val="2Char1"/>
    <w:uiPriority w:val="99"/>
    <w:rsid w:val="00795CBB"/>
    <w:pPr>
      <w:tabs>
        <w:tab w:val="left" w:pos="0"/>
      </w:tabs>
      <w:spacing w:line="360" w:lineRule="auto"/>
      <w:ind w:firstLineChars="209" w:firstLine="502"/>
    </w:pPr>
    <w:rPr>
      <w:rFonts w:ascii="宋体"/>
      <w:b/>
      <w:sz w:val="24"/>
    </w:rPr>
  </w:style>
  <w:style w:type="paragraph" w:styleId="ac">
    <w:name w:val="endnote text"/>
    <w:basedOn w:val="a"/>
    <w:link w:val="Char11"/>
    <w:uiPriority w:val="99"/>
    <w:qFormat/>
    <w:rsid w:val="00795CBB"/>
    <w:pPr>
      <w:snapToGrid w:val="0"/>
      <w:jc w:val="left"/>
    </w:pPr>
    <w:rPr>
      <w:rFonts w:eastAsia="楷体_GB2312"/>
      <w:sz w:val="26"/>
    </w:rPr>
  </w:style>
  <w:style w:type="paragraph" w:styleId="ad">
    <w:name w:val="Balloon Text"/>
    <w:basedOn w:val="a"/>
    <w:link w:val="Char4"/>
    <w:uiPriority w:val="99"/>
    <w:semiHidden/>
    <w:qFormat/>
    <w:rsid w:val="00795CBB"/>
    <w:rPr>
      <w:rFonts w:ascii="Times New Roman" w:eastAsia="楷体_GB2312" w:hAnsi="Times New Roman" w:cs="Times New Roman"/>
      <w:sz w:val="18"/>
      <w:szCs w:val="18"/>
    </w:rPr>
  </w:style>
  <w:style w:type="paragraph" w:styleId="ae">
    <w:name w:val="footer"/>
    <w:basedOn w:val="a"/>
    <w:link w:val="Char5"/>
    <w:uiPriority w:val="99"/>
    <w:unhideWhenUsed/>
    <w:qFormat/>
    <w:rsid w:val="00795CBB"/>
    <w:pPr>
      <w:tabs>
        <w:tab w:val="center" w:pos="4153"/>
        <w:tab w:val="right" w:pos="8306"/>
      </w:tabs>
      <w:snapToGrid w:val="0"/>
      <w:jc w:val="left"/>
    </w:pPr>
    <w:rPr>
      <w:sz w:val="18"/>
      <w:szCs w:val="18"/>
    </w:rPr>
  </w:style>
  <w:style w:type="paragraph" w:styleId="af">
    <w:name w:val="header"/>
    <w:basedOn w:val="a"/>
    <w:link w:val="Char6"/>
    <w:uiPriority w:val="99"/>
    <w:unhideWhenUsed/>
    <w:rsid w:val="00795CB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rsid w:val="00795CBB"/>
    <w:pPr>
      <w:adjustRightInd w:val="0"/>
      <w:jc w:val="left"/>
      <w:textAlignment w:val="baseline"/>
    </w:pPr>
    <w:rPr>
      <w:rFonts w:ascii="Times New Roman" w:eastAsia="楷体_GB2312" w:hAnsi="Times New Roman" w:cs="Times New Roman"/>
      <w:sz w:val="24"/>
      <w:szCs w:val="20"/>
    </w:rPr>
  </w:style>
  <w:style w:type="paragraph" w:styleId="41">
    <w:name w:val="toc 4"/>
    <w:basedOn w:val="a"/>
    <w:next w:val="a"/>
    <w:uiPriority w:val="99"/>
    <w:semiHidden/>
    <w:qFormat/>
    <w:rsid w:val="00795CBB"/>
    <w:pPr>
      <w:ind w:left="1260"/>
    </w:pPr>
    <w:rPr>
      <w:rFonts w:ascii="Times New Roman" w:eastAsia="楷体_GB2312" w:hAnsi="Times New Roman" w:cs="Times New Roman"/>
      <w:sz w:val="26"/>
      <w:szCs w:val="20"/>
    </w:rPr>
  </w:style>
  <w:style w:type="paragraph" w:styleId="af0">
    <w:name w:val="index heading"/>
    <w:basedOn w:val="a"/>
    <w:next w:val="11"/>
    <w:uiPriority w:val="99"/>
    <w:semiHidden/>
    <w:qFormat/>
    <w:rsid w:val="00795CBB"/>
    <w:rPr>
      <w:rFonts w:ascii="Times New Roman" w:eastAsia="楷体_GB2312" w:hAnsi="Times New Roman" w:cs="Times New Roman"/>
      <w:sz w:val="26"/>
      <w:szCs w:val="20"/>
    </w:rPr>
  </w:style>
  <w:style w:type="paragraph" w:styleId="11">
    <w:name w:val="index 1"/>
    <w:basedOn w:val="a"/>
    <w:next w:val="a"/>
    <w:uiPriority w:val="99"/>
    <w:semiHidden/>
    <w:rsid w:val="00795CBB"/>
    <w:rPr>
      <w:rFonts w:ascii="Times New Roman" w:eastAsia="楷体_GB2312" w:hAnsi="Times New Roman" w:cs="Times New Roman"/>
      <w:sz w:val="26"/>
      <w:szCs w:val="20"/>
    </w:rPr>
  </w:style>
  <w:style w:type="paragraph" w:styleId="af1">
    <w:name w:val="Subtitle"/>
    <w:basedOn w:val="a"/>
    <w:link w:val="Char12"/>
    <w:uiPriority w:val="99"/>
    <w:qFormat/>
    <w:rsid w:val="00795CBB"/>
    <w:pPr>
      <w:spacing w:before="240" w:after="60" w:line="312" w:lineRule="auto"/>
      <w:jc w:val="center"/>
      <w:outlineLvl w:val="1"/>
    </w:pPr>
    <w:rPr>
      <w:rFonts w:ascii="Arial" w:hAnsi="Arial"/>
      <w:b/>
      <w:kern w:val="28"/>
      <w:sz w:val="32"/>
    </w:rPr>
  </w:style>
  <w:style w:type="paragraph" w:styleId="af2">
    <w:name w:val="footnote text"/>
    <w:basedOn w:val="a"/>
    <w:link w:val="Char7"/>
    <w:uiPriority w:val="99"/>
    <w:semiHidden/>
    <w:rsid w:val="00795CBB"/>
    <w:pPr>
      <w:snapToGrid w:val="0"/>
      <w:jc w:val="left"/>
    </w:pPr>
    <w:rPr>
      <w:rFonts w:ascii="Times New Roman" w:eastAsia="楷体_GB2312" w:hAnsi="Times New Roman" w:cs="Times New Roman"/>
      <w:sz w:val="18"/>
      <w:szCs w:val="20"/>
    </w:rPr>
  </w:style>
  <w:style w:type="paragraph" w:styleId="61">
    <w:name w:val="toc 6"/>
    <w:basedOn w:val="a"/>
    <w:next w:val="a"/>
    <w:uiPriority w:val="99"/>
    <w:semiHidden/>
    <w:rsid w:val="00795CBB"/>
    <w:pPr>
      <w:ind w:left="2100"/>
    </w:pPr>
    <w:rPr>
      <w:rFonts w:ascii="Times New Roman" w:eastAsia="楷体_GB2312" w:hAnsi="Times New Roman" w:cs="Times New Roman"/>
      <w:sz w:val="26"/>
      <w:szCs w:val="20"/>
    </w:rPr>
  </w:style>
  <w:style w:type="paragraph" w:styleId="32">
    <w:name w:val="Body Text Indent 3"/>
    <w:basedOn w:val="a"/>
    <w:link w:val="3Char0"/>
    <w:uiPriority w:val="99"/>
    <w:qFormat/>
    <w:rsid w:val="00795CBB"/>
    <w:pPr>
      <w:spacing w:line="360" w:lineRule="auto"/>
      <w:ind w:firstLineChars="257" w:firstLine="617"/>
    </w:pPr>
    <w:rPr>
      <w:rFonts w:ascii="Times New Roman" w:eastAsia="宋体" w:hAnsi="Times New Roman" w:cs="Times New Roman"/>
      <w:sz w:val="24"/>
      <w:szCs w:val="24"/>
    </w:rPr>
  </w:style>
  <w:style w:type="paragraph" w:styleId="71">
    <w:name w:val="index 7"/>
    <w:basedOn w:val="a"/>
    <w:next w:val="a"/>
    <w:uiPriority w:val="99"/>
    <w:semiHidden/>
    <w:rsid w:val="00795CBB"/>
    <w:pPr>
      <w:ind w:left="2520"/>
    </w:pPr>
    <w:rPr>
      <w:rFonts w:ascii="Times New Roman" w:eastAsia="楷体_GB2312" w:hAnsi="Times New Roman" w:cs="Times New Roman"/>
      <w:sz w:val="26"/>
      <w:szCs w:val="20"/>
    </w:rPr>
  </w:style>
  <w:style w:type="paragraph" w:styleId="90">
    <w:name w:val="index 9"/>
    <w:basedOn w:val="a"/>
    <w:next w:val="a"/>
    <w:uiPriority w:val="99"/>
    <w:semiHidden/>
    <w:qFormat/>
    <w:rsid w:val="00795CBB"/>
    <w:pPr>
      <w:ind w:left="3360"/>
    </w:pPr>
    <w:rPr>
      <w:rFonts w:ascii="Times New Roman" w:eastAsia="楷体_GB2312" w:hAnsi="Times New Roman" w:cs="Times New Roman"/>
      <w:sz w:val="26"/>
      <w:szCs w:val="20"/>
    </w:rPr>
  </w:style>
  <w:style w:type="paragraph" w:styleId="af3">
    <w:name w:val="table of figures"/>
    <w:basedOn w:val="a"/>
    <w:next w:val="a"/>
    <w:uiPriority w:val="99"/>
    <w:semiHidden/>
    <w:rsid w:val="00795CBB"/>
    <w:pPr>
      <w:adjustRightInd w:val="0"/>
      <w:ind w:left="420" w:hanging="420"/>
      <w:jc w:val="left"/>
      <w:textAlignment w:val="baseline"/>
    </w:pPr>
    <w:rPr>
      <w:rFonts w:ascii="Times New Roman" w:eastAsia="楷体_GB2312" w:hAnsi="Times New Roman" w:cs="Times New Roman"/>
      <w:smallCaps/>
      <w:sz w:val="24"/>
      <w:szCs w:val="20"/>
    </w:rPr>
  </w:style>
  <w:style w:type="paragraph" w:styleId="21">
    <w:name w:val="toc 2"/>
    <w:basedOn w:val="a"/>
    <w:next w:val="a"/>
    <w:uiPriority w:val="99"/>
    <w:semiHidden/>
    <w:qFormat/>
    <w:rsid w:val="00795CBB"/>
    <w:pPr>
      <w:ind w:left="420"/>
    </w:pPr>
    <w:rPr>
      <w:rFonts w:ascii="Times New Roman" w:eastAsia="楷体_GB2312" w:hAnsi="Times New Roman" w:cs="Times New Roman"/>
      <w:sz w:val="26"/>
      <w:szCs w:val="20"/>
    </w:rPr>
  </w:style>
  <w:style w:type="paragraph" w:styleId="91">
    <w:name w:val="toc 9"/>
    <w:basedOn w:val="a"/>
    <w:next w:val="a"/>
    <w:uiPriority w:val="99"/>
    <w:semiHidden/>
    <w:qFormat/>
    <w:rsid w:val="00795CBB"/>
    <w:pPr>
      <w:ind w:left="3360"/>
    </w:pPr>
    <w:rPr>
      <w:rFonts w:ascii="Times New Roman" w:eastAsia="楷体_GB2312" w:hAnsi="Times New Roman" w:cs="Times New Roman"/>
      <w:sz w:val="26"/>
      <w:szCs w:val="20"/>
    </w:rPr>
  </w:style>
  <w:style w:type="paragraph" w:styleId="22">
    <w:name w:val="Body Text 2"/>
    <w:basedOn w:val="a"/>
    <w:link w:val="2Char0"/>
    <w:uiPriority w:val="99"/>
    <w:qFormat/>
    <w:rsid w:val="00795CBB"/>
    <w:pPr>
      <w:spacing w:after="120" w:line="480" w:lineRule="auto"/>
    </w:pPr>
    <w:rPr>
      <w:rFonts w:ascii="Times New Roman" w:eastAsia="楷体_GB2312" w:hAnsi="Times New Roman" w:cs="Times New Roman"/>
      <w:sz w:val="26"/>
      <w:szCs w:val="20"/>
    </w:rPr>
  </w:style>
  <w:style w:type="paragraph" w:styleId="HTML">
    <w:name w:val="HTML Preformatted"/>
    <w:basedOn w:val="a"/>
    <w:link w:val="HTMLChar"/>
    <w:uiPriority w:val="99"/>
    <w:rsid w:val="00795C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szCs w:val="20"/>
    </w:rPr>
  </w:style>
  <w:style w:type="paragraph" w:styleId="af4">
    <w:name w:val="Normal (Web)"/>
    <w:basedOn w:val="a"/>
    <w:uiPriority w:val="99"/>
    <w:qFormat/>
    <w:rsid w:val="00795CBB"/>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uiPriority w:val="99"/>
    <w:semiHidden/>
    <w:rsid w:val="00795CBB"/>
    <w:pPr>
      <w:ind w:left="420"/>
    </w:pPr>
    <w:rPr>
      <w:rFonts w:ascii="Times New Roman" w:eastAsia="楷体_GB2312" w:hAnsi="Times New Roman" w:cs="Times New Roman"/>
      <w:sz w:val="26"/>
      <w:szCs w:val="20"/>
    </w:rPr>
  </w:style>
  <w:style w:type="paragraph" w:styleId="af5">
    <w:name w:val="Title"/>
    <w:basedOn w:val="a"/>
    <w:next w:val="a"/>
    <w:link w:val="Char13"/>
    <w:uiPriority w:val="99"/>
    <w:qFormat/>
    <w:rsid w:val="00795CBB"/>
    <w:pPr>
      <w:spacing w:before="240" w:after="60"/>
      <w:jc w:val="center"/>
      <w:outlineLvl w:val="0"/>
    </w:pPr>
    <w:rPr>
      <w:rFonts w:ascii="Cambria" w:hAnsi="Cambria"/>
      <w:b/>
      <w:sz w:val="32"/>
    </w:rPr>
  </w:style>
  <w:style w:type="paragraph" w:styleId="af6">
    <w:name w:val="annotation subject"/>
    <w:basedOn w:val="a6"/>
    <w:next w:val="a6"/>
    <w:link w:val="Char8"/>
    <w:uiPriority w:val="99"/>
    <w:semiHidden/>
    <w:rsid w:val="00795CBB"/>
    <w:rPr>
      <w:b/>
      <w:bCs/>
    </w:rPr>
  </w:style>
  <w:style w:type="paragraph" w:styleId="af7">
    <w:name w:val="Body Text First Indent"/>
    <w:basedOn w:val="a7"/>
    <w:link w:val="Char9"/>
    <w:uiPriority w:val="99"/>
    <w:qFormat/>
    <w:rsid w:val="00795CBB"/>
    <w:pPr>
      <w:spacing w:after="120" w:line="240" w:lineRule="auto"/>
      <w:ind w:firstLineChars="100" w:firstLine="420"/>
    </w:pPr>
    <w:rPr>
      <w:rFonts w:ascii="Times New Roman"/>
      <w:sz w:val="26"/>
    </w:rPr>
  </w:style>
  <w:style w:type="table" w:styleId="af8">
    <w:name w:val="Table Grid"/>
    <w:basedOn w:val="a1"/>
    <w:rsid w:val="00795CBB"/>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qFormat/>
    <w:rsid w:val="00795CBB"/>
    <w:rPr>
      <w:rFonts w:cs="Times New Roman"/>
      <w:b/>
    </w:rPr>
  </w:style>
  <w:style w:type="character" w:styleId="afa">
    <w:name w:val="endnote reference"/>
    <w:basedOn w:val="a0"/>
    <w:uiPriority w:val="99"/>
    <w:qFormat/>
    <w:rsid w:val="00795CBB"/>
    <w:rPr>
      <w:rFonts w:cs="Times New Roman"/>
      <w:vertAlign w:val="superscript"/>
    </w:rPr>
  </w:style>
  <w:style w:type="character" w:styleId="afb">
    <w:name w:val="page number"/>
    <w:basedOn w:val="a0"/>
    <w:qFormat/>
    <w:rsid w:val="00795CBB"/>
    <w:rPr>
      <w:rFonts w:cs="Times New Roman"/>
    </w:rPr>
  </w:style>
  <w:style w:type="character" w:styleId="afc">
    <w:name w:val="FollowedHyperlink"/>
    <w:basedOn w:val="a0"/>
    <w:uiPriority w:val="99"/>
    <w:rsid w:val="00795CBB"/>
    <w:rPr>
      <w:rFonts w:cs="Times New Roman"/>
      <w:color w:val="800080"/>
      <w:u w:val="single"/>
    </w:rPr>
  </w:style>
  <w:style w:type="character" w:styleId="afd">
    <w:name w:val="Hyperlink"/>
    <w:basedOn w:val="a0"/>
    <w:uiPriority w:val="99"/>
    <w:qFormat/>
    <w:rsid w:val="00795CBB"/>
    <w:rPr>
      <w:rFonts w:cs="Times New Roman"/>
      <w:color w:val="0000FF"/>
      <w:u w:val="single"/>
    </w:rPr>
  </w:style>
  <w:style w:type="character" w:styleId="afe">
    <w:name w:val="annotation reference"/>
    <w:basedOn w:val="a0"/>
    <w:uiPriority w:val="99"/>
    <w:semiHidden/>
    <w:qFormat/>
    <w:rsid w:val="00795CBB"/>
    <w:rPr>
      <w:rFonts w:cs="Times New Roman"/>
      <w:sz w:val="21"/>
    </w:rPr>
  </w:style>
  <w:style w:type="character" w:styleId="aff">
    <w:name w:val="footnote reference"/>
    <w:basedOn w:val="a0"/>
    <w:uiPriority w:val="99"/>
    <w:semiHidden/>
    <w:rsid w:val="00795CBB"/>
    <w:rPr>
      <w:rFonts w:cs="Times New Roman"/>
      <w:vertAlign w:val="superscript"/>
    </w:rPr>
  </w:style>
  <w:style w:type="character" w:customStyle="1" w:styleId="Char6">
    <w:name w:val="页眉 Char"/>
    <w:basedOn w:val="a0"/>
    <w:link w:val="af"/>
    <w:uiPriority w:val="99"/>
    <w:semiHidden/>
    <w:rsid w:val="00795CBB"/>
    <w:rPr>
      <w:sz w:val="18"/>
      <w:szCs w:val="18"/>
    </w:rPr>
  </w:style>
  <w:style w:type="character" w:customStyle="1" w:styleId="Char5">
    <w:name w:val="页脚 Char"/>
    <w:basedOn w:val="a0"/>
    <w:link w:val="ae"/>
    <w:uiPriority w:val="99"/>
    <w:rsid w:val="00795CBB"/>
    <w:rPr>
      <w:sz w:val="18"/>
      <w:szCs w:val="18"/>
    </w:rPr>
  </w:style>
  <w:style w:type="character" w:customStyle="1" w:styleId="1Char">
    <w:name w:val="标题 1 Char"/>
    <w:basedOn w:val="a0"/>
    <w:link w:val="1"/>
    <w:uiPriority w:val="99"/>
    <w:rsid w:val="00795CBB"/>
    <w:rPr>
      <w:rFonts w:ascii="Times New Roman" w:eastAsia="楷体_GB2312" w:hAnsi="Times New Roman" w:cs="Times New Roman"/>
      <w:b/>
      <w:kern w:val="44"/>
      <w:sz w:val="44"/>
      <w:szCs w:val="20"/>
    </w:rPr>
  </w:style>
  <w:style w:type="character" w:customStyle="1" w:styleId="2Char">
    <w:name w:val="标题 2 Char"/>
    <w:basedOn w:val="a0"/>
    <w:link w:val="2"/>
    <w:uiPriority w:val="99"/>
    <w:rsid w:val="00795CBB"/>
    <w:rPr>
      <w:rFonts w:ascii="宋体" w:eastAsia="楷体_GB2312" w:hAnsi="宋体" w:cs="Times New Roman"/>
      <w:b/>
      <w:sz w:val="26"/>
      <w:szCs w:val="20"/>
    </w:rPr>
  </w:style>
  <w:style w:type="character" w:customStyle="1" w:styleId="3Char">
    <w:name w:val="标题 3 Char"/>
    <w:basedOn w:val="a0"/>
    <w:link w:val="3"/>
    <w:uiPriority w:val="99"/>
    <w:qFormat/>
    <w:rsid w:val="00795CBB"/>
    <w:rPr>
      <w:rFonts w:ascii="Times New Roman" w:eastAsia="楷体_GB2312" w:hAnsi="Times New Roman" w:cs="Times New Roman"/>
      <w:b/>
      <w:sz w:val="26"/>
      <w:szCs w:val="20"/>
    </w:rPr>
  </w:style>
  <w:style w:type="character" w:customStyle="1" w:styleId="4Char">
    <w:name w:val="标题 4 Char"/>
    <w:basedOn w:val="a0"/>
    <w:link w:val="4"/>
    <w:uiPriority w:val="99"/>
    <w:rsid w:val="00795CBB"/>
    <w:rPr>
      <w:rFonts w:ascii="Arial" w:eastAsia="黑体" w:hAnsi="Arial" w:cs="Times New Roman"/>
      <w:b/>
      <w:bCs/>
      <w:sz w:val="28"/>
      <w:szCs w:val="28"/>
    </w:rPr>
  </w:style>
  <w:style w:type="character" w:customStyle="1" w:styleId="5Char">
    <w:name w:val="标题 5 Char"/>
    <w:basedOn w:val="a0"/>
    <w:link w:val="5"/>
    <w:uiPriority w:val="99"/>
    <w:qFormat/>
    <w:rsid w:val="00795CBB"/>
    <w:rPr>
      <w:rFonts w:ascii="宋体" w:eastAsia="宋体" w:hAnsi="Tms Rmn" w:cs="Times New Roman"/>
      <w:b/>
      <w:kern w:val="0"/>
      <w:sz w:val="28"/>
      <w:szCs w:val="20"/>
    </w:rPr>
  </w:style>
  <w:style w:type="character" w:customStyle="1" w:styleId="6Char">
    <w:name w:val="标题 6 Char"/>
    <w:basedOn w:val="a0"/>
    <w:link w:val="6"/>
    <w:uiPriority w:val="99"/>
    <w:rsid w:val="00795CBB"/>
    <w:rPr>
      <w:rFonts w:ascii="黑体" w:eastAsia="黑体" w:hAnsi="Tms Rmn" w:cs="Times New Roman"/>
      <w:b/>
      <w:kern w:val="0"/>
      <w:sz w:val="24"/>
      <w:szCs w:val="20"/>
    </w:rPr>
  </w:style>
  <w:style w:type="character" w:customStyle="1" w:styleId="7Char">
    <w:name w:val="标题 7 Char"/>
    <w:basedOn w:val="a0"/>
    <w:link w:val="7"/>
    <w:uiPriority w:val="99"/>
    <w:qFormat/>
    <w:rsid w:val="00795CBB"/>
    <w:rPr>
      <w:rFonts w:ascii="宋体" w:eastAsia="宋体" w:hAnsi="Tms Rmn" w:cs="Times New Roman"/>
      <w:b/>
      <w:kern w:val="0"/>
      <w:sz w:val="24"/>
      <w:szCs w:val="20"/>
    </w:rPr>
  </w:style>
  <w:style w:type="character" w:customStyle="1" w:styleId="8Char">
    <w:name w:val="标题 8 Char"/>
    <w:basedOn w:val="a0"/>
    <w:link w:val="8"/>
    <w:uiPriority w:val="99"/>
    <w:rsid w:val="00795CBB"/>
    <w:rPr>
      <w:rFonts w:ascii="Arial" w:eastAsia="黑体" w:hAnsi="Arial" w:cs="Times New Roman"/>
      <w:sz w:val="24"/>
      <w:szCs w:val="24"/>
    </w:rPr>
  </w:style>
  <w:style w:type="character" w:customStyle="1" w:styleId="9Char">
    <w:name w:val="标题 9 Char"/>
    <w:basedOn w:val="a0"/>
    <w:link w:val="9"/>
    <w:uiPriority w:val="99"/>
    <w:rsid w:val="00795CBB"/>
    <w:rPr>
      <w:rFonts w:ascii="Arial" w:eastAsia="黑体" w:hAnsi="Arial" w:cs="Times New Roman"/>
      <w:szCs w:val="21"/>
    </w:rPr>
  </w:style>
  <w:style w:type="character" w:customStyle="1" w:styleId="Chara">
    <w:name w:val="纯文本 Char"/>
    <w:link w:val="aa"/>
    <w:locked/>
    <w:rsid w:val="00795CBB"/>
    <w:rPr>
      <w:rFonts w:ascii="宋体" w:eastAsia="楷体_GB2312" w:hAnsi="Courier New"/>
      <w:sz w:val="26"/>
    </w:rPr>
  </w:style>
  <w:style w:type="character" w:customStyle="1" w:styleId="Charb">
    <w:name w:val="日期 Char"/>
    <w:link w:val="ab"/>
    <w:uiPriority w:val="99"/>
    <w:locked/>
    <w:rsid w:val="00795CBB"/>
    <w:rPr>
      <w:rFonts w:ascii="宋体" w:eastAsia="楷体_GB2312" w:hAnsi="宋体"/>
      <w:sz w:val="24"/>
    </w:rPr>
  </w:style>
  <w:style w:type="character" w:customStyle="1" w:styleId="ca-221">
    <w:name w:val="ca-221"/>
    <w:uiPriority w:val="99"/>
    <w:rsid w:val="00795CBB"/>
    <w:rPr>
      <w:rFonts w:ascii="宋体" w:eastAsia="宋体" w:hAnsi="宋体"/>
      <w:color w:val="FF0000"/>
      <w:sz w:val="24"/>
    </w:rPr>
  </w:style>
  <w:style w:type="character" w:customStyle="1" w:styleId="apple-converted-space">
    <w:name w:val="apple-converted-space"/>
    <w:basedOn w:val="a0"/>
    <w:uiPriority w:val="99"/>
    <w:rsid w:val="00795CBB"/>
    <w:rPr>
      <w:rFonts w:cs="Times New Roman"/>
    </w:rPr>
  </w:style>
  <w:style w:type="character" w:customStyle="1" w:styleId="3CharChar">
    <w:name w:val="标题 3 Char Char"/>
    <w:uiPriority w:val="99"/>
    <w:qFormat/>
    <w:rsid w:val="00795CBB"/>
    <w:rPr>
      <w:rFonts w:ascii="黑体" w:eastAsia="黑体" w:hAnsi="宋体"/>
      <w:sz w:val="28"/>
    </w:rPr>
  </w:style>
  <w:style w:type="character" w:customStyle="1" w:styleId="Charc">
    <w:name w:val="标题 Char"/>
    <w:link w:val="af5"/>
    <w:uiPriority w:val="99"/>
    <w:qFormat/>
    <w:locked/>
    <w:rsid w:val="00795CBB"/>
    <w:rPr>
      <w:rFonts w:ascii="Cambria" w:hAnsi="Cambria"/>
      <w:b/>
      <w:sz w:val="32"/>
    </w:rPr>
  </w:style>
  <w:style w:type="character" w:customStyle="1" w:styleId="Char">
    <w:name w:val="正文缩进 Char"/>
    <w:aliases w:val="正文非缩进 Char,特点 Char,ALT+Z Char,四号 Char,标题四 Char,段1 Char,正文双线 Char,缩进 Char,标题4 Char,首行缩进 Char,二 Char,表正文1 Char,正文非缩进1 Char,标题41 Char,四号1 Char,特点1 Char,表正文2 Char,正文非缩进2 Char,标题42 Char,四号2 Char,标题43 Char,表正文3 Char,正文非缩进3 Char,四号3 Char,正文不缩进 Char"/>
    <w:link w:val="a4"/>
    <w:qFormat/>
    <w:locked/>
    <w:rsid w:val="00795CBB"/>
    <w:rPr>
      <w:rFonts w:eastAsia="楷体_GB2312"/>
      <w:sz w:val="24"/>
    </w:rPr>
  </w:style>
  <w:style w:type="character" w:customStyle="1" w:styleId="PlainTextChar">
    <w:name w:val="Plain Text Char"/>
    <w:link w:val="24"/>
    <w:locked/>
    <w:rsid w:val="00795CBB"/>
    <w:rPr>
      <w:rFonts w:ascii="宋体" w:eastAsia="楷体_GB2312" w:hAnsi="Courier New"/>
      <w:sz w:val="26"/>
    </w:rPr>
  </w:style>
  <w:style w:type="paragraph" w:customStyle="1" w:styleId="24">
    <w:name w:val="纯文本2"/>
    <w:basedOn w:val="a"/>
    <w:link w:val="PlainTextChar"/>
    <w:rsid w:val="00795CBB"/>
    <w:pPr>
      <w:adjustRightInd w:val="0"/>
      <w:textAlignment w:val="baseline"/>
    </w:pPr>
    <w:rPr>
      <w:rFonts w:ascii="宋体" w:eastAsia="楷体_GB2312" w:hAnsi="Courier New"/>
      <w:sz w:val="26"/>
    </w:rPr>
  </w:style>
  <w:style w:type="character" w:customStyle="1" w:styleId="Chard">
    <w:name w:val="方案正文 Char"/>
    <w:link w:val="aff0"/>
    <w:uiPriority w:val="99"/>
    <w:qFormat/>
    <w:locked/>
    <w:rsid w:val="00795CBB"/>
    <w:rPr>
      <w:rFonts w:ascii="华文细黑" w:eastAsia="华文细黑" w:hAnsi="华文细黑"/>
      <w:sz w:val="24"/>
    </w:rPr>
  </w:style>
  <w:style w:type="paragraph" w:customStyle="1" w:styleId="aff0">
    <w:name w:val="方案正文"/>
    <w:basedOn w:val="a"/>
    <w:link w:val="Chard"/>
    <w:uiPriority w:val="99"/>
    <w:rsid w:val="00795CBB"/>
    <w:pPr>
      <w:spacing w:before="120" w:line="360" w:lineRule="auto"/>
      <w:ind w:firstLineChars="177" w:firstLine="425"/>
    </w:pPr>
    <w:rPr>
      <w:rFonts w:ascii="华文细黑" w:eastAsia="华文细黑" w:hAnsi="华文细黑"/>
      <w:sz w:val="24"/>
    </w:rPr>
  </w:style>
  <w:style w:type="character" w:customStyle="1" w:styleId="Chare">
    <w:name w:val="尾注文本 Char"/>
    <w:link w:val="ac"/>
    <w:uiPriority w:val="99"/>
    <w:locked/>
    <w:rsid w:val="00795CBB"/>
    <w:rPr>
      <w:rFonts w:eastAsia="楷体_GB2312"/>
      <w:sz w:val="26"/>
    </w:rPr>
  </w:style>
  <w:style w:type="character" w:customStyle="1" w:styleId="2Char2">
    <w:name w:val="正文文本缩进 2 Char"/>
    <w:link w:val="20"/>
    <w:uiPriority w:val="99"/>
    <w:locked/>
    <w:rsid w:val="00795CBB"/>
    <w:rPr>
      <w:rFonts w:ascii="宋体"/>
      <w:b/>
      <w:sz w:val="24"/>
    </w:rPr>
  </w:style>
  <w:style w:type="character" w:customStyle="1" w:styleId="Charf">
    <w:name w:val="副标题 Char"/>
    <w:link w:val="af1"/>
    <w:uiPriority w:val="99"/>
    <w:locked/>
    <w:rsid w:val="00795CBB"/>
    <w:rPr>
      <w:rFonts w:ascii="Arial" w:hAnsi="Arial"/>
      <w:b/>
      <w:kern w:val="28"/>
      <w:sz w:val="32"/>
    </w:rPr>
  </w:style>
  <w:style w:type="character" w:customStyle="1" w:styleId="Char14">
    <w:name w:val="纯文本 Char1"/>
    <w:uiPriority w:val="99"/>
    <w:locked/>
    <w:rsid w:val="00795CBB"/>
    <w:rPr>
      <w:rFonts w:ascii="宋体" w:eastAsia="宋体" w:hAnsi="Courier New"/>
      <w:kern w:val="2"/>
      <w:sz w:val="21"/>
      <w:lang w:val="en-US" w:eastAsia="zh-CN"/>
    </w:rPr>
  </w:style>
  <w:style w:type="character" w:customStyle="1" w:styleId="PlainTextCharChar">
    <w:name w:val="Plain Text Char Char"/>
    <w:link w:val="72"/>
    <w:rsid w:val="00795CBB"/>
    <w:rPr>
      <w:rFonts w:ascii="宋体" w:eastAsia="楷体_GB2312" w:hAnsi="Courier New"/>
      <w:kern w:val="2"/>
      <w:sz w:val="26"/>
    </w:rPr>
  </w:style>
  <w:style w:type="paragraph" w:customStyle="1" w:styleId="72">
    <w:name w:val="纯文本7"/>
    <w:basedOn w:val="a"/>
    <w:link w:val="PlainTextCharChar"/>
    <w:rsid w:val="00795CBB"/>
    <w:pPr>
      <w:adjustRightInd w:val="0"/>
    </w:pPr>
    <w:rPr>
      <w:rFonts w:ascii="宋体" w:eastAsia="楷体_GB2312" w:hAnsi="Courier New"/>
      <w:sz w:val="26"/>
    </w:rPr>
  </w:style>
  <w:style w:type="character" w:customStyle="1" w:styleId="Char1">
    <w:name w:val="批注文字 Char"/>
    <w:basedOn w:val="a0"/>
    <w:link w:val="a6"/>
    <w:uiPriority w:val="99"/>
    <w:semiHidden/>
    <w:qFormat/>
    <w:rsid w:val="00795CBB"/>
    <w:rPr>
      <w:rFonts w:ascii="Times New Roman" w:eastAsia="楷体_GB2312" w:hAnsi="Times New Roman" w:cs="Times New Roman"/>
      <w:sz w:val="26"/>
      <w:szCs w:val="20"/>
    </w:rPr>
  </w:style>
  <w:style w:type="character" w:customStyle="1" w:styleId="Char8">
    <w:name w:val="批注主题 Char"/>
    <w:basedOn w:val="Char1"/>
    <w:link w:val="af6"/>
    <w:uiPriority w:val="99"/>
    <w:semiHidden/>
    <w:rsid w:val="00795CBB"/>
    <w:rPr>
      <w:b/>
      <w:bCs/>
    </w:rPr>
  </w:style>
  <w:style w:type="character" w:customStyle="1" w:styleId="Char0">
    <w:name w:val="文档结构图 Char"/>
    <w:basedOn w:val="a0"/>
    <w:link w:val="a5"/>
    <w:uiPriority w:val="99"/>
    <w:semiHidden/>
    <w:rsid w:val="00795CBB"/>
    <w:rPr>
      <w:rFonts w:ascii="Times New Roman" w:eastAsia="宋体" w:hAnsi="Times New Roman" w:cs="Times New Roman"/>
      <w:szCs w:val="20"/>
      <w:shd w:val="clear" w:color="auto" w:fill="000080"/>
    </w:rPr>
  </w:style>
  <w:style w:type="character" w:customStyle="1" w:styleId="Char11">
    <w:name w:val="尾注文本 Char1"/>
    <w:basedOn w:val="a0"/>
    <w:link w:val="ac"/>
    <w:uiPriority w:val="99"/>
    <w:semiHidden/>
    <w:rsid w:val="00795CBB"/>
  </w:style>
  <w:style w:type="character" w:customStyle="1" w:styleId="EndnoteTextChar1">
    <w:name w:val="Endnote Text Char1"/>
    <w:basedOn w:val="a0"/>
    <w:uiPriority w:val="99"/>
    <w:semiHidden/>
    <w:qFormat/>
    <w:rsid w:val="00795CBB"/>
    <w:rPr>
      <w:rFonts w:eastAsia="楷体_GB2312"/>
      <w:sz w:val="26"/>
      <w:szCs w:val="20"/>
    </w:rPr>
  </w:style>
  <w:style w:type="character" w:customStyle="1" w:styleId="Char2">
    <w:name w:val="正文文本 Char"/>
    <w:basedOn w:val="a0"/>
    <w:link w:val="a7"/>
    <w:uiPriority w:val="99"/>
    <w:rsid w:val="00795CBB"/>
    <w:rPr>
      <w:rFonts w:ascii="楷体_GB2312" w:eastAsia="楷体_GB2312" w:hAnsi="Times New Roman" w:cs="Times New Roman"/>
      <w:sz w:val="28"/>
      <w:szCs w:val="20"/>
    </w:rPr>
  </w:style>
  <w:style w:type="character" w:customStyle="1" w:styleId="Char20">
    <w:name w:val="纯文本 Char2"/>
    <w:basedOn w:val="a0"/>
    <w:link w:val="aa"/>
    <w:uiPriority w:val="99"/>
    <w:semiHidden/>
    <w:rsid w:val="00795CBB"/>
    <w:rPr>
      <w:rFonts w:ascii="宋体" w:eastAsia="宋体" w:hAnsi="Courier New" w:cs="Courier New"/>
      <w:szCs w:val="21"/>
    </w:rPr>
  </w:style>
  <w:style w:type="character" w:customStyle="1" w:styleId="PlainTextChar2">
    <w:name w:val="Plain Text Char2"/>
    <w:basedOn w:val="a0"/>
    <w:uiPriority w:val="99"/>
    <w:semiHidden/>
    <w:rsid w:val="00795CBB"/>
    <w:rPr>
      <w:rFonts w:ascii="宋体" w:hAnsi="Courier New" w:cs="Courier New"/>
      <w:szCs w:val="21"/>
    </w:rPr>
  </w:style>
  <w:style w:type="character" w:customStyle="1" w:styleId="Char3">
    <w:name w:val="正文文本缩进 Char"/>
    <w:basedOn w:val="a0"/>
    <w:link w:val="a8"/>
    <w:uiPriority w:val="99"/>
    <w:rsid w:val="00795CBB"/>
    <w:rPr>
      <w:rFonts w:ascii="方正仿宋简体" w:eastAsia="方正仿宋简体" w:hAnsi="创艺简仿宋" w:cs="Times New Roman"/>
      <w:sz w:val="24"/>
      <w:szCs w:val="20"/>
    </w:rPr>
  </w:style>
  <w:style w:type="character" w:customStyle="1" w:styleId="HTMLChar">
    <w:name w:val="HTML 预设格式 Char"/>
    <w:basedOn w:val="a0"/>
    <w:link w:val="HTML"/>
    <w:uiPriority w:val="99"/>
    <w:qFormat/>
    <w:rsid w:val="00795CBB"/>
    <w:rPr>
      <w:rFonts w:ascii="黑体" w:eastAsia="黑体" w:hAnsi="Courier New" w:cs="楷体_GB2312"/>
      <w:kern w:val="0"/>
      <w:sz w:val="20"/>
      <w:szCs w:val="20"/>
    </w:rPr>
  </w:style>
  <w:style w:type="character" w:customStyle="1" w:styleId="Char12">
    <w:name w:val="副标题 Char1"/>
    <w:basedOn w:val="a0"/>
    <w:link w:val="af1"/>
    <w:uiPriority w:val="11"/>
    <w:rsid w:val="00795CBB"/>
    <w:rPr>
      <w:rFonts w:asciiTheme="majorHAnsi" w:eastAsia="宋体" w:hAnsiTheme="majorHAnsi" w:cstheme="majorBidi"/>
      <w:b/>
      <w:bCs/>
      <w:kern w:val="28"/>
      <w:sz w:val="32"/>
      <w:szCs w:val="32"/>
    </w:rPr>
  </w:style>
  <w:style w:type="character" w:customStyle="1" w:styleId="SubtitleChar1">
    <w:name w:val="Subtitle Char1"/>
    <w:basedOn w:val="a0"/>
    <w:uiPriority w:val="11"/>
    <w:rsid w:val="00795CBB"/>
    <w:rPr>
      <w:rFonts w:ascii="Cambria" w:hAnsi="Cambria" w:cs="Times New Roman"/>
      <w:b/>
      <w:bCs/>
      <w:kern w:val="28"/>
      <w:sz w:val="32"/>
      <w:szCs w:val="32"/>
    </w:rPr>
  </w:style>
  <w:style w:type="paragraph" w:customStyle="1" w:styleId="Charf0">
    <w:name w:val="Char"/>
    <w:basedOn w:val="a"/>
    <w:uiPriority w:val="99"/>
    <w:rsid w:val="00795CBB"/>
    <w:rPr>
      <w:rFonts w:ascii="Tahoma" w:eastAsia="宋体" w:hAnsi="Tahoma" w:cs="Times New Roman"/>
      <w:sz w:val="24"/>
      <w:szCs w:val="20"/>
    </w:rPr>
  </w:style>
  <w:style w:type="character" w:customStyle="1" w:styleId="3Char0">
    <w:name w:val="正文文本缩进 3 Char"/>
    <w:basedOn w:val="a0"/>
    <w:link w:val="32"/>
    <w:uiPriority w:val="99"/>
    <w:qFormat/>
    <w:rsid w:val="00795CBB"/>
    <w:rPr>
      <w:rFonts w:ascii="Times New Roman" w:eastAsia="宋体" w:hAnsi="Times New Roman" w:cs="Times New Roman"/>
      <w:sz w:val="24"/>
      <w:szCs w:val="24"/>
    </w:rPr>
  </w:style>
  <w:style w:type="character" w:customStyle="1" w:styleId="Char10">
    <w:name w:val="日期 Char1"/>
    <w:basedOn w:val="a0"/>
    <w:link w:val="ab"/>
    <w:uiPriority w:val="99"/>
    <w:semiHidden/>
    <w:rsid w:val="00795CBB"/>
  </w:style>
  <w:style w:type="character" w:customStyle="1" w:styleId="DateChar1">
    <w:name w:val="Date Char1"/>
    <w:basedOn w:val="a0"/>
    <w:uiPriority w:val="99"/>
    <w:semiHidden/>
    <w:qFormat/>
    <w:rsid w:val="00795CBB"/>
    <w:rPr>
      <w:rFonts w:eastAsia="楷体_GB2312"/>
      <w:sz w:val="26"/>
      <w:szCs w:val="20"/>
    </w:rPr>
  </w:style>
  <w:style w:type="character" w:customStyle="1" w:styleId="Char9">
    <w:name w:val="正文首行缩进 Char"/>
    <w:basedOn w:val="Char2"/>
    <w:link w:val="af7"/>
    <w:uiPriority w:val="99"/>
    <w:rsid w:val="00795CBB"/>
    <w:rPr>
      <w:rFonts w:ascii="Times New Roman"/>
      <w:sz w:val="26"/>
    </w:rPr>
  </w:style>
  <w:style w:type="character" w:customStyle="1" w:styleId="2Char1">
    <w:name w:val="正文文本缩进 2 Char1"/>
    <w:basedOn w:val="a0"/>
    <w:link w:val="20"/>
    <w:uiPriority w:val="99"/>
    <w:semiHidden/>
    <w:rsid w:val="00795CBB"/>
  </w:style>
  <w:style w:type="character" w:customStyle="1" w:styleId="BodyTextIndent2Char1">
    <w:name w:val="Body Text Indent 2 Char1"/>
    <w:basedOn w:val="a0"/>
    <w:uiPriority w:val="99"/>
    <w:semiHidden/>
    <w:rsid w:val="00795CBB"/>
    <w:rPr>
      <w:rFonts w:eastAsia="楷体_GB2312"/>
      <w:sz w:val="26"/>
      <w:szCs w:val="20"/>
    </w:rPr>
  </w:style>
  <w:style w:type="character" w:customStyle="1" w:styleId="2Char0">
    <w:name w:val="正文文本 2 Char"/>
    <w:basedOn w:val="a0"/>
    <w:link w:val="22"/>
    <w:uiPriority w:val="99"/>
    <w:rsid w:val="00795CBB"/>
    <w:rPr>
      <w:rFonts w:ascii="Times New Roman" w:eastAsia="楷体_GB2312" w:hAnsi="Times New Roman" w:cs="Times New Roman"/>
      <w:sz w:val="26"/>
      <w:szCs w:val="20"/>
    </w:rPr>
  </w:style>
  <w:style w:type="character" w:customStyle="1" w:styleId="Char7">
    <w:name w:val="脚注文本 Char"/>
    <w:basedOn w:val="a0"/>
    <w:link w:val="af2"/>
    <w:uiPriority w:val="99"/>
    <w:semiHidden/>
    <w:qFormat/>
    <w:rsid w:val="00795CBB"/>
    <w:rPr>
      <w:rFonts w:ascii="Times New Roman" w:eastAsia="楷体_GB2312" w:hAnsi="Times New Roman" w:cs="Times New Roman"/>
      <w:sz w:val="18"/>
      <w:szCs w:val="20"/>
    </w:rPr>
  </w:style>
  <w:style w:type="character" w:customStyle="1" w:styleId="Char4">
    <w:name w:val="批注框文本 Char"/>
    <w:basedOn w:val="a0"/>
    <w:link w:val="ad"/>
    <w:uiPriority w:val="99"/>
    <w:semiHidden/>
    <w:qFormat/>
    <w:rsid w:val="00795CBB"/>
    <w:rPr>
      <w:rFonts w:ascii="Times New Roman" w:eastAsia="楷体_GB2312" w:hAnsi="Times New Roman" w:cs="Times New Roman"/>
      <w:sz w:val="18"/>
      <w:szCs w:val="18"/>
    </w:rPr>
  </w:style>
  <w:style w:type="paragraph" w:customStyle="1" w:styleId="xl56">
    <w:name w:val="xl56"/>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3">
    <w:name w:val="xl63"/>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54">
    <w:name w:val="xl54"/>
    <w:basedOn w:val="a"/>
    <w:uiPriority w:val="99"/>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7">
    <w:name w:val="xl57"/>
    <w:basedOn w:val="a"/>
    <w:uiPriority w:val="99"/>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character" w:customStyle="1" w:styleId="Char13">
    <w:name w:val="标题 Char1"/>
    <w:basedOn w:val="a0"/>
    <w:link w:val="af5"/>
    <w:uiPriority w:val="10"/>
    <w:rsid w:val="00795CBB"/>
    <w:rPr>
      <w:rFonts w:asciiTheme="majorHAnsi" w:eastAsia="宋体" w:hAnsiTheme="majorHAnsi" w:cstheme="majorBidi"/>
      <w:b/>
      <w:bCs/>
      <w:sz w:val="32"/>
      <w:szCs w:val="32"/>
    </w:rPr>
  </w:style>
  <w:style w:type="character" w:customStyle="1" w:styleId="TitleChar1">
    <w:name w:val="Title Char1"/>
    <w:basedOn w:val="a0"/>
    <w:uiPriority w:val="10"/>
    <w:rsid w:val="00795CBB"/>
    <w:rPr>
      <w:rFonts w:ascii="Cambria" w:hAnsi="Cambria" w:cs="Times New Roman"/>
      <w:b/>
      <w:bCs/>
      <w:sz w:val="32"/>
      <w:szCs w:val="32"/>
    </w:rPr>
  </w:style>
  <w:style w:type="paragraph" w:styleId="aff1">
    <w:name w:val="List Paragraph"/>
    <w:basedOn w:val="a"/>
    <w:uiPriority w:val="34"/>
    <w:qFormat/>
    <w:rsid w:val="00795CBB"/>
    <w:pPr>
      <w:pBdr>
        <w:top w:val="none" w:sz="0" w:space="3" w:color="000000"/>
        <w:left w:val="none" w:sz="0" w:space="3" w:color="000000"/>
        <w:bottom w:val="none" w:sz="0" w:space="3" w:color="000000"/>
        <w:right w:val="none" w:sz="0" w:space="3" w:color="000000"/>
        <w:between w:val="none" w:sz="0" w:space="0" w:color="000000"/>
      </w:pBdr>
      <w:ind w:firstLine="420"/>
      <w:jc w:val="left"/>
    </w:pPr>
    <w:rPr>
      <w:rFonts w:ascii="Times New Roman" w:eastAsia="宋体" w:hAnsi="Times New Roman" w:cs="Times New Roman"/>
      <w:kern w:val="0"/>
      <w:sz w:val="20"/>
      <w:szCs w:val="20"/>
    </w:rPr>
  </w:style>
  <w:style w:type="paragraph" w:customStyle="1" w:styleId="xl65">
    <w:name w:val="xl65"/>
    <w:basedOn w:val="a"/>
    <w:uiPriority w:val="99"/>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9">
    <w:name w:val="xl49"/>
    <w:basedOn w:val="a"/>
    <w:uiPriority w:val="99"/>
    <w:qFormat/>
    <w:rsid w:val="00795CBB"/>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12">
    <w:name w:val="纯文本1"/>
    <w:basedOn w:val="a"/>
    <w:qFormat/>
    <w:rsid w:val="00795CBB"/>
    <w:pPr>
      <w:adjustRightInd w:val="0"/>
      <w:textAlignment w:val="baseline"/>
    </w:pPr>
    <w:rPr>
      <w:rFonts w:ascii="宋体" w:eastAsia="楷体_GB2312" w:hAnsi="Courier New" w:cs="Times New Roman"/>
      <w:sz w:val="28"/>
      <w:szCs w:val="20"/>
    </w:rPr>
  </w:style>
  <w:style w:type="paragraph" w:customStyle="1" w:styleId="13">
    <w:name w:val="列出段落1"/>
    <w:basedOn w:val="a"/>
    <w:uiPriority w:val="99"/>
    <w:rsid w:val="00795CBB"/>
    <w:pPr>
      <w:ind w:firstLineChars="200" w:firstLine="420"/>
    </w:pPr>
    <w:rPr>
      <w:rFonts w:ascii="Calibri" w:eastAsia="宋体" w:hAnsi="Calibri" w:cs="Times New Roman"/>
    </w:rPr>
  </w:style>
  <w:style w:type="paragraph" w:customStyle="1" w:styleId="xl53">
    <w:name w:val="xl53"/>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45">
    <w:name w:val="xl45"/>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48">
    <w:name w:val="xl48"/>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xl61">
    <w:name w:val="xl61"/>
    <w:basedOn w:val="a"/>
    <w:uiPriority w:val="99"/>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50">
    <w:name w:val="xl50"/>
    <w:basedOn w:val="a"/>
    <w:uiPriority w:val="99"/>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CharCharCharCharCharCharChar">
    <w:name w:val="小四 段落 宋体 Char Char Char Char Char Char Char"/>
    <w:basedOn w:val="a3"/>
    <w:uiPriority w:val="99"/>
    <w:semiHidden/>
    <w:rsid w:val="00795CBB"/>
    <w:pPr>
      <w:tabs>
        <w:tab w:val="clear" w:pos="1125"/>
      </w:tabs>
      <w:spacing w:line="360" w:lineRule="auto"/>
      <w:ind w:left="0" w:right="-33" w:firstLineChars="227" w:firstLine="545"/>
      <w:jc w:val="left"/>
    </w:pPr>
    <w:rPr>
      <w:sz w:val="24"/>
    </w:rPr>
  </w:style>
  <w:style w:type="paragraph" w:customStyle="1" w:styleId="xl51">
    <w:name w:val="xl51"/>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25">
    <w:name w:val="列出段落2"/>
    <w:qFormat/>
    <w:rsid w:val="00795CBB"/>
    <w:pPr>
      <w:widowControl w:val="0"/>
      <w:pBdr>
        <w:top w:val="none" w:sz="0" w:space="3" w:color="000000"/>
        <w:left w:val="none" w:sz="0" w:space="3" w:color="000000"/>
        <w:bottom w:val="none" w:sz="0" w:space="3" w:color="000000"/>
        <w:right w:val="none" w:sz="0" w:space="3" w:color="000000"/>
        <w:between w:val="none" w:sz="0" w:space="0" w:color="000000"/>
      </w:pBdr>
      <w:spacing w:line="360" w:lineRule="auto"/>
      <w:ind w:firstLine="420"/>
      <w:jc w:val="both"/>
    </w:pPr>
    <w:rPr>
      <w:rFonts w:ascii="Calibri" w:eastAsia="宋体" w:hAnsi="Calibri" w:cs="Times New Roman"/>
      <w:kern w:val="1"/>
      <w:sz w:val="21"/>
      <w:szCs w:val="22"/>
    </w:rPr>
  </w:style>
  <w:style w:type="paragraph" w:customStyle="1" w:styleId="33">
    <w:name w:val="列出段落3"/>
    <w:basedOn w:val="a"/>
    <w:uiPriority w:val="99"/>
    <w:rsid w:val="00795CBB"/>
    <w:pPr>
      <w:ind w:firstLineChars="200" w:firstLine="420"/>
    </w:pPr>
    <w:rPr>
      <w:rFonts w:ascii="Times New Roman" w:eastAsia="楷体_GB2312" w:hAnsi="Times New Roman" w:cs="Times New Roman"/>
      <w:sz w:val="26"/>
      <w:szCs w:val="20"/>
    </w:rPr>
  </w:style>
  <w:style w:type="paragraph" w:customStyle="1" w:styleId="xl60">
    <w:name w:val="xl60"/>
    <w:basedOn w:val="a"/>
    <w:uiPriority w:val="99"/>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9">
    <w:name w:val="xl59"/>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6">
    <w:name w:val="xl66"/>
    <w:basedOn w:val="a"/>
    <w:uiPriority w:val="99"/>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47">
    <w:name w:val="xl47"/>
    <w:basedOn w:val="a"/>
    <w:uiPriority w:val="99"/>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15">
    <w:name w:val="Char1"/>
    <w:basedOn w:val="a"/>
    <w:uiPriority w:val="99"/>
    <w:rsid w:val="00795CBB"/>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ParagraphFontParaChar">
    <w:name w:val="Default Paragraph Font Para Char"/>
    <w:basedOn w:val="a"/>
    <w:uiPriority w:val="99"/>
    <w:semiHidden/>
    <w:rsid w:val="00795CBB"/>
    <w:pPr>
      <w:widowControl/>
      <w:spacing w:after="160" w:line="240" w:lineRule="exact"/>
      <w:jc w:val="left"/>
    </w:pPr>
    <w:rPr>
      <w:rFonts w:ascii="Verdana" w:eastAsia="宋体" w:hAnsi="Verdana" w:cs="Times New Roman"/>
      <w:kern w:val="0"/>
      <w:sz w:val="20"/>
      <w:szCs w:val="20"/>
      <w:lang w:eastAsia="en-US"/>
    </w:rPr>
  </w:style>
  <w:style w:type="paragraph" w:customStyle="1" w:styleId="xl55">
    <w:name w:val="xl55"/>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font5">
    <w:name w:val="font5"/>
    <w:basedOn w:val="a"/>
    <w:uiPriority w:val="99"/>
    <w:rsid w:val="00795CBB"/>
    <w:pPr>
      <w:widowControl/>
      <w:spacing w:before="100" w:beforeAutospacing="1" w:after="100" w:afterAutospacing="1"/>
      <w:jc w:val="left"/>
    </w:pPr>
    <w:rPr>
      <w:rFonts w:ascii="宋体" w:eastAsia="宋体" w:hAnsi="宋体" w:cs="Times New Roman"/>
      <w:kern w:val="0"/>
      <w:sz w:val="18"/>
      <w:szCs w:val="18"/>
    </w:rPr>
  </w:style>
  <w:style w:type="paragraph" w:customStyle="1" w:styleId="CharCharChar">
    <w:name w:val="Char Char Char"/>
    <w:basedOn w:val="a"/>
    <w:uiPriority w:val="99"/>
    <w:qFormat/>
    <w:rsid w:val="00795CBB"/>
    <w:rPr>
      <w:rFonts w:ascii="Tahoma" w:eastAsia="宋体" w:hAnsi="Tahoma" w:cs="Times New Roman"/>
      <w:sz w:val="24"/>
      <w:szCs w:val="20"/>
    </w:rPr>
  </w:style>
  <w:style w:type="paragraph" w:customStyle="1" w:styleId="xl52">
    <w:name w:val="xl52"/>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uiPriority w:val="99"/>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CharCharCharCharCharChar">
    <w:name w:val="小四 段落 宋体 Char Char Char Char Char Char"/>
    <w:basedOn w:val="CharCharCharCharCharCharChar"/>
    <w:uiPriority w:val="99"/>
    <w:rsid w:val="00795CBB"/>
    <w:pPr>
      <w:ind w:firstLineChars="200" w:firstLine="480"/>
    </w:pPr>
    <w:rPr>
      <w:rFonts w:ascii="宋体" w:hAnsi="宋体"/>
    </w:rPr>
  </w:style>
  <w:style w:type="paragraph" w:customStyle="1" w:styleId="Charf1">
    <w:name w:val="小四 段落 宋体 Char"/>
    <w:basedOn w:val="a3"/>
    <w:uiPriority w:val="99"/>
    <w:rsid w:val="00795CBB"/>
    <w:pPr>
      <w:tabs>
        <w:tab w:val="clear" w:pos="1125"/>
      </w:tabs>
      <w:spacing w:line="360" w:lineRule="auto"/>
      <w:ind w:left="0" w:right="-33" w:firstLineChars="200" w:firstLine="480"/>
      <w:jc w:val="left"/>
    </w:pPr>
    <w:rPr>
      <w:sz w:val="24"/>
    </w:rPr>
  </w:style>
  <w:style w:type="paragraph" w:customStyle="1" w:styleId="xl62">
    <w:name w:val="xl62"/>
    <w:basedOn w:val="a"/>
    <w:uiPriority w:val="99"/>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58">
    <w:name w:val="xl58"/>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font6">
    <w:name w:val="font6"/>
    <w:basedOn w:val="a"/>
    <w:uiPriority w:val="99"/>
    <w:rsid w:val="00795CBB"/>
    <w:pPr>
      <w:widowControl/>
      <w:spacing w:before="100" w:beforeAutospacing="1" w:after="100" w:afterAutospacing="1"/>
      <w:jc w:val="left"/>
    </w:pPr>
    <w:rPr>
      <w:rFonts w:ascii="宋体" w:eastAsia="宋体" w:hAnsi="宋体" w:cs="Arial Unicode MS"/>
      <w:b/>
      <w:bCs/>
      <w:kern w:val="0"/>
      <w:sz w:val="18"/>
      <w:szCs w:val="18"/>
    </w:rPr>
  </w:style>
  <w:style w:type="paragraph" w:customStyle="1" w:styleId="xl46">
    <w:name w:val="xl46"/>
    <w:basedOn w:val="a"/>
    <w:uiPriority w:val="99"/>
    <w:qFormat/>
    <w:rsid w:val="00795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TOC1">
    <w:name w:val="TOC 标题1"/>
    <w:basedOn w:val="1"/>
    <w:next w:val="a"/>
    <w:uiPriority w:val="99"/>
    <w:qFormat/>
    <w:rsid w:val="00795CBB"/>
    <w:pPr>
      <w:widowControl/>
      <w:spacing w:before="240" w:after="0" w:line="259" w:lineRule="auto"/>
      <w:jc w:val="left"/>
      <w:outlineLvl w:val="9"/>
    </w:pPr>
    <w:rPr>
      <w:rFonts w:ascii="等线 Light" w:eastAsia="等线 Light" w:hAnsi="等线 Light"/>
      <w:b w:val="0"/>
      <w:color w:val="2F5496"/>
      <w:kern w:val="0"/>
      <w:sz w:val="32"/>
      <w:szCs w:val="32"/>
    </w:rPr>
  </w:style>
  <w:style w:type="paragraph" w:customStyle="1" w:styleId="14">
    <w:name w:val="样式1"/>
    <w:basedOn w:val="af"/>
    <w:link w:val="1Char0"/>
    <w:qFormat/>
    <w:rsid w:val="00795CBB"/>
    <w:pPr>
      <w:pBdr>
        <w:bottom w:val="none" w:sz="0" w:space="0" w:color="auto"/>
      </w:pBdr>
      <w:jc w:val="both"/>
    </w:pPr>
    <w:rPr>
      <w:rFonts w:ascii="华文隶书" w:eastAsia="华文隶书"/>
    </w:rPr>
  </w:style>
  <w:style w:type="paragraph" w:customStyle="1" w:styleId="26">
    <w:name w:val="样式2"/>
    <w:basedOn w:val="ae"/>
    <w:link w:val="2Char3"/>
    <w:qFormat/>
    <w:rsid w:val="00795CBB"/>
    <w:pPr>
      <w:pBdr>
        <w:top w:val="single" w:sz="4" w:space="1" w:color="auto"/>
      </w:pBdr>
    </w:pPr>
    <w:rPr>
      <w:rFonts w:ascii="黑体" w:eastAsia="黑体" w:hAnsi="黑体"/>
      <w:b/>
    </w:rPr>
  </w:style>
  <w:style w:type="character" w:customStyle="1" w:styleId="1Char0">
    <w:name w:val="样式1 Char"/>
    <w:basedOn w:val="Char6"/>
    <w:link w:val="14"/>
    <w:rsid w:val="00795CBB"/>
    <w:rPr>
      <w:rFonts w:ascii="华文隶书" w:eastAsia="华文隶书"/>
    </w:rPr>
  </w:style>
  <w:style w:type="character" w:customStyle="1" w:styleId="2Char3">
    <w:name w:val="样式2 Char"/>
    <w:basedOn w:val="Char5"/>
    <w:link w:val="26"/>
    <w:rsid w:val="00795CBB"/>
    <w:rPr>
      <w:rFonts w:ascii="黑体" w:eastAsia="黑体" w:hAnsi="黑体"/>
      <w:b/>
    </w:rPr>
  </w:style>
  <w:style w:type="paragraph" w:styleId="aff2">
    <w:name w:val="No Spacing"/>
    <w:link w:val="Charf2"/>
    <w:uiPriority w:val="1"/>
    <w:qFormat/>
    <w:rsid w:val="00795CBB"/>
    <w:pPr>
      <w:widowControl w:val="0"/>
      <w:jc w:val="both"/>
    </w:pPr>
    <w:rPr>
      <w:kern w:val="2"/>
      <w:sz w:val="21"/>
      <w:szCs w:val="22"/>
    </w:rPr>
  </w:style>
  <w:style w:type="paragraph" w:customStyle="1" w:styleId="42">
    <w:name w:val="纯文本4"/>
    <w:basedOn w:val="a"/>
    <w:qFormat/>
    <w:rsid w:val="00795CBB"/>
    <w:pPr>
      <w:adjustRightInd w:val="0"/>
      <w:textAlignment w:val="baseline"/>
    </w:pPr>
    <w:rPr>
      <w:rFonts w:ascii="宋体" w:eastAsia="楷体_GB2312" w:hAnsi="Courier New" w:cs="Times New Roman"/>
      <w:sz w:val="26"/>
      <w:szCs w:val="20"/>
    </w:rPr>
  </w:style>
  <w:style w:type="paragraph" w:customStyle="1" w:styleId="52">
    <w:name w:val="纯文本5"/>
    <w:basedOn w:val="a"/>
    <w:qFormat/>
    <w:rsid w:val="00795CBB"/>
    <w:pPr>
      <w:adjustRightInd w:val="0"/>
      <w:textAlignment w:val="baseline"/>
    </w:pPr>
    <w:rPr>
      <w:rFonts w:ascii="宋体" w:eastAsia="楷体_GB2312" w:hAnsi="Courier New" w:cs="Times New Roman"/>
      <w:sz w:val="26"/>
      <w:szCs w:val="20"/>
    </w:rPr>
  </w:style>
  <w:style w:type="paragraph" w:customStyle="1" w:styleId="34">
    <w:name w:val="纯文本3"/>
    <w:basedOn w:val="a"/>
    <w:qFormat/>
    <w:rsid w:val="00795CBB"/>
    <w:pPr>
      <w:adjustRightInd w:val="0"/>
      <w:textAlignment w:val="baseline"/>
    </w:pPr>
    <w:rPr>
      <w:rFonts w:ascii="宋体" w:eastAsia="楷体_GB2312" w:hAnsi="Courier New" w:cs="宋体"/>
      <w:sz w:val="26"/>
      <w:szCs w:val="26"/>
    </w:rPr>
  </w:style>
  <w:style w:type="paragraph" w:customStyle="1" w:styleId="PlainText1">
    <w:name w:val="Plain Text1"/>
    <w:basedOn w:val="a"/>
    <w:uiPriority w:val="99"/>
    <w:qFormat/>
    <w:rsid w:val="00795CBB"/>
    <w:pPr>
      <w:adjustRightInd w:val="0"/>
      <w:textAlignment w:val="baseline"/>
    </w:pPr>
    <w:rPr>
      <w:rFonts w:ascii="宋体" w:eastAsia="楷体_GB2312" w:hAnsi="Courier New" w:cs="宋体"/>
      <w:sz w:val="26"/>
      <w:szCs w:val="26"/>
    </w:rPr>
  </w:style>
  <w:style w:type="paragraph" w:customStyle="1" w:styleId="62">
    <w:name w:val="纯文本6"/>
    <w:basedOn w:val="a"/>
    <w:qFormat/>
    <w:rsid w:val="00795CBB"/>
    <w:pPr>
      <w:adjustRightInd w:val="0"/>
      <w:textAlignment w:val="baseline"/>
    </w:pPr>
    <w:rPr>
      <w:rFonts w:ascii="宋体" w:eastAsia="楷体_GB2312" w:hAnsi="Courier New" w:cs="Times New Roman"/>
      <w:sz w:val="28"/>
      <w:szCs w:val="20"/>
    </w:rPr>
  </w:style>
  <w:style w:type="character" w:customStyle="1" w:styleId="CharChar">
    <w:name w:val="Char Char"/>
    <w:link w:val="Char21"/>
    <w:qFormat/>
    <w:rsid w:val="00795CBB"/>
    <w:rPr>
      <w:szCs w:val="24"/>
    </w:rPr>
  </w:style>
  <w:style w:type="paragraph" w:customStyle="1" w:styleId="Char21">
    <w:name w:val="Char2"/>
    <w:basedOn w:val="a"/>
    <w:link w:val="CharChar"/>
    <w:rsid w:val="00795CBB"/>
    <w:rPr>
      <w:szCs w:val="24"/>
    </w:rPr>
  </w:style>
  <w:style w:type="paragraph" w:customStyle="1" w:styleId="82">
    <w:name w:val="纯文本8"/>
    <w:basedOn w:val="a"/>
    <w:qFormat/>
    <w:rsid w:val="00795CBB"/>
    <w:pPr>
      <w:adjustRightInd w:val="0"/>
    </w:pPr>
    <w:rPr>
      <w:rFonts w:ascii="宋体" w:eastAsia="楷体_GB2312" w:hAnsi="Courier New" w:cs="Times New Roman"/>
      <w:sz w:val="28"/>
      <w:szCs w:val="20"/>
    </w:rPr>
  </w:style>
  <w:style w:type="character" w:customStyle="1" w:styleId="CharChar1">
    <w:name w:val="Char Char1"/>
    <w:link w:val="Char30"/>
    <w:qFormat/>
    <w:rsid w:val="00795CBB"/>
    <w:rPr>
      <w:szCs w:val="24"/>
    </w:rPr>
  </w:style>
  <w:style w:type="paragraph" w:customStyle="1" w:styleId="Char30">
    <w:name w:val="Char3"/>
    <w:basedOn w:val="a"/>
    <w:link w:val="CharChar1"/>
    <w:rsid w:val="00795CBB"/>
    <w:rPr>
      <w:szCs w:val="24"/>
    </w:rPr>
  </w:style>
  <w:style w:type="paragraph" w:customStyle="1" w:styleId="92">
    <w:name w:val="纯文本9"/>
    <w:basedOn w:val="a"/>
    <w:qFormat/>
    <w:rsid w:val="00795CBB"/>
    <w:pPr>
      <w:adjustRightInd w:val="0"/>
    </w:pPr>
    <w:rPr>
      <w:rFonts w:ascii="宋体" w:eastAsia="楷体_GB2312" w:hAnsi="Courier New" w:cs="Times New Roman"/>
      <w:sz w:val="28"/>
      <w:szCs w:val="20"/>
    </w:rPr>
  </w:style>
  <w:style w:type="paragraph" w:customStyle="1" w:styleId="0">
    <w:name w:val="正文_0"/>
    <w:qFormat/>
    <w:rsid w:val="00795CBB"/>
    <w:pPr>
      <w:widowControl w:val="0"/>
      <w:jc w:val="both"/>
    </w:pPr>
    <w:rPr>
      <w:rFonts w:ascii="Times New Roman" w:eastAsia="宋体" w:hAnsi="Times New Roman" w:cs="Times New Roman"/>
      <w:kern w:val="2"/>
      <w:sz w:val="21"/>
      <w:szCs w:val="24"/>
    </w:rPr>
  </w:style>
  <w:style w:type="paragraph" w:customStyle="1" w:styleId="111">
    <w:name w:val="正文 1.1.1"/>
    <w:basedOn w:val="a"/>
    <w:next w:val="a"/>
    <w:rsid w:val="007068FC"/>
    <w:pPr>
      <w:tabs>
        <w:tab w:val="left" w:pos="851"/>
      </w:tabs>
      <w:adjustRightInd w:val="0"/>
      <w:spacing w:line="360" w:lineRule="auto"/>
      <w:outlineLvl w:val="2"/>
    </w:pPr>
    <w:rPr>
      <w:rFonts w:ascii="宋体" w:eastAsia="宋体" w:hAnsi="宋体" w:cs="Times New Roman" w:hint="eastAsia"/>
      <w:color w:val="FF0000"/>
      <w:kern w:val="0"/>
      <w:sz w:val="28"/>
      <w:szCs w:val="21"/>
    </w:rPr>
  </w:style>
  <w:style w:type="paragraph" w:customStyle="1" w:styleId="110">
    <w:name w:val="正文 1.1"/>
    <w:basedOn w:val="a"/>
    <w:next w:val="111"/>
    <w:rsid w:val="007068FC"/>
    <w:pPr>
      <w:adjustRightInd w:val="0"/>
      <w:spacing w:line="360" w:lineRule="auto"/>
      <w:ind w:left="980" w:hangingChars="350" w:hanging="980"/>
      <w:outlineLvl w:val="1"/>
    </w:pPr>
    <w:rPr>
      <w:rFonts w:ascii="仿宋" w:eastAsia="仿宋" w:hAnsi="仿宋" w:cs="Times New Roman" w:hint="eastAsia"/>
      <w:b/>
      <w:kern w:val="0"/>
      <w:sz w:val="28"/>
      <w:szCs w:val="21"/>
    </w:rPr>
  </w:style>
  <w:style w:type="paragraph" w:customStyle="1" w:styleId="410">
    <w:name w:val="正文空4格  1）"/>
    <w:basedOn w:val="a"/>
    <w:rsid w:val="007068FC"/>
    <w:pPr>
      <w:adjustRightInd w:val="0"/>
      <w:spacing w:line="360" w:lineRule="auto"/>
      <w:ind w:firstLineChars="400" w:firstLine="1120"/>
    </w:pPr>
    <w:rPr>
      <w:rFonts w:ascii="宋体" w:eastAsia="仿宋" w:hAnsi="Times New Roman" w:cs="Times New Roman" w:hint="eastAsia"/>
      <w:kern w:val="0"/>
      <w:sz w:val="28"/>
      <w:szCs w:val="20"/>
    </w:rPr>
  </w:style>
  <w:style w:type="paragraph" w:customStyle="1" w:styleId="210">
    <w:name w:val="正文空2格  1."/>
    <w:basedOn w:val="a"/>
    <w:rsid w:val="007068FC"/>
    <w:pPr>
      <w:adjustRightInd w:val="0"/>
      <w:spacing w:line="360" w:lineRule="auto"/>
      <w:ind w:firstLineChars="200" w:firstLine="480"/>
    </w:pPr>
    <w:rPr>
      <w:rFonts w:ascii="宋体" w:eastAsia="仿宋" w:hAnsi="Times New Roman" w:cs="Times New Roman" w:hint="eastAsia"/>
      <w:kern w:val="0"/>
      <w:sz w:val="28"/>
      <w:szCs w:val="20"/>
    </w:rPr>
  </w:style>
  <w:style w:type="paragraph" w:customStyle="1" w:styleId="aff3">
    <w:name w:val="表正文"/>
    <w:basedOn w:val="a"/>
    <w:next w:val="a8"/>
    <w:rsid w:val="007068FC"/>
    <w:pPr>
      <w:spacing w:after="120"/>
      <w:ind w:leftChars="200" w:left="420"/>
    </w:pPr>
    <w:rPr>
      <w:rFonts w:ascii="Times New Roman" w:eastAsia="宋体" w:hAnsi="Times New Roman" w:cs="Times New Roman"/>
      <w:szCs w:val="24"/>
    </w:rPr>
  </w:style>
  <w:style w:type="paragraph" w:customStyle="1" w:styleId="p0">
    <w:name w:val="p0"/>
    <w:basedOn w:val="a"/>
    <w:rsid w:val="00535D26"/>
    <w:pPr>
      <w:widowControl/>
      <w:jc w:val="left"/>
    </w:pPr>
    <w:rPr>
      <w:rFonts w:ascii="Times New Roman" w:eastAsia="宋体" w:hAnsi="Times New Roman" w:cs="Times New Roman"/>
      <w:kern w:val="0"/>
      <w:sz w:val="24"/>
      <w:szCs w:val="24"/>
    </w:rPr>
  </w:style>
  <w:style w:type="paragraph" w:customStyle="1" w:styleId="112">
    <w:name w:val="纯文本11"/>
    <w:basedOn w:val="a"/>
    <w:qFormat/>
    <w:rsid w:val="0092066E"/>
    <w:pPr>
      <w:adjustRightInd w:val="0"/>
      <w:textAlignment w:val="baseline"/>
    </w:pPr>
    <w:rPr>
      <w:rFonts w:ascii="宋体" w:eastAsia="楷体_GB2312" w:hAnsi="Courier New" w:cs="Times New Roman"/>
      <w:sz w:val="28"/>
      <w:szCs w:val="20"/>
    </w:rPr>
  </w:style>
  <w:style w:type="character" w:customStyle="1" w:styleId="Char16">
    <w:name w:val="正文文本 Char1"/>
    <w:rsid w:val="00546A17"/>
    <w:rPr>
      <w:rFonts w:ascii="Times New Roman" w:hAnsi="Times New Roman"/>
      <w:kern w:val="2"/>
      <w:sz w:val="21"/>
      <w:szCs w:val="24"/>
    </w:rPr>
  </w:style>
  <w:style w:type="character" w:customStyle="1" w:styleId="Charf2">
    <w:name w:val="无间隔 Char"/>
    <w:basedOn w:val="a0"/>
    <w:link w:val="aff2"/>
    <w:uiPriority w:val="1"/>
    <w:rsid w:val="00F7613A"/>
    <w:rPr>
      <w:kern w:val="2"/>
      <w:sz w:val="21"/>
      <w:szCs w:val="22"/>
    </w:rPr>
  </w:style>
  <w:style w:type="paragraph" w:customStyle="1" w:styleId="15">
    <w:name w:val="正文1"/>
    <w:uiPriority w:val="99"/>
    <w:rsid w:val="009D227E"/>
    <w:rPr>
      <w:rFonts w:ascii="Arial Unicode MS" w:eastAsia="宋体" w:hAnsi="Arial Unicode MS" w:cs="Arial Unicode MS"/>
      <w:color w:val="000000"/>
      <w:sz w:val="22"/>
      <w:szCs w:val="22"/>
      <w:lang w:val="zh-CN"/>
    </w:rPr>
  </w:style>
  <w:style w:type="paragraph" w:customStyle="1" w:styleId="27">
    <w:name w:val="表格样式 2"/>
    <w:uiPriority w:val="99"/>
    <w:rsid w:val="009D005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PingFang SC Regular" w:eastAsia="宋体" w:hAnsi="PingFang SC Regular" w:cs="PingFang SC Regular"/>
      <w:color w:val="000000"/>
      <w:shd w:val="clear" w:color="FFFFFF" w:fill="FFFFFF"/>
    </w:rPr>
  </w:style>
</w:styles>
</file>

<file path=word/webSettings.xml><?xml version="1.0" encoding="utf-8"?>
<w:webSettings xmlns:r="http://schemas.openxmlformats.org/officeDocument/2006/relationships" xmlns:w="http://schemas.openxmlformats.org/wordprocessingml/2006/main">
  <w:divs>
    <w:div w:id="11608568">
      <w:bodyDiv w:val="1"/>
      <w:marLeft w:val="0"/>
      <w:marRight w:val="0"/>
      <w:marTop w:val="0"/>
      <w:marBottom w:val="0"/>
      <w:divBdr>
        <w:top w:val="none" w:sz="0" w:space="0" w:color="auto"/>
        <w:left w:val="none" w:sz="0" w:space="0" w:color="auto"/>
        <w:bottom w:val="none" w:sz="0" w:space="0" w:color="auto"/>
        <w:right w:val="none" w:sz="0" w:space="0" w:color="auto"/>
      </w:divBdr>
    </w:div>
    <w:div w:id="119997095">
      <w:bodyDiv w:val="1"/>
      <w:marLeft w:val="0"/>
      <w:marRight w:val="0"/>
      <w:marTop w:val="0"/>
      <w:marBottom w:val="0"/>
      <w:divBdr>
        <w:top w:val="none" w:sz="0" w:space="0" w:color="auto"/>
        <w:left w:val="none" w:sz="0" w:space="0" w:color="auto"/>
        <w:bottom w:val="none" w:sz="0" w:space="0" w:color="auto"/>
        <w:right w:val="none" w:sz="0" w:space="0" w:color="auto"/>
      </w:divBdr>
    </w:div>
    <w:div w:id="167449788">
      <w:bodyDiv w:val="1"/>
      <w:marLeft w:val="0"/>
      <w:marRight w:val="0"/>
      <w:marTop w:val="0"/>
      <w:marBottom w:val="0"/>
      <w:divBdr>
        <w:top w:val="none" w:sz="0" w:space="0" w:color="auto"/>
        <w:left w:val="none" w:sz="0" w:space="0" w:color="auto"/>
        <w:bottom w:val="none" w:sz="0" w:space="0" w:color="auto"/>
        <w:right w:val="none" w:sz="0" w:space="0" w:color="auto"/>
      </w:divBdr>
    </w:div>
    <w:div w:id="327682277">
      <w:bodyDiv w:val="1"/>
      <w:marLeft w:val="0"/>
      <w:marRight w:val="0"/>
      <w:marTop w:val="0"/>
      <w:marBottom w:val="0"/>
      <w:divBdr>
        <w:top w:val="none" w:sz="0" w:space="0" w:color="auto"/>
        <w:left w:val="none" w:sz="0" w:space="0" w:color="auto"/>
        <w:bottom w:val="none" w:sz="0" w:space="0" w:color="auto"/>
        <w:right w:val="none" w:sz="0" w:space="0" w:color="auto"/>
      </w:divBdr>
    </w:div>
    <w:div w:id="449589258">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663123121">
      <w:bodyDiv w:val="1"/>
      <w:marLeft w:val="0"/>
      <w:marRight w:val="0"/>
      <w:marTop w:val="0"/>
      <w:marBottom w:val="0"/>
      <w:divBdr>
        <w:top w:val="none" w:sz="0" w:space="0" w:color="auto"/>
        <w:left w:val="none" w:sz="0" w:space="0" w:color="auto"/>
        <w:bottom w:val="none" w:sz="0" w:space="0" w:color="auto"/>
        <w:right w:val="none" w:sz="0" w:space="0" w:color="auto"/>
      </w:divBdr>
    </w:div>
    <w:div w:id="666321164">
      <w:bodyDiv w:val="1"/>
      <w:marLeft w:val="0"/>
      <w:marRight w:val="0"/>
      <w:marTop w:val="0"/>
      <w:marBottom w:val="0"/>
      <w:divBdr>
        <w:top w:val="none" w:sz="0" w:space="0" w:color="auto"/>
        <w:left w:val="none" w:sz="0" w:space="0" w:color="auto"/>
        <w:bottom w:val="none" w:sz="0" w:space="0" w:color="auto"/>
        <w:right w:val="none" w:sz="0" w:space="0" w:color="auto"/>
      </w:divBdr>
    </w:div>
    <w:div w:id="704990927">
      <w:bodyDiv w:val="1"/>
      <w:marLeft w:val="0"/>
      <w:marRight w:val="0"/>
      <w:marTop w:val="0"/>
      <w:marBottom w:val="0"/>
      <w:divBdr>
        <w:top w:val="none" w:sz="0" w:space="0" w:color="auto"/>
        <w:left w:val="none" w:sz="0" w:space="0" w:color="auto"/>
        <w:bottom w:val="none" w:sz="0" w:space="0" w:color="auto"/>
        <w:right w:val="none" w:sz="0" w:space="0" w:color="auto"/>
      </w:divBdr>
    </w:div>
    <w:div w:id="747457937">
      <w:bodyDiv w:val="1"/>
      <w:marLeft w:val="0"/>
      <w:marRight w:val="0"/>
      <w:marTop w:val="0"/>
      <w:marBottom w:val="0"/>
      <w:divBdr>
        <w:top w:val="none" w:sz="0" w:space="0" w:color="auto"/>
        <w:left w:val="none" w:sz="0" w:space="0" w:color="auto"/>
        <w:bottom w:val="none" w:sz="0" w:space="0" w:color="auto"/>
        <w:right w:val="none" w:sz="0" w:space="0" w:color="auto"/>
      </w:divBdr>
    </w:div>
    <w:div w:id="780615136">
      <w:bodyDiv w:val="1"/>
      <w:marLeft w:val="0"/>
      <w:marRight w:val="0"/>
      <w:marTop w:val="0"/>
      <w:marBottom w:val="0"/>
      <w:divBdr>
        <w:top w:val="none" w:sz="0" w:space="0" w:color="auto"/>
        <w:left w:val="none" w:sz="0" w:space="0" w:color="auto"/>
        <w:bottom w:val="none" w:sz="0" w:space="0" w:color="auto"/>
        <w:right w:val="none" w:sz="0" w:space="0" w:color="auto"/>
      </w:divBdr>
      <w:divsChild>
        <w:div w:id="1853908517">
          <w:marLeft w:val="0"/>
          <w:marRight w:val="0"/>
          <w:marTop w:val="0"/>
          <w:marBottom w:val="0"/>
          <w:divBdr>
            <w:top w:val="none" w:sz="0" w:space="0" w:color="auto"/>
            <w:left w:val="none" w:sz="0" w:space="0" w:color="auto"/>
            <w:bottom w:val="none" w:sz="0" w:space="0" w:color="auto"/>
            <w:right w:val="none" w:sz="0" w:space="0" w:color="auto"/>
          </w:divBdr>
          <w:divsChild>
            <w:div w:id="914239684">
              <w:marLeft w:val="0"/>
              <w:marRight w:val="0"/>
              <w:marTop w:val="0"/>
              <w:marBottom w:val="0"/>
              <w:divBdr>
                <w:top w:val="none" w:sz="0" w:space="0" w:color="auto"/>
                <w:left w:val="none" w:sz="0" w:space="0" w:color="auto"/>
                <w:bottom w:val="none" w:sz="0" w:space="0" w:color="auto"/>
                <w:right w:val="none" w:sz="0" w:space="0" w:color="auto"/>
              </w:divBdr>
              <w:divsChild>
                <w:div w:id="1714453327">
                  <w:marLeft w:val="0"/>
                  <w:marRight w:val="0"/>
                  <w:marTop w:val="0"/>
                  <w:marBottom w:val="0"/>
                  <w:divBdr>
                    <w:top w:val="none" w:sz="0" w:space="0" w:color="auto"/>
                    <w:left w:val="none" w:sz="0" w:space="0" w:color="auto"/>
                    <w:bottom w:val="none" w:sz="0" w:space="0" w:color="auto"/>
                    <w:right w:val="none" w:sz="0" w:space="0" w:color="auto"/>
                  </w:divBdr>
                  <w:divsChild>
                    <w:div w:id="415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2416">
      <w:bodyDiv w:val="1"/>
      <w:marLeft w:val="0"/>
      <w:marRight w:val="0"/>
      <w:marTop w:val="0"/>
      <w:marBottom w:val="0"/>
      <w:divBdr>
        <w:top w:val="none" w:sz="0" w:space="0" w:color="auto"/>
        <w:left w:val="none" w:sz="0" w:space="0" w:color="auto"/>
        <w:bottom w:val="none" w:sz="0" w:space="0" w:color="auto"/>
        <w:right w:val="none" w:sz="0" w:space="0" w:color="auto"/>
      </w:divBdr>
    </w:div>
    <w:div w:id="1049034854">
      <w:bodyDiv w:val="1"/>
      <w:marLeft w:val="0"/>
      <w:marRight w:val="0"/>
      <w:marTop w:val="0"/>
      <w:marBottom w:val="0"/>
      <w:divBdr>
        <w:top w:val="none" w:sz="0" w:space="0" w:color="auto"/>
        <w:left w:val="none" w:sz="0" w:space="0" w:color="auto"/>
        <w:bottom w:val="none" w:sz="0" w:space="0" w:color="auto"/>
        <w:right w:val="none" w:sz="0" w:space="0" w:color="auto"/>
      </w:divBdr>
    </w:div>
    <w:div w:id="1130636749">
      <w:bodyDiv w:val="1"/>
      <w:marLeft w:val="0"/>
      <w:marRight w:val="0"/>
      <w:marTop w:val="0"/>
      <w:marBottom w:val="0"/>
      <w:divBdr>
        <w:top w:val="none" w:sz="0" w:space="0" w:color="auto"/>
        <w:left w:val="none" w:sz="0" w:space="0" w:color="auto"/>
        <w:bottom w:val="none" w:sz="0" w:space="0" w:color="auto"/>
        <w:right w:val="none" w:sz="0" w:space="0" w:color="auto"/>
      </w:divBdr>
    </w:div>
    <w:div w:id="1251354551">
      <w:bodyDiv w:val="1"/>
      <w:marLeft w:val="0"/>
      <w:marRight w:val="0"/>
      <w:marTop w:val="0"/>
      <w:marBottom w:val="0"/>
      <w:divBdr>
        <w:top w:val="none" w:sz="0" w:space="0" w:color="auto"/>
        <w:left w:val="none" w:sz="0" w:space="0" w:color="auto"/>
        <w:bottom w:val="none" w:sz="0" w:space="0" w:color="auto"/>
        <w:right w:val="none" w:sz="0" w:space="0" w:color="auto"/>
      </w:divBdr>
    </w:div>
    <w:div w:id="1322926341">
      <w:bodyDiv w:val="1"/>
      <w:marLeft w:val="0"/>
      <w:marRight w:val="0"/>
      <w:marTop w:val="0"/>
      <w:marBottom w:val="0"/>
      <w:divBdr>
        <w:top w:val="none" w:sz="0" w:space="0" w:color="auto"/>
        <w:left w:val="none" w:sz="0" w:space="0" w:color="auto"/>
        <w:bottom w:val="none" w:sz="0" w:space="0" w:color="auto"/>
        <w:right w:val="none" w:sz="0" w:space="0" w:color="auto"/>
      </w:divBdr>
    </w:div>
    <w:div w:id="1544093751">
      <w:bodyDiv w:val="1"/>
      <w:marLeft w:val="0"/>
      <w:marRight w:val="0"/>
      <w:marTop w:val="0"/>
      <w:marBottom w:val="0"/>
      <w:divBdr>
        <w:top w:val="none" w:sz="0" w:space="0" w:color="auto"/>
        <w:left w:val="none" w:sz="0" w:space="0" w:color="auto"/>
        <w:bottom w:val="none" w:sz="0" w:space="0" w:color="auto"/>
        <w:right w:val="none" w:sz="0" w:space="0" w:color="auto"/>
      </w:divBdr>
    </w:div>
    <w:div w:id="1575582770">
      <w:bodyDiv w:val="1"/>
      <w:marLeft w:val="0"/>
      <w:marRight w:val="0"/>
      <w:marTop w:val="0"/>
      <w:marBottom w:val="0"/>
      <w:divBdr>
        <w:top w:val="none" w:sz="0" w:space="0" w:color="auto"/>
        <w:left w:val="none" w:sz="0" w:space="0" w:color="auto"/>
        <w:bottom w:val="none" w:sz="0" w:space="0" w:color="auto"/>
        <w:right w:val="none" w:sz="0" w:space="0" w:color="auto"/>
      </w:divBdr>
      <w:divsChild>
        <w:div w:id="892933688">
          <w:marLeft w:val="0"/>
          <w:marRight w:val="0"/>
          <w:marTop w:val="0"/>
          <w:marBottom w:val="0"/>
          <w:divBdr>
            <w:top w:val="none" w:sz="0" w:space="0" w:color="auto"/>
            <w:left w:val="none" w:sz="0" w:space="0" w:color="auto"/>
            <w:bottom w:val="none" w:sz="0" w:space="0" w:color="auto"/>
            <w:right w:val="none" w:sz="0" w:space="0" w:color="auto"/>
          </w:divBdr>
          <w:divsChild>
            <w:div w:id="888803370">
              <w:marLeft w:val="0"/>
              <w:marRight w:val="0"/>
              <w:marTop w:val="0"/>
              <w:marBottom w:val="0"/>
              <w:divBdr>
                <w:top w:val="none" w:sz="0" w:space="0" w:color="auto"/>
                <w:left w:val="none" w:sz="0" w:space="0" w:color="auto"/>
                <w:bottom w:val="none" w:sz="0" w:space="0" w:color="auto"/>
                <w:right w:val="none" w:sz="0" w:space="0" w:color="auto"/>
              </w:divBdr>
              <w:divsChild>
                <w:div w:id="489907785">
                  <w:marLeft w:val="0"/>
                  <w:marRight w:val="0"/>
                  <w:marTop w:val="0"/>
                  <w:marBottom w:val="0"/>
                  <w:divBdr>
                    <w:top w:val="none" w:sz="0" w:space="0" w:color="auto"/>
                    <w:left w:val="none" w:sz="0" w:space="0" w:color="auto"/>
                    <w:bottom w:val="none" w:sz="0" w:space="0" w:color="auto"/>
                    <w:right w:val="none" w:sz="0" w:space="0" w:color="auto"/>
                  </w:divBdr>
                  <w:divsChild>
                    <w:div w:id="16892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12908">
      <w:bodyDiv w:val="1"/>
      <w:marLeft w:val="0"/>
      <w:marRight w:val="0"/>
      <w:marTop w:val="0"/>
      <w:marBottom w:val="0"/>
      <w:divBdr>
        <w:top w:val="none" w:sz="0" w:space="0" w:color="auto"/>
        <w:left w:val="none" w:sz="0" w:space="0" w:color="auto"/>
        <w:bottom w:val="none" w:sz="0" w:space="0" w:color="auto"/>
        <w:right w:val="none" w:sz="0" w:space="0" w:color="auto"/>
      </w:divBdr>
    </w:div>
    <w:div w:id="1728532453">
      <w:bodyDiv w:val="1"/>
      <w:marLeft w:val="0"/>
      <w:marRight w:val="0"/>
      <w:marTop w:val="0"/>
      <w:marBottom w:val="0"/>
      <w:divBdr>
        <w:top w:val="none" w:sz="0" w:space="0" w:color="auto"/>
        <w:left w:val="none" w:sz="0" w:space="0" w:color="auto"/>
        <w:bottom w:val="none" w:sz="0" w:space="0" w:color="auto"/>
        <w:right w:val="none" w:sz="0" w:space="0" w:color="auto"/>
      </w:divBdr>
    </w:div>
    <w:div w:id="1783377019">
      <w:bodyDiv w:val="1"/>
      <w:marLeft w:val="0"/>
      <w:marRight w:val="0"/>
      <w:marTop w:val="0"/>
      <w:marBottom w:val="0"/>
      <w:divBdr>
        <w:top w:val="none" w:sz="0" w:space="0" w:color="auto"/>
        <w:left w:val="none" w:sz="0" w:space="0" w:color="auto"/>
        <w:bottom w:val="none" w:sz="0" w:space="0" w:color="auto"/>
        <w:right w:val="none" w:sz="0" w:space="0" w:color="auto"/>
      </w:divBdr>
    </w:div>
    <w:div w:id="1786386310">
      <w:bodyDiv w:val="1"/>
      <w:marLeft w:val="0"/>
      <w:marRight w:val="0"/>
      <w:marTop w:val="0"/>
      <w:marBottom w:val="0"/>
      <w:divBdr>
        <w:top w:val="none" w:sz="0" w:space="0" w:color="auto"/>
        <w:left w:val="none" w:sz="0" w:space="0" w:color="auto"/>
        <w:bottom w:val="none" w:sz="0" w:space="0" w:color="auto"/>
        <w:right w:val="none" w:sz="0" w:space="0" w:color="auto"/>
      </w:divBdr>
    </w:div>
    <w:div w:id="1819688358">
      <w:bodyDiv w:val="1"/>
      <w:marLeft w:val="0"/>
      <w:marRight w:val="0"/>
      <w:marTop w:val="0"/>
      <w:marBottom w:val="0"/>
      <w:divBdr>
        <w:top w:val="none" w:sz="0" w:space="0" w:color="auto"/>
        <w:left w:val="none" w:sz="0" w:space="0" w:color="auto"/>
        <w:bottom w:val="none" w:sz="0" w:space="0" w:color="auto"/>
        <w:right w:val="none" w:sz="0" w:space="0" w:color="auto"/>
      </w:divBdr>
    </w:div>
    <w:div w:id="1828747858">
      <w:bodyDiv w:val="1"/>
      <w:marLeft w:val="0"/>
      <w:marRight w:val="0"/>
      <w:marTop w:val="0"/>
      <w:marBottom w:val="0"/>
      <w:divBdr>
        <w:top w:val="none" w:sz="0" w:space="0" w:color="auto"/>
        <w:left w:val="none" w:sz="0" w:space="0" w:color="auto"/>
        <w:bottom w:val="none" w:sz="0" w:space="0" w:color="auto"/>
        <w:right w:val="none" w:sz="0" w:space="0" w:color="auto"/>
      </w:divBdr>
    </w:div>
    <w:div w:id="2001959061">
      <w:bodyDiv w:val="1"/>
      <w:marLeft w:val="0"/>
      <w:marRight w:val="0"/>
      <w:marTop w:val="0"/>
      <w:marBottom w:val="0"/>
      <w:divBdr>
        <w:top w:val="none" w:sz="0" w:space="0" w:color="auto"/>
        <w:left w:val="none" w:sz="0" w:space="0" w:color="auto"/>
        <w:bottom w:val="none" w:sz="0" w:space="0" w:color="auto"/>
        <w:right w:val="none" w:sz="0" w:space="0" w:color="auto"/>
      </w:divBdr>
    </w:div>
    <w:div w:id="203765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8AA353-F5C6-42E9-A7C8-200FF29D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40</Pages>
  <Words>3612</Words>
  <Characters>20589</Characters>
  <Application>Microsoft Office Word</Application>
  <DocSecurity>0</DocSecurity>
  <Lines>171</Lines>
  <Paragraphs>48</Paragraphs>
  <ScaleCrop>false</ScaleCrop>
  <Company/>
  <LinksUpToDate>false</LinksUpToDate>
  <CharactersWithSpaces>24153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308</cp:revision>
  <cp:lastPrinted>2019-11-07T03:10:00Z</cp:lastPrinted>
  <dcterms:created xsi:type="dcterms:W3CDTF">2019-08-19T01:53:00Z</dcterms:created>
  <dcterms:modified xsi:type="dcterms:W3CDTF">2020-06-12T01:42:00Z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